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3D" w:rsidRPr="001B7DB0" w:rsidRDefault="000D163D" w:rsidP="000D163D">
      <w:pPr>
        <w:shd w:val="clear" w:color="auto" w:fill="FFFFFF"/>
        <w:spacing w:line="720" w:lineRule="atLeast"/>
        <w:outlineLvl w:val="0"/>
        <w:rPr>
          <w:rFonts w:ascii="Times New Roman" w:eastAsia="Times New Roman" w:hAnsi="Times New Roman" w:cs="Times New Roman"/>
          <w:b/>
          <w:bCs/>
          <w:color w:val="141414"/>
          <w:spacing w:val="-10"/>
          <w:kern w:val="36"/>
          <w:sz w:val="48"/>
          <w:szCs w:val="4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141414"/>
          <w:spacing w:val="-10"/>
          <w:kern w:val="36"/>
          <w:sz w:val="48"/>
          <w:szCs w:val="48"/>
          <w:lang w:eastAsia="ru-RU"/>
        </w:rPr>
        <w:t>Вакансии</w:t>
      </w:r>
    </w:p>
    <w:p w:rsidR="00705714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 по вакансиям</w:t>
      </w:r>
      <w:r w:rsidR="00705714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D163D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05714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работы: Томская область, г. Северск, улица ул. Курчатова 7.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Контактная информация 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 </w:t>
      </w:r>
      <w:proofErr w:type="spellStart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Деревянкина</w:t>
      </w:r>
      <w:proofErr w:type="spellEnd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Николаевна (специалист по кадрам)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Телефон: +7(3823)523696 </w:t>
      </w:r>
    </w:p>
    <w:p w:rsidR="002D5670" w:rsidRPr="001B7DB0" w:rsidRDefault="00E77AC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r w:rsidR="002D5670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почта: </w:t>
      </w:r>
      <w:hyperlink r:id="rId7" w:history="1">
        <w:r w:rsidR="002D5670" w:rsidRPr="001B7DB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maudo-dshi@seversk.gov70.ru </w:t>
        </w:r>
      </w:hyperlink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2D23" w:rsidRDefault="008E2D23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714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</w:t>
      </w:r>
      <w:r w:rsidR="00034324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классу фортепиано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163D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2. </w:t>
      </w:r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 ударных инструментов.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02793" w:rsidRPr="001B7DB0" w:rsidRDefault="00102793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793" w:rsidRPr="001B7DB0" w:rsidRDefault="00102793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Преподаватель 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музыкально-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теоретически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предметам.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B7DB0" w:rsidRPr="001B7DB0" w:rsidRDefault="001B7DB0" w:rsidP="001B7D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1. </w:t>
      </w:r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714" w:rsidRPr="001B7DB0" w:rsidRDefault="00705714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 преподавателя</w:t>
      </w:r>
      <w:r w:rsidR="00541AF3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обучение обучающихся в соответствии с требованиями федеральных государственных требований.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Осуществляет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ведение электронных форм документации).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</w:t>
      </w:r>
    </w:p>
    <w:p w:rsidR="007E26DC" w:rsidRPr="001B7DB0" w:rsidRDefault="00705714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(лет): 1 год. Образование средне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профессиональное, высшее. Образование музыкально-педагогическое. Наличие опыта работы с детьми.</w:t>
      </w:r>
      <w:r w:rsidR="007E26DC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6DC" w:rsidRPr="001B7DB0" w:rsidRDefault="007E26DC" w:rsidP="007E26D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ищем ответственных, пунктуальных, талантливых и позитивных преподавателей музыки, умеющих вдохновлять!</w:t>
      </w:r>
    </w:p>
    <w:p w:rsidR="006471AE" w:rsidRPr="001B7DB0" w:rsidRDefault="006471AE" w:rsidP="006471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кандидатам:</w:t>
      </w:r>
    </w:p>
    <w:p w:rsidR="006471AE" w:rsidRPr="001B7DB0" w:rsidRDefault="006471AE" w:rsidP="00647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6471AE" w:rsidRPr="001B7DB0" w:rsidRDefault="006471AE" w:rsidP="00647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отсутствии судимости. 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Дополнительная информация по вакансии: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Шестидневная рабочая неделя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 </w:t>
      </w:r>
      <w:r w:rsidR="0066056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рабочий день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77AA" w:rsidRPr="001B7DB0" w:rsidRDefault="00B077AA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плата: </w:t>
      </w:r>
      <w:r w:rsidR="00F14F71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40 64</w:t>
      </w:r>
      <w:r w:rsidR="006B5C21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2A68BB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занятости: Полная занятость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пакет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Инфраструктурная доступность </w:t>
      </w:r>
    </w:p>
    <w:p w:rsidR="00660568" w:rsidRDefault="007E26DC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Трудоустройство и социальные гарантии согласно Т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рудовому кодексу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52F3" w:rsidRDefault="001A52F3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A3B" w:rsidRDefault="00A40A3B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2F3" w:rsidRPr="001A52F3" w:rsidRDefault="001A52F3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5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Художник-декоратор</w:t>
      </w:r>
    </w:p>
    <w:p w:rsidR="00A85AAF" w:rsidRPr="001B7DB0" w:rsidRDefault="001A52F3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рабочих мест 1.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2F3" w:rsidRDefault="001A52F3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должностной инструкции.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выполнение сценических декораций для творческого мероприятия</w:t>
      </w:r>
      <w:r w:rsidR="00A40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разработки и эксплуатации декораций;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ыполняет наиболее сложные живописные работы по эскизам художника-постановщика и руководит работой декораторов в процессе создания или восстановления декораций;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 работой живописно-декорационного цеха (участка, мастерской), определяет его художественную и технологическую политику, совершенствует декорационное производство;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 </w:t>
      </w:r>
      <w:proofErr w:type="gramStart"/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художественным состоянием декорационного оформления творческого мероприятия текущего репертуара;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 восстановлением живописных декораций, добиваясь сохранения первоначального колорита и стиля живописи и рисунка;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 работу по повышению квалификации подчиненных ему работников;</w:t>
      </w:r>
    </w:p>
    <w:p w:rsidR="001A52F3" w:rsidRPr="001A52F3" w:rsidRDefault="001A52F3" w:rsidP="001A5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частвует в подготовке необходимых элементов оформления при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исполнительских искусств выставок, рекламных кампаний.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D23" w:rsidRDefault="006B5C21" w:rsidP="008E2D2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(лет): 1 год в аналогичной должности. </w:t>
      </w:r>
      <w:r w:rsidR="001A52F3"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или среднее профессиональное образование в области театрально-декорационного или художественного искусства.</w:t>
      </w:r>
      <w:r w:rsidRPr="001B7DB0">
        <w:rPr>
          <w:rFonts w:ascii="Times New Roman" w:hAnsi="Times New Roman" w:cs="Times New Roman"/>
        </w:rPr>
        <w:t xml:space="preserve">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 внимательность, пунктуальность и умение работать в команде.</w:t>
      </w:r>
      <w:r w:rsidR="008E2D23"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техникой рисования, живописи, черчения, </w:t>
      </w:r>
      <w:proofErr w:type="spellStart"/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колористикой</w:t>
      </w:r>
      <w:proofErr w:type="spellEnd"/>
      <w:r w:rsidRPr="001A5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законами световых сочетаний и перспективы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технологии работы с различными материалами, красками, тканями, грунтовками и шпаклёвками. </w:t>
      </w:r>
    </w:p>
    <w:p w:rsid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Умение разрабатывать эскизы, макеты и реализовывать их в реальных декорациях. </w:t>
      </w:r>
    </w:p>
    <w:p w:rsid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качества и безопасности декораций. </w:t>
      </w:r>
    </w:p>
    <w:p w:rsid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 ремонт декораций.</w:t>
      </w:r>
    </w:p>
    <w:p w:rsidR="008E2D23" w:rsidRPr="008E2D23" w:rsidRDefault="008E2D23" w:rsidP="008E2D23">
      <w:pPr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обучение новым техникам и материалам.</w:t>
      </w:r>
    </w:p>
    <w:p w:rsidR="008E2D23" w:rsidRDefault="008E2D23" w:rsidP="006B5C2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кандидату: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отсутствии судимости. 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информация по вакансии: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 рабочая неделя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работы: Полный рабочий день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плата: 40 640 рублей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занятости: Полная занятость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пакет.</w:t>
      </w:r>
    </w:p>
    <w:p w:rsidR="002A68BB" w:rsidRPr="001B7DB0" w:rsidRDefault="002A68BB" w:rsidP="008E2D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Инфраструктурная доступность </w:t>
      </w:r>
    </w:p>
    <w:p w:rsidR="002A68BB" w:rsidRPr="001B7DB0" w:rsidRDefault="002A68BB" w:rsidP="008E2D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Трудоустройство и социальные гарантии согласно Трудовому кодексу Российской Федерации. </w:t>
      </w:r>
    </w:p>
    <w:p w:rsidR="002A68BB" w:rsidRPr="001B7DB0" w:rsidRDefault="002A68BB" w:rsidP="008E2D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A3B" w:rsidRPr="001B7DB0" w:rsidRDefault="00A40A3B" w:rsidP="00A40A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предлагаем:</w:t>
      </w:r>
    </w:p>
    <w:p w:rsidR="00A40A3B" w:rsidRPr="001B7DB0" w:rsidRDefault="00A40A3B" w:rsidP="00A40A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Динамичную и творческую атмосферу.</w:t>
      </w:r>
    </w:p>
    <w:p w:rsidR="00A40A3B" w:rsidRPr="001B7DB0" w:rsidRDefault="00A40A3B" w:rsidP="00A40A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и проведение интересных проектов, мероприятий, конкурсов.</w:t>
      </w:r>
    </w:p>
    <w:p w:rsidR="001B7DB0" w:rsidRDefault="001B7DB0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B7DB0" w:rsidSect="009A11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3FA"/>
    <w:multiLevelType w:val="multilevel"/>
    <w:tmpl w:val="BD5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23139"/>
    <w:multiLevelType w:val="multilevel"/>
    <w:tmpl w:val="1BD28F4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DF21A4"/>
    <w:multiLevelType w:val="multilevel"/>
    <w:tmpl w:val="B27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36709"/>
    <w:multiLevelType w:val="multilevel"/>
    <w:tmpl w:val="3A10C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F881404"/>
    <w:multiLevelType w:val="hybridMultilevel"/>
    <w:tmpl w:val="32F65552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A39DD"/>
    <w:multiLevelType w:val="multilevel"/>
    <w:tmpl w:val="06A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17CCF"/>
    <w:multiLevelType w:val="multilevel"/>
    <w:tmpl w:val="B0C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3E"/>
    <w:rsid w:val="00000F66"/>
    <w:rsid w:val="00034324"/>
    <w:rsid w:val="00082D64"/>
    <w:rsid w:val="000D163D"/>
    <w:rsid w:val="00102793"/>
    <w:rsid w:val="00156880"/>
    <w:rsid w:val="00162402"/>
    <w:rsid w:val="001A52F3"/>
    <w:rsid w:val="001B7DB0"/>
    <w:rsid w:val="002A68BB"/>
    <w:rsid w:val="002A7167"/>
    <w:rsid w:val="002D5670"/>
    <w:rsid w:val="002F535C"/>
    <w:rsid w:val="00346BE8"/>
    <w:rsid w:val="00350F35"/>
    <w:rsid w:val="003C6531"/>
    <w:rsid w:val="0046088C"/>
    <w:rsid w:val="00486C3E"/>
    <w:rsid w:val="00496455"/>
    <w:rsid w:val="005050C0"/>
    <w:rsid w:val="00541AF3"/>
    <w:rsid w:val="005A09DF"/>
    <w:rsid w:val="005A69B7"/>
    <w:rsid w:val="0062099C"/>
    <w:rsid w:val="006471AE"/>
    <w:rsid w:val="00652C5B"/>
    <w:rsid w:val="00660568"/>
    <w:rsid w:val="006900BC"/>
    <w:rsid w:val="006B5C21"/>
    <w:rsid w:val="00705714"/>
    <w:rsid w:val="007E26DC"/>
    <w:rsid w:val="007E571B"/>
    <w:rsid w:val="0082083D"/>
    <w:rsid w:val="008B72A8"/>
    <w:rsid w:val="008E2D23"/>
    <w:rsid w:val="0097487C"/>
    <w:rsid w:val="009A11BA"/>
    <w:rsid w:val="009A328C"/>
    <w:rsid w:val="009E3E6C"/>
    <w:rsid w:val="00A40A3B"/>
    <w:rsid w:val="00A7131D"/>
    <w:rsid w:val="00A85AAF"/>
    <w:rsid w:val="00B077AA"/>
    <w:rsid w:val="00B2671A"/>
    <w:rsid w:val="00B45910"/>
    <w:rsid w:val="00BA1E17"/>
    <w:rsid w:val="00C630CF"/>
    <w:rsid w:val="00D337AC"/>
    <w:rsid w:val="00DB14D0"/>
    <w:rsid w:val="00DB37B6"/>
    <w:rsid w:val="00DE30B8"/>
    <w:rsid w:val="00DF386F"/>
    <w:rsid w:val="00E77AC0"/>
    <w:rsid w:val="00ED4016"/>
    <w:rsid w:val="00F13759"/>
    <w:rsid w:val="00F14F71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23"/>
  </w:style>
  <w:style w:type="paragraph" w:styleId="2">
    <w:name w:val="heading 2"/>
    <w:basedOn w:val="a"/>
    <w:link w:val="20"/>
    <w:uiPriority w:val="9"/>
    <w:qFormat/>
    <w:rsid w:val="000D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F66"/>
    <w:rPr>
      <w:b/>
      <w:bCs/>
    </w:rPr>
  </w:style>
  <w:style w:type="paragraph" w:customStyle="1" w:styleId="brz-css-mpyag">
    <w:name w:val="brz-css-mpyag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urcxn">
    <w:name w:val="brz-css-urcxn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gymcf">
    <w:name w:val="brz-css-gymcf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kqyfy">
    <w:name w:val="brz-css-kqyfy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lmjad">
    <w:name w:val="brz-css-lmjad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cmzeo">
    <w:name w:val="brz-css-cmzeo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jzmhv">
    <w:name w:val="brz-css-jzmhv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455"/>
    <w:rPr>
      <w:rFonts w:ascii="Tahoma" w:hAnsi="Tahoma" w:cs="Tahoma"/>
      <w:sz w:val="16"/>
      <w:szCs w:val="16"/>
    </w:rPr>
  </w:style>
  <w:style w:type="paragraph" w:styleId="a7">
    <w:name w:val="No Spacing"/>
    <w:qFormat/>
    <w:rsid w:val="001A52F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1A52F3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sc-bznhio">
    <w:name w:val="sc-bznhio"/>
    <w:basedOn w:val="a0"/>
    <w:rsid w:val="001A5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23"/>
  </w:style>
  <w:style w:type="paragraph" w:styleId="2">
    <w:name w:val="heading 2"/>
    <w:basedOn w:val="a"/>
    <w:link w:val="20"/>
    <w:uiPriority w:val="9"/>
    <w:qFormat/>
    <w:rsid w:val="000D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F66"/>
    <w:rPr>
      <w:b/>
      <w:bCs/>
    </w:rPr>
  </w:style>
  <w:style w:type="paragraph" w:customStyle="1" w:styleId="brz-css-mpyag">
    <w:name w:val="brz-css-mpyag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urcxn">
    <w:name w:val="brz-css-urcxn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gymcf">
    <w:name w:val="brz-css-gymcf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kqyfy">
    <w:name w:val="brz-css-kqyfy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lmjad">
    <w:name w:val="brz-css-lmjad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cmzeo">
    <w:name w:val="brz-css-cmzeo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jzmhv">
    <w:name w:val="brz-css-jzmhv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455"/>
    <w:rPr>
      <w:rFonts w:ascii="Tahoma" w:hAnsi="Tahoma" w:cs="Tahoma"/>
      <w:sz w:val="16"/>
      <w:szCs w:val="16"/>
    </w:rPr>
  </w:style>
  <w:style w:type="paragraph" w:styleId="a7">
    <w:name w:val="No Spacing"/>
    <w:qFormat/>
    <w:rsid w:val="001A52F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1A52F3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sc-bznhio">
    <w:name w:val="sc-bznhio"/>
    <w:basedOn w:val="a0"/>
    <w:rsid w:val="001A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udo-dshi@sever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DB08-EB1C-429C-88E7-C8ECBFE9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OTDEL_KADROV</dc:creator>
  <cp:lastModifiedBy>OTDEL_KADROV</cp:lastModifiedBy>
  <cp:revision>2</cp:revision>
  <cp:lastPrinted>2025-10-07T04:26:00Z</cp:lastPrinted>
  <dcterms:created xsi:type="dcterms:W3CDTF">2026-04-10T02:46:00Z</dcterms:created>
  <dcterms:modified xsi:type="dcterms:W3CDTF">2026-04-10T02:46:00Z</dcterms:modified>
</cp:coreProperties>
</file>