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A0" w:rsidRPr="006E3D84" w:rsidRDefault="006277A0" w:rsidP="006277A0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color w:val="000000"/>
          <w:sz w:val="28"/>
          <w:szCs w:val="28"/>
        </w:rPr>
      </w:pPr>
      <w:r w:rsidRPr="006E3D84">
        <w:rPr>
          <w:rStyle w:val="4"/>
          <w:rFonts w:ascii="PT Astra Serif" w:hAnsi="PT Astra Serif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6277A0" w:rsidRPr="006E3D84" w:rsidRDefault="006277A0" w:rsidP="006277A0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color w:val="000000"/>
          <w:sz w:val="28"/>
          <w:szCs w:val="28"/>
        </w:rPr>
      </w:pPr>
      <w:r w:rsidRPr="006E3D84">
        <w:rPr>
          <w:rStyle w:val="4"/>
          <w:rFonts w:ascii="PT Astra Serif" w:hAnsi="PT Astra Serif" w:cs="Times New Roman"/>
          <w:color w:val="000000"/>
          <w:sz w:val="28"/>
          <w:szCs w:val="28"/>
        </w:rPr>
        <w:t>ЗАТО Северск</w:t>
      </w:r>
    </w:p>
    <w:p w:rsidR="006277A0" w:rsidRDefault="006277A0" w:rsidP="006277A0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color w:val="000000"/>
          <w:sz w:val="28"/>
          <w:szCs w:val="28"/>
        </w:rPr>
      </w:pPr>
      <w:r w:rsidRPr="006E3D84">
        <w:rPr>
          <w:rStyle w:val="4"/>
          <w:rFonts w:ascii="PT Astra Serif" w:hAnsi="PT Astra Serif" w:cs="Times New Roman"/>
          <w:color w:val="000000"/>
          <w:sz w:val="28"/>
          <w:szCs w:val="28"/>
        </w:rPr>
        <w:t xml:space="preserve"> «Детская школа искусств»</w:t>
      </w:r>
    </w:p>
    <w:p w:rsidR="00BD5D02" w:rsidRPr="006E3D84" w:rsidRDefault="00BD5D02" w:rsidP="006277A0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PT Astra Serif" w:hAnsi="PT Astra Serif" w:cs="Times New Roman"/>
          <w:bCs/>
          <w:color w:val="000000"/>
          <w:sz w:val="28"/>
          <w:szCs w:val="28"/>
        </w:rPr>
      </w:pPr>
    </w:p>
    <w:tbl>
      <w:tblPr>
        <w:tblW w:w="10059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4850"/>
        <w:gridCol w:w="5209"/>
      </w:tblGrid>
      <w:tr w:rsidR="00BD5D02" w:rsidRPr="00E657B1" w:rsidTr="00BD5D02">
        <w:trPr>
          <w:trHeight w:val="1543"/>
        </w:trPr>
        <w:tc>
          <w:tcPr>
            <w:tcW w:w="4850" w:type="dxa"/>
          </w:tcPr>
          <w:p w:rsidR="00BD5D02" w:rsidRPr="004A3DE0" w:rsidRDefault="00BD5D02" w:rsidP="00BD5D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FDD546C" wp14:editId="78FC90D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144780</wp:posOffset>
                  </wp:positionV>
                  <wp:extent cx="1684020" cy="861060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ПРИНЯТО </w:t>
            </w:r>
          </w:p>
          <w:p w:rsidR="00BD5D02" w:rsidRPr="004A3DE0" w:rsidRDefault="00BD5D02" w:rsidP="00BD5D0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Педагогическим советом</w:t>
            </w:r>
          </w:p>
          <w:p w:rsidR="00BD5D02" w:rsidRPr="004A3DE0" w:rsidRDefault="00BD5D02" w:rsidP="00BD5D0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3DE0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5028E0" w:rsidRPr="004A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</w:t>
            </w:r>
            <w:r w:rsidRPr="004A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 w:rsidR="005028E0" w:rsidRPr="004A3D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23.01.2024</w:t>
            </w:r>
          </w:p>
          <w:p w:rsidR="00BD5D02" w:rsidRPr="00BD5D02" w:rsidRDefault="00BD5D02" w:rsidP="00BD5D02">
            <w:pPr>
              <w:spacing w:before="100" w:beforeAutospacing="1" w:after="100" w:afterAutospacing="1" w:line="240" w:lineRule="auto"/>
              <w:ind w:firstLine="709"/>
              <w:rPr>
                <w:rFonts w:ascii="Adobe Garamond Pro" w:hAnsi="Adobe Garamond Pro"/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</w:tcPr>
          <w:p w:rsidR="00BD5D02" w:rsidRPr="00BD5D02" w:rsidRDefault="00BD5D02" w:rsidP="00BD5D02">
            <w:pPr>
              <w:spacing w:line="240" w:lineRule="auto"/>
              <w:ind w:firstLine="709"/>
              <w:jc w:val="right"/>
              <w:rPr>
                <w:rFonts w:ascii="Adobe Garamond Pro" w:eastAsia="Arial Unicode MS" w:hAnsi="Adobe Garamond Pro"/>
                <w:sz w:val="28"/>
                <w:szCs w:val="28"/>
              </w:rPr>
            </w:pPr>
            <w:r w:rsidRPr="00BD5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BD5D02">
              <w:rPr>
                <w:rFonts w:ascii="Adobe Garamond Pro" w:hAnsi="Adobe Garamond Pro"/>
                <w:sz w:val="28"/>
                <w:szCs w:val="28"/>
              </w:rPr>
              <w:t xml:space="preserve"> </w:t>
            </w:r>
          </w:p>
          <w:p w:rsidR="00BD5D02" w:rsidRPr="00BD5D02" w:rsidRDefault="00BD5D02" w:rsidP="00BD5D02">
            <w:pPr>
              <w:spacing w:after="0" w:line="240" w:lineRule="auto"/>
              <w:jc w:val="right"/>
              <w:rPr>
                <w:rFonts w:ascii="Adobe Garamond Pro" w:hAnsi="Adobe Garamond Pro"/>
                <w:sz w:val="28"/>
                <w:szCs w:val="28"/>
              </w:rPr>
            </w:pPr>
            <w:r w:rsidRPr="00BD5D0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BD5D02">
              <w:rPr>
                <w:rFonts w:ascii="Adobe Garamond Pro" w:hAnsi="Adobe Garamond Pro"/>
                <w:bCs/>
                <w:sz w:val="28"/>
                <w:szCs w:val="28"/>
              </w:rPr>
              <w:t xml:space="preserve"> </w:t>
            </w:r>
            <w:r w:rsidRPr="00BD5D02">
              <w:rPr>
                <w:rFonts w:ascii="Times New Roman" w:hAnsi="Times New Roman" w:cs="Times New Roman"/>
                <w:bCs/>
                <w:sz w:val="28"/>
                <w:szCs w:val="28"/>
              </w:rPr>
              <w:t>МАУДО</w:t>
            </w:r>
            <w:r w:rsidRPr="00BD5D02">
              <w:rPr>
                <w:rFonts w:ascii="Adobe Garamond Pro" w:hAnsi="Adobe Garamond Pro"/>
                <w:bCs/>
                <w:sz w:val="28"/>
                <w:szCs w:val="28"/>
              </w:rPr>
              <w:t xml:space="preserve"> </w:t>
            </w:r>
            <w:r w:rsidRPr="00BD5D02">
              <w:rPr>
                <w:rFonts w:ascii="Times New Roman" w:hAnsi="Times New Roman" w:cs="Times New Roman"/>
                <w:bCs/>
                <w:sz w:val="28"/>
                <w:szCs w:val="28"/>
              </w:rPr>
              <w:t>ДШИ</w:t>
            </w:r>
            <w:r w:rsidRPr="00BD5D02">
              <w:rPr>
                <w:rFonts w:ascii="Adobe Garamond Pro" w:hAnsi="Adobe Garamond Pro"/>
                <w:sz w:val="28"/>
                <w:szCs w:val="28"/>
              </w:rPr>
              <w:t xml:space="preserve"> </w:t>
            </w:r>
          </w:p>
          <w:p w:rsidR="00BD5D02" w:rsidRPr="005028E0" w:rsidRDefault="00BD5D02" w:rsidP="00BD5D02">
            <w:pPr>
              <w:spacing w:after="0" w:line="240" w:lineRule="auto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BD5D02">
              <w:rPr>
                <w:rFonts w:ascii="Adobe Garamond Pro" w:hAnsi="Adobe Garamond Pro"/>
                <w:bCs/>
                <w:sz w:val="28"/>
                <w:szCs w:val="28"/>
              </w:rPr>
              <w:t xml:space="preserve">________ </w:t>
            </w:r>
            <w:r w:rsidR="005028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А.Ю. </w:t>
            </w:r>
            <w:proofErr w:type="spellStart"/>
            <w:r w:rsidR="005028E0">
              <w:rPr>
                <w:rFonts w:ascii="Times New Roman" w:hAnsi="Times New Roman" w:cs="Times New Roman"/>
                <w:bCs/>
                <w:sz w:val="28"/>
                <w:szCs w:val="28"/>
              </w:rPr>
              <w:t>Стракович</w:t>
            </w:r>
            <w:proofErr w:type="spellEnd"/>
          </w:p>
          <w:p w:rsidR="00BD5D02" w:rsidRPr="00BD5D02" w:rsidRDefault="00BD5D02" w:rsidP="00BD5D02">
            <w:pPr>
              <w:spacing w:after="0" w:line="240" w:lineRule="auto"/>
              <w:jc w:val="right"/>
              <w:rPr>
                <w:rFonts w:ascii="Adobe Garamond Pro" w:hAnsi="Adobe Garamond Pro"/>
                <w:b/>
                <w:sz w:val="28"/>
                <w:szCs w:val="28"/>
                <w:shd w:val="clear" w:color="auto" w:fill="FFFFFF"/>
              </w:rPr>
            </w:pPr>
            <w:r w:rsidRPr="00BD5D0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  <w:r w:rsidRPr="00BD5D02">
              <w:rPr>
                <w:rFonts w:ascii="Adobe Garamond Pro" w:hAnsi="Adobe Garamond Pro"/>
                <w:bCs/>
                <w:sz w:val="28"/>
                <w:szCs w:val="28"/>
              </w:rPr>
              <w:t xml:space="preserve"> </w:t>
            </w:r>
            <w:r w:rsidRPr="00BD5D0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5028E0">
              <w:rPr>
                <w:rFonts w:ascii="Adobe Garamond Pro" w:hAnsi="Adobe Garamond Pro"/>
                <w:sz w:val="28"/>
                <w:szCs w:val="28"/>
              </w:rPr>
              <w:t xml:space="preserve"> </w:t>
            </w:r>
            <w:r w:rsidR="005028E0">
              <w:rPr>
                <w:sz w:val="28"/>
                <w:szCs w:val="28"/>
              </w:rPr>
              <w:t>09</w:t>
            </w:r>
            <w:r w:rsidRPr="00BD5D02">
              <w:rPr>
                <w:rFonts w:ascii="Adobe Garamond Pro" w:hAnsi="Adobe Garamond Pro"/>
                <w:sz w:val="28"/>
                <w:szCs w:val="28"/>
              </w:rPr>
              <w:t xml:space="preserve"> </w:t>
            </w:r>
            <w:r w:rsidRPr="00BD5D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028E0">
              <w:rPr>
                <w:rFonts w:ascii="Adobe Garamond Pro" w:hAnsi="Adobe Garamond Pro"/>
                <w:sz w:val="28"/>
                <w:szCs w:val="28"/>
              </w:rPr>
              <w:t xml:space="preserve"> </w:t>
            </w:r>
            <w:r w:rsidR="005028E0">
              <w:rPr>
                <w:sz w:val="28"/>
                <w:szCs w:val="28"/>
              </w:rPr>
              <w:t>23</w:t>
            </w:r>
            <w:r w:rsidR="005028E0">
              <w:rPr>
                <w:rFonts w:ascii="Adobe Garamond Pro" w:hAnsi="Adobe Garamond Pro"/>
                <w:sz w:val="28"/>
                <w:szCs w:val="28"/>
              </w:rPr>
              <w:t>.</w:t>
            </w:r>
            <w:r w:rsidR="005028E0">
              <w:rPr>
                <w:sz w:val="28"/>
                <w:szCs w:val="28"/>
              </w:rPr>
              <w:t>01</w:t>
            </w:r>
            <w:r w:rsidR="005028E0">
              <w:rPr>
                <w:rFonts w:ascii="Adobe Garamond Pro" w:hAnsi="Adobe Garamond Pro"/>
                <w:sz w:val="28"/>
                <w:szCs w:val="28"/>
              </w:rPr>
              <w:t>.</w:t>
            </w:r>
            <w:r w:rsidR="005028E0">
              <w:rPr>
                <w:sz w:val="28"/>
                <w:szCs w:val="28"/>
              </w:rPr>
              <w:t>2024</w:t>
            </w:r>
            <w:r w:rsidRPr="00BD5D02">
              <w:rPr>
                <w:rFonts w:ascii="Adobe Garamond Pro" w:hAnsi="Adobe Garamond Pro"/>
                <w:sz w:val="28"/>
                <w:szCs w:val="28"/>
              </w:rPr>
              <w:t>.</w:t>
            </w:r>
          </w:p>
        </w:tc>
      </w:tr>
    </w:tbl>
    <w:p w:rsidR="006277A0" w:rsidRPr="006E3D84" w:rsidRDefault="006277A0" w:rsidP="006277A0">
      <w:pPr>
        <w:pStyle w:val="2"/>
        <w:rPr>
          <w:rFonts w:ascii="PT Astra Serif" w:hAnsi="PT Astra Serif"/>
          <w:sz w:val="28"/>
          <w:szCs w:val="28"/>
        </w:rPr>
      </w:pPr>
    </w:p>
    <w:p w:rsidR="00A31DF5" w:rsidRPr="004A3DE0" w:rsidRDefault="008A742D" w:rsidP="004A3DE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DE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A31DF5" w:rsidRPr="004A3DE0" w:rsidRDefault="00A31DF5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</w:rPr>
        <w:t>о контроле качества оказания платных</w:t>
      </w:r>
      <w:r w:rsidR="00C82CA2" w:rsidRPr="004A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A31DF5" w:rsidRPr="004A3DE0" w:rsidRDefault="00A31DF5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</w:rPr>
        <w:t>Муниципального автономного</w:t>
      </w:r>
      <w:r w:rsidR="00C82CA2" w:rsidRPr="004A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b/>
          <w:sz w:val="28"/>
          <w:szCs w:val="28"/>
        </w:rPr>
        <w:t xml:space="preserve">учреждения дополнительного </w:t>
      </w:r>
      <w:proofErr w:type="gramStart"/>
      <w:r w:rsidRPr="004A3DE0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305137" w:rsidRPr="004A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A2" w:rsidRPr="004A3DE0">
        <w:rPr>
          <w:rFonts w:ascii="Times New Roman" w:hAnsi="Times New Roman" w:cs="Times New Roman"/>
          <w:b/>
          <w:sz w:val="28"/>
          <w:szCs w:val="28"/>
        </w:rPr>
        <w:t>ЗАТО Северск «Д</w:t>
      </w:r>
      <w:r w:rsidRPr="004A3DE0">
        <w:rPr>
          <w:rFonts w:ascii="Times New Roman" w:hAnsi="Times New Roman" w:cs="Times New Roman"/>
          <w:b/>
          <w:sz w:val="28"/>
          <w:szCs w:val="28"/>
        </w:rPr>
        <w:t>етск</w:t>
      </w:r>
      <w:r w:rsidR="00C82CA2" w:rsidRPr="004A3DE0">
        <w:rPr>
          <w:rFonts w:ascii="Times New Roman" w:hAnsi="Times New Roman" w:cs="Times New Roman"/>
          <w:b/>
          <w:sz w:val="28"/>
          <w:szCs w:val="28"/>
        </w:rPr>
        <w:t>ая</w:t>
      </w:r>
      <w:r w:rsidRPr="004A3DE0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C82CA2" w:rsidRPr="004A3DE0">
        <w:rPr>
          <w:rFonts w:ascii="Times New Roman" w:hAnsi="Times New Roman" w:cs="Times New Roman"/>
          <w:b/>
          <w:sz w:val="28"/>
          <w:szCs w:val="28"/>
        </w:rPr>
        <w:t>а</w:t>
      </w:r>
      <w:r w:rsidRPr="004A3DE0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="00C82CA2" w:rsidRPr="004A3DE0">
        <w:rPr>
          <w:rFonts w:ascii="Times New Roman" w:hAnsi="Times New Roman" w:cs="Times New Roman"/>
          <w:b/>
          <w:sz w:val="28"/>
          <w:szCs w:val="28"/>
        </w:rPr>
        <w:t>»</w:t>
      </w:r>
    </w:p>
    <w:p w:rsidR="0061429D" w:rsidRPr="004A3DE0" w:rsidRDefault="0061429D" w:rsidP="004A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6E6" w:rsidRPr="004A3DE0" w:rsidRDefault="004D36E6" w:rsidP="004A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EC" w:rsidRPr="004A3DE0" w:rsidRDefault="008A742D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BEC" w:rsidRPr="004A3DE0">
        <w:rPr>
          <w:rFonts w:ascii="Times New Roman" w:hAnsi="Times New Roman" w:cs="Times New Roman"/>
          <w:b/>
          <w:sz w:val="28"/>
          <w:szCs w:val="28"/>
        </w:rPr>
        <w:t>.</w:t>
      </w:r>
      <w:r w:rsidRPr="004A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Настоящее Положение о контроле качества оказания платных образовательных услуг</w:t>
      </w:r>
      <w:r w:rsidR="00305137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Положение) определяет содержание и регулирует деятельность </w:t>
      </w:r>
      <w:r w:rsidR="00305137" w:rsidRPr="004A3DE0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 </w:t>
      </w:r>
      <w:proofErr w:type="gramStart"/>
      <w:r w:rsidR="00305137" w:rsidRPr="004A3DE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05137" w:rsidRPr="004A3DE0">
        <w:rPr>
          <w:rFonts w:ascii="Times New Roman" w:hAnsi="Times New Roman" w:cs="Times New Roman"/>
          <w:sz w:val="28"/>
          <w:szCs w:val="28"/>
        </w:rPr>
        <w:t xml:space="preserve"> ЗАТО Северск «Детская школа искусств» (далее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="00305137" w:rsidRPr="004A3DE0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Pr="004A3DE0">
        <w:rPr>
          <w:rFonts w:ascii="Times New Roman" w:hAnsi="Times New Roman" w:cs="Times New Roman"/>
          <w:sz w:val="28"/>
          <w:szCs w:val="28"/>
        </w:rPr>
        <w:t xml:space="preserve"> по контролю качества оказания платных образовательных услуг.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</w:t>
      </w:r>
      <w:proofErr w:type="gramStart"/>
      <w:r w:rsidRPr="004A3D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>:</w:t>
      </w:r>
    </w:p>
    <w:p w:rsidR="007921BB" w:rsidRPr="004A3DE0" w:rsidRDefault="004A3DE0" w:rsidP="004A3DE0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 w:rsidR="007921BB" w:rsidRPr="004A3DE0">
        <w:rPr>
          <w:sz w:val="28"/>
          <w:szCs w:val="28"/>
        </w:rPr>
        <w:t xml:space="preserve">№ 273 «Об образовании в Российской Федерации» от 29.12.2012; </w:t>
      </w:r>
    </w:p>
    <w:p w:rsidR="002C1BEC" w:rsidRPr="004A3DE0" w:rsidRDefault="002C1BEC" w:rsidP="004A3D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2C1BEC" w:rsidRPr="004A3DE0" w:rsidRDefault="00163C87" w:rsidP="004A3D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З</w:t>
      </w:r>
      <w:r w:rsidR="002C1BEC" w:rsidRPr="004A3DE0">
        <w:rPr>
          <w:rFonts w:ascii="Times New Roman" w:hAnsi="Times New Roman" w:cs="Times New Roman"/>
          <w:sz w:val="28"/>
          <w:szCs w:val="28"/>
        </w:rPr>
        <w:t xml:space="preserve">аконом РФ от 07.02.1992 г. №2300-1 </w:t>
      </w:r>
      <w:r w:rsidRPr="004A3DE0">
        <w:rPr>
          <w:rFonts w:ascii="Times New Roman" w:hAnsi="Times New Roman" w:cs="Times New Roman"/>
          <w:sz w:val="28"/>
          <w:szCs w:val="28"/>
        </w:rPr>
        <w:t>«</w:t>
      </w:r>
      <w:r w:rsidR="002C1BEC" w:rsidRPr="004A3DE0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4A3DE0">
        <w:rPr>
          <w:rFonts w:ascii="Times New Roman" w:hAnsi="Times New Roman" w:cs="Times New Roman"/>
          <w:sz w:val="28"/>
          <w:szCs w:val="28"/>
        </w:rPr>
        <w:t>»</w:t>
      </w:r>
      <w:r w:rsidR="002C1BEC" w:rsidRPr="004A3DE0">
        <w:rPr>
          <w:rFonts w:ascii="Times New Roman" w:hAnsi="Times New Roman" w:cs="Times New Roman"/>
          <w:sz w:val="28"/>
          <w:szCs w:val="28"/>
        </w:rPr>
        <w:t>;</w:t>
      </w:r>
    </w:p>
    <w:p w:rsidR="002C1BEC" w:rsidRPr="004A3DE0" w:rsidRDefault="00163C87" w:rsidP="004A3D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7462EB" w:rsidRPr="004A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Правилами оказания платных образовательных услуг</w:t>
      </w:r>
      <w:r w:rsidRPr="004A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7462EB" w:rsidRPr="004A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утверждённы</w:t>
      </w:r>
      <w:r w:rsidR="00397FB5" w:rsidRPr="004A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 </w:t>
      </w:r>
      <w:r w:rsidR="007462EB" w:rsidRPr="004A3D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постановлением Правительства РФ от 15.09.2020 г. № 1441;</w:t>
      </w:r>
    </w:p>
    <w:p w:rsidR="002C1BEC" w:rsidRPr="004A3DE0" w:rsidRDefault="002C1BEC" w:rsidP="004A3DE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1.</w:t>
      </w:r>
      <w:r w:rsidR="002F3571" w:rsidRPr="004A3DE0">
        <w:rPr>
          <w:rFonts w:ascii="Times New Roman" w:hAnsi="Times New Roman" w:cs="Times New Roman"/>
          <w:sz w:val="28"/>
          <w:szCs w:val="28"/>
        </w:rPr>
        <w:t>2</w:t>
      </w:r>
      <w:r w:rsidRPr="004A3DE0">
        <w:rPr>
          <w:rFonts w:ascii="Times New Roman" w:hAnsi="Times New Roman" w:cs="Times New Roman"/>
          <w:sz w:val="28"/>
          <w:szCs w:val="28"/>
        </w:rPr>
        <w:t>.Настоящее Положение доводится до сведения заказчика при заключении договора на</w:t>
      </w:r>
      <w:r w:rsidR="002F3571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оказание платных образовательных услуг.</w:t>
      </w:r>
    </w:p>
    <w:p w:rsidR="004C26C1" w:rsidRPr="004A3DE0" w:rsidRDefault="004C26C1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EC" w:rsidRPr="004A3DE0" w:rsidRDefault="004C26C1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C1BEC" w:rsidRPr="004A3DE0">
        <w:rPr>
          <w:rFonts w:ascii="Times New Roman" w:hAnsi="Times New Roman" w:cs="Times New Roman"/>
          <w:b/>
          <w:sz w:val="28"/>
          <w:szCs w:val="28"/>
        </w:rPr>
        <w:t>.Основные понятия</w:t>
      </w:r>
    </w:p>
    <w:p w:rsidR="002C1BEC" w:rsidRPr="004A3DE0" w:rsidRDefault="004A3DE0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C1BEC" w:rsidRPr="004A3DE0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:rsidR="002C1BEC" w:rsidRPr="004A3DE0" w:rsidRDefault="002C1BEC" w:rsidP="004A3DE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физическое и (или) юридическое лицо, имеющее намерение заказать</w:t>
      </w:r>
      <w:r w:rsidR="00405C2E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либо заказывающее платные образовательные услуги для себя или иных лиц на</w:t>
      </w:r>
      <w:r w:rsidR="00E0345F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основании договора;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3C5A7A" w:rsidRPr="004A3DE0">
        <w:rPr>
          <w:rFonts w:ascii="Times New Roman" w:hAnsi="Times New Roman" w:cs="Times New Roman"/>
          <w:sz w:val="28"/>
          <w:szCs w:val="28"/>
        </w:rPr>
        <w:t>У</w:t>
      </w:r>
      <w:r w:rsidRPr="004A3DE0">
        <w:rPr>
          <w:rFonts w:ascii="Times New Roman" w:hAnsi="Times New Roman" w:cs="Times New Roman"/>
          <w:sz w:val="28"/>
          <w:szCs w:val="28"/>
        </w:rPr>
        <w:t>чреждение, осуществляющее</w:t>
      </w:r>
      <w:r w:rsidR="003F5BCF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образовательную деятельность и предоставляющее платные образовательные услуги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DE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>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E0">
        <w:rPr>
          <w:rFonts w:ascii="Times New Roman" w:hAnsi="Times New Roman" w:cs="Times New Roman"/>
          <w:sz w:val="28"/>
          <w:szCs w:val="28"/>
        </w:rPr>
        <w:t xml:space="preserve">недостаток платных образовательных услуг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несоответствие платных</w:t>
      </w:r>
      <w:r w:rsidR="003743A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образовательных услуг или обязательным требованиям, предусмотренным законом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либо в установленном им порядке, или условиям договора (при их отсутствии или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неполноте условий обычно предъявляемым требованиям), или целям, для которых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платные образовательные услуги обычно используются, или целям, о которых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исполнитель был поставлен в известность заказчиком при заключении договора, в том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числе оказания их не в полном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DE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>, предусмотренном образовательными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программами (частью образовательной программы);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 xml:space="preserve">существенный недостаток платных образовательных услуг </w:t>
      </w:r>
      <w:r w:rsidR="009860BB" w:rsidRP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неустранимый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недостаток, или недостаток, который не может быть устранен без несоразмерных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расходов или затрат времени, или выявляется неоднократно, или проявляется вновь</w:t>
      </w:r>
      <w:r w:rsidR="009860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после его устранения, или другие подобные недостатки;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E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физическое лицо, осваивающее образовательную программу;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</w:t>
      </w:r>
      <w:r w:rsidR="007D5CCA" w:rsidRP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образовательной деятельности по заданиям и за счет средств физических и (или)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юридических лиц по договорам об образовании, заключаемым при приёме на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дополнительное обучение (далее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договор);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приборы, оборудование, включая спортивное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оборудование и инвентарь, инструменты (в том числе музыкальные),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учебно-наглядные пособия, компьютеры, информационно-телекоммуникационные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сети, аппаратно-программные и аудиовизуальные средства, печатные и электронные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образовательные и информационные ресурсы и иные материальные объекты,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необходимые для организации образовательной деятельности;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 xml:space="preserve">качество образования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комплексная характеристика образовательной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деятельности и подготовки обучающегося, выражающая степень их соответствия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федеральным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государственным требованиям и (или) потребностям физического или юридического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лица, в интересах которого осуществляется образовательная деятельность, в том числе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образовательной программы;</w:t>
      </w:r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E0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 - ситуация, при которой у</w:t>
      </w:r>
      <w:r w:rsidR="00C617F7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педагогического работника при осуществлении им профессиональной деятельности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возникает личная заинтересованность в получении материальной выгоды или иного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преимущества и которая влияет или может повлиять на надлежащее </w:t>
      </w:r>
      <w:r w:rsidRPr="004A3DE0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педагогическим работником профессиональных обязанностей вследствие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противоречия между его личной заинтересованностью и интересами обучающегося,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обучающихся;</w:t>
      </w:r>
      <w:proofErr w:type="gramEnd"/>
    </w:p>
    <w:p w:rsidR="002C1BEC" w:rsidRPr="004A3DE0" w:rsidRDefault="002C1BEC" w:rsidP="004A3DE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E0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</w:t>
      </w:r>
      <w:r w:rsidR="004A3DE0">
        <w:rPr>
          <w:rFonts w:ascii="Times New Roman" w:hAnsi="Times New Roman" w:cs="Times New Roman"/>
          <w:sz w:val="28"/>
          <w:szCs w:val="28"/>
        </w:rPr>
        <w:t>–</w:t>
      </w:r>
      <w:r w:rsidRPr="004A3DE0">
        <w:rPr>
          <w:rFonts w:ascii="Times New Roman" w:hAnsi="Times New Roman" w:cs="Times New Roman"/>
          <w:sz w:val="28"/>
          <w:szCs w:val="28"/>
        </w:rPr>
        <w:t xml:space="preserve"> оценка качества образования, которая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Федеральным законом </w:t>
      </w:r>
      <w:r w:rsidR="00C94C46" w:rsidRPr="004A3DE0">
        <w:rPr>
          <w:rFonts w:ascii="Times New Roman" w:hAnsi="Times New Roman" w:cs="Times New Roman"/>
          <w:sz w:val="28"/>
          <w:szCs w:val="28"/>
        </w:rPr>
        <w:t>«</w:t>
      </w:r>
      <w:r w:rsidRPr="004A3DE0">
        <w:rPr>
          <w:rFonts w:ascii="Times New Roman" w:hAnsi="Times New Roman" w:cs="Times New Roman"/>
          <w:sz w:val="28"/>
          <w:szCs w:val="28"/>
        </w:rPr>
        <w:t>Об образовании в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C94C46" w:rsidRPr="004A3DE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A3DE0">
        <w:rPr>
          <w:rFonts w:ascii="Times New Roman" w:hAnsi="Times New Roman" w:cs="Times New Roman"/>
          <w:sz w:val="28"/>
          <w:szCs w:val="28"/>
        </w:rPr>
        <w:t>Ф</w:t>
      </w:r>
      <w:r w:rsidR="00C94C46" w:rsidRPr="004A3DE0">
        <w:rPr>
          <w:rFonts w:ascii="Times New Roman" w:hAnsi="Times New Roman" w:cs="Times New Roman"/>
          <w:sz w:val="28"/>
          <w:szCs w:val="28"/>
        </w:rPr>
        <w:t>едерации»</w:t>
      </w:r>
      <w:r w:rsidRPr="004A3DE0">
        <w:rPr>
          <w:rFonts w:ascii="Times New Roman" w:hAnsi="Times New Roman" w:cs="Times New Roman"/>
          <w:sz w:val="28"/>
          <w:szCs w:val="28"/>
        </w:rPr>
        <w:t>, в отношении организаций, осуществляющих образовательную деятельность, и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реализуемых ими образовательных программ в целях определения соответствия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предоставляемого образования потребностям физического лица и юридического лица,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в интересах которых осуществляется образовательная деятельность, оказания им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содействия в выборе организации, осуществляющей образовательную деятельность, и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>, повышения конкурентоспособности организаций,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и реализуемых ими образовательных</w:t>
      </w:r>
      <w:r w:rsidR="007D5CC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программ на российском и международном рынках.</w:t>
      </w:r>
    </w:p>
    <w:p w:rsidR="002472D8" w:rsidRPr="004A3DE0" w:rsidRDefault="002472D8" w:rsidP="004A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EC" w:rsidRPr="004A3DE0" w:rsidRDefault="002472D8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C1BEC" w:rsidRPr="004A3DE0">
        <w:rPr>
          <w:rFonts w:ascii="Times New Roman" w:hAnsi="Times New Roman" w:cs="Times New Roman"/>
          <w:b/>
          <w:sz w:val="28"/>
          <w:szCs w:val="28"/>
        </w:rPr>
        <w:t>. Цель и основные задачи контроля качества оказания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2C1BEC" w:rsidRPr="004A3DE0" w:rsidRDefault="004A3DE0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C1BEC" w:rsidRPr="004A3DE0">
        <w:rPr>
          <w:rFonts w:ascii="Times New Roman" w:hAnsi="Times New Roman" w:cs="Times New Roman"/>
          <w:sz w:val="28"/>
          <w:szCs w:val="28"/>
        </w:rPr>
        <w:t>Целью контроля качества оказания платных дополнительных образовательных услуг в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Учреждении является обеспечение права заказчика и обучающегося на получение платных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B3ED1" w:rsidRPr="004A3DE0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2C1BEC" w:rsidRPr="004A3DE0">
        <w:rPr>
          <w:rFonts w:ascii="Times New Roman" w:hAnsi="Times New Roman" w:cs="Times New Roman"/>
          <w:sz w:val="28"/>
          <w:szCs w:val="28"/>
        </w:rPr>
        <w:t>надлежащего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качества.</w:t>
      </w:r>
    </w:p>
    <w:p w:rsidR="002C1BEC" w:rsidRPr="004A3DE0" w:rsidRDefault="004A3DE0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C1BEC" w:rsidRPr="004A3DE0">
        <w:rPr>
          <w:rFonts w:ascii="Times New Roman" w:hAnsi="Times New Roman" w:cs="Times New Roman"/>
          <w:sz w:val="28"/>
          <w:szCs w:val="28"/>
        </w:rPr>
        <w:t>Основными задачами контроля качества оказания платных образовательных услуг в Учреждении являются:</w:t>
      </w:r>
    </w:p>
    <w:p w:rsidR="002C1BEC" w:rsidRPr="004A3DE0" w:rsidRDefault="002C1BEC" w:rsidP="004A3D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оценка соблюдения требований локальных нормативных актов Учреждени</w:t>
      </w:r>
      <w:r w:rsidR="00A63F16" w:rsidRPr="004A3DE0">
        <w:rPr>
          <w:rFonts w:ascii="Times New Roman" w:hAnsi="Times New Roman" w:cs="Times New Roman"/>
          <w:sz w:val="28"/>
          <w:szCs w:val="28"/>
        </w:rPr>
        <w:t>я</w:t>
      </w:r>
      <w:r w:rsidRPr="004A3DE0">
        <w:rPr>
          <w:rFonts w:ascii="Times New Roman" w:hAnsi="Times New Roman" w:cs="Times New Roman"/>
          <w:sz w:val="28"/>
          <w:szCs w:val="28"/>
        </w:rPr>
        <w:t>,</w:t>
      </w:r>
      <w:r w:rsidR="00A63F16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регулирующих платны</w:t>
      </w:r>
      <w:r w:rsidR="00A63F16" w:rsidRPr="004A3DE0">
        <w:rPr>
          <w:rFonts w:ascii="Times New Roman" w:hAnsi="Times New Roman" w:cs="Times New Roman"/>
          <w:sz w:val="28"/>
          <w:szCs w:val="28"/>
        </w:rPr>
        <w:t>е</w:t>
      </w:r>
      <w:r w:rsidRPr="004A3DE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63F16" w:rsidRPr="004A3DE0">
        <w:rPr>
          <w:rFonts w:ascii="Times New Roman" w:hAnsi="Times New Roman" w:cs="Times New Roman"/>
          <w:sz w:val="28"/>
          <w:szCs w:val="28"/>
        </w:rPr>
        <w:t>е</w:t>
      </w:r>
      <w:r w:rsidRPr="004A3D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3F16" w:rsidRPr="004A3DE0">
        <w:rPr>
          <w:rFonts w:ascii="Times New Roman" w:hAnsi="Times New Roman" w:cs="Times New Roman"/>
          <w:sz w:val="28"/>
          <w:szCs w:val="28"/>
        </w:rPr>
        <w:t>и</w:t>
      </w:r>
      <w:r w:rsidRPr="004A3DE0">
        <w:rPr>
          <w:rFonts w:ascii="Times New Roman" w:hAnsi="Times New Roman" w:cs="Times New Roman"/>
          <w:sz w:val="28"/>
          <w:szCs w:val="28"/>
        </w:rPr>
        <w:t>;</w:t>
      </w:r>
    </w:p>
    <w:p w:rsidR="002C1BEC" w:rsidRPr="004A3DE0" w:rsidRDefault="002C1BEC" w:rsidP="004A3D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оценка соблюдения требований договоров на оказание платных образовательных услуг;</w:t>
      </w:r>
    </w:p>
    <w:p w:rsidR="002C1BEC" w:rsidRPr="004A3DE0" w:rsidRDefault="002C1BEC" w:rsidP="004A3D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соблюдение прав заказчика и обучающегося при оказании платных образовательных услуг;</w:t>
      </w:r>
    </w:p>
    <w:p w:rsidR="002C1BEC" w:rsidRPr="004A3DE0" w:rsidRDefault="002C1BEC" w:rsidP="004A3D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получение достоверной информации о качестве оказания платных образовательных услуг;</w:t>
      </w:r>
    </w:p>
    <w:p w:rsidR="002C1BEC" w:rsidRPr="004A3DE0" w:rsidRDefault="002C1BEC" w:rsidP="004A3D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анализ качества используемых ресурсов (кадровых, материально-технических, иных) в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процессе оказания платных образовательных услуг;</w:t>
      </w:r>
    </w:p>
    <w:p w:rsidR="002C1BEC" w:rsidRPr="004A3DE0" w:rsidRDefault="002C1BEC" w:rsidP="004A3D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разработка предложений и мероприятий, направленных на устранение причин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возникновения недостатков и (или) существенных недостатков платных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дополнительных услуг, повышение качества оказываемых платных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дополнительных образовательных услуг;</w:t>
      </w:r>
    </w:p>
    <w:p w:rsidR="002C1BEC" w:rsidRPr="004A3DE0" w:rsidRDefault="002C1BEC" w:rsidP="004A3D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lastRenderedPageBreak/>
        <w:t>определение потребностей педагогических работников, задействованных в оказании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платных образовательных услуг в дополнительных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профессиональных знаниях.</w:t>
      </w:r>
    </w:p>
    <w:p w:rsidR="002C1BEC" w:rsidRPr="004A3DE0" w:rsidRDefault="008C4E0E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1BEC" w:rsidRPr="004A3DE0">
        <w:rPr>
          <w:rFonts w:ascii="Times New Roman" w:hAnsi="Times New Roman" w:cs="Times New Roman"/>
          <w:sz w:val="28"/>
          <w:szCs w:val="28"/>
        </w:rPr>
        <w:t>Объект, содержание, формы, методы и документация контроля качества оказания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="00A63F16" w:rsidRPr="004A3DE0">
        <w:rPr>
          <w:rFonts w:ascii="Times New Roman" w:hAnsi="Times New Roman" w:cs="Times New Roman"/>
          <w:sz w:val="28"/>
          <w:szCs w:val="28"/>
        </w:rPr>
        <w:t>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4.1.Объектом контроля качества оказания платных образовательных услуг в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Учреждении является образовательная деятельность, осуществляемая по заданиям и за счет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средств физических и (или) юридических лиц по договорам об образовании, заключаемым при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приёме на обучение.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4.2.Содержание контроля качества оказания платных образовательных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услуг в Учреждении определяется в соответствии с задачами и особенностями данного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контроля, указанными соответственно в п. 3.2. и в разделе 5 настоящего Положения.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4.3.При осуществлении контроля качества оказания платных образовательных услуг используются формы, методы, виды, процедуры и документация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контроля, принятые в Учреждении для внутреннего </w:t>
      </w:r>
      <w:proofErr w:type="gramStart"/>
      <w:r w:rsidRPr="004A3D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 xml:space="preserve"> качеством образовательной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4.4.Периодичность контроля качества оказания платных образовательных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услуг регламентируются соответствующим планом (или разделом общего плана внутренних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контрольных мероприятий), а так же принятыми в Учреждении локальными нормативными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актами по проведению внутреннего </w:t>
      </w:r>
      <w:proofErr w:type="gramStart"/>
      <w:r w:rsidRPr="004A3D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4.5.По результатам проведения контроля качества платных дополнительных</w:t>
      </w:r>
      <w:r w:rsidR="00A63F16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образовательных услуг в Учреждении принимается решение в соответствии с локальным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нормативным актом по проведению внутреннего </w:t>
      </w:r>
      <w:proofErr w:type="gramStart"/>
      <w:r w:rsidRPr="004A3D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 xml:space="preserve"> качеством образовательной</w:t>
      </w:r>
      <w:r w:rsidR="002472D8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B3036" w:rsidRPr="004A3DE0" w:rsidRDefault="007B3036" w:rsidP="004A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EC" w:rsidRPr="004A3DE0" w:rsidRDefault="007B3036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C1BEC" w:rsidRPr="004A3DE0">
        <w:rPr>
          <w:rFonts w:ascii="Times New Roman" w:hAnsi="Times New Roman" w:cs="Times New Roman"/>
          <w:b/>
          <w:sz w:val="28"/>
          <w:szCs w:val="28"/>
        </w:rPr>
        <w:t>.Особенности контроля качества оказания платных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5.1.При осуществлении контроля качества образовательных услуг в Учреждении выделяют</w:t>
      </w:r>
      <w:r w:rsidR="00E92C6D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следующие особенности проведения контроля: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5.1.1.Проводится контроль знаний педагогических работников, оказывающих платные</w:t>
      </w:r>
      <w:r w:rsidR="00E92C6D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образовательные услуги на предмет знания локальных нормативных актов</w:t>
      </w:r>
      <w:r w:rsidR="00E92C6D" w:rsidRPr="004A3DE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A3DE0">
        <w:rPr>
          <w:rFonts w:ascii="Times New Roman" w:hAnsi="Times New Roman" w:cs="Times New Roman"/>
          <w:sz w:val="28"/>
          <w:szCs w:val="28"/>
        </w:rPr>
        <w:t>, регламентирующих оказание платных образовательных услуг,</w:t>
      </w:r>
      <w:r w:rsidR="00870070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а так же порядка оказания платных образовательных услуг, принятого в</w:t>
      </w:r>
      <w:r w:rsidR="00E92C6D" w:rsidRPr="004A3DE0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4A3DE0">
        <w:rPr>
          <w:rFonts w:ascii="Times New Roman" w:hAnsi="Times New Roman" w:cs="Times New Roman"/>
          <w:sz w:val="28"/>
          <w:szCs w:val="28"/>
        </w:rPr>
        <w:t>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5.1.2.Осуществляется контроль функционирования в Учреждении системы информирования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заказчиков об образовательной организации и оказываемых ею платных дополнительных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образовательных услугах</w:t>
      </w:r>
      <w:r w:rsidR="007D58E4" w:rsidRPr="004A3DE0">
        <w:rPr>
          <w:rFonts w:ascii="Times New Roman" w:hAnsi="Times New Roman" w:cs="Times New Roman"/>
          <w:sz w:val="28"/>
          <w:szCs w:val="28"/>
        </w:rPr>
        <w:t>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 xml:space="preserve">5.1.3.Осуществляется </w:t>
      </w:r>
      <w:proofErr w:type="gramStart"/>
      <w:r w:rsidRPr="004A3D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DE0">
        <w:rPr>
          <w:rFonts w:ascii="Times New Roman" w:hAnsi="Times New Roman" w:cs="Times New Roman"/>
          <w:sz w:val="28"/>
          <w:szCs w:val="28"/>
        </w:rPr>
        <w:t xml:space="preserve"> работой по договорам об образовании, заключаемым при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приёме на обучение, на предмет соответствия сведений, указанных в договоре, информации,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размещенной </w:t>
      </w:r>
      <w:r w:rsidRPr="004A3DE0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школы в информационно - телекоммуникационной сети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«</w:t>
      </w:r>
      <w:r w:rsidRPr="004A3DE0">
        <w:rPr>
          <w:rFonts w:ascii="Times New Roman" w:hAnsi="Times New Roman" w:cs="Times New Roman"/>
          <w:sz w:val="28"/>
          <w:szCs w:val="28"/>
        </w:rPr>
        <w:t>Интернет</w:t>
      </w:r>
      <w:r w:rsidR="003F28DA" w:rsidRPr="004A3DE0">
        <w:rPr>
          <w:rFonts w:ascii="Times New Roman" w:hAnsi="Times New Roman" w:cs="Times New Roman"/>
          <w:sz w:val="28"/>
          <w:szCs w:val="28"/>
        </w:rPr>
        <w:t>»</w:t>
      </w:r>
      <w:r w:rsidRPr="004A3DE0">
        <w:rPr>
          <w:rFonts w:ascii="Times New Roman" w:hAnsi="Times New Roman" w:cs="Times New Roman"/>
          <w:sz w:val="28"/>
          <w:szCs w:val="28"/>
        </w:rPr>
        <w:t xml:space="preserve">, неукоснительного соблюдения </w:t>
      </w:r>
      <w:r w:rsidR="00875C81" w:rsidRPr="004A3DE0">
        <w:rPr>
          <w:rFonts w:ascii="Times New Roman" w:hAnsi="Times New Roman" w:cs="Times New Roman"/>
          <w:sz w:val="28"/>
          <w:szCs w:val="28"/>
        </w:rPr>
        <w:t>Учреждением</w:t>
      </w:r>
      <w:r w:rsidRPr="004A3DE0">
        <w:rPr>
          <w:rFonts w:ascii="Times New Roman" w:hAnsi="Times New Roman" w:cs="Times New Roman"/>
          <w:sz w:val="28"/>
          <w:szCs w:val="28"/>
        </w:rPr>
        <w:t xml:space="preserve"> требований заключённых договоров.</w:t>
      </w:r>
    </w:p>
    <w:p w:rsidR="002C1BEC" w:rsidRPr="004A3DE0" w:rsidRDefault="00433A85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5.1.4</w:t>
      </w:r>
      <w:r w:rsidR="002C1BEC" w:rsidRPr="004A3DE0">
        <w:rPr>
          <w:rFonts w:ascii="Times New Roman" w:hAnsi="Times New Roman" w:cs="Times New Roman"/>
          <w:sz w:val="28"/>
          <w:szCs w:val="28"/>
        </w:rPr>
        <w:t xml:space="preserve">.Анализируются принятые в </w:t>
      </w:r>
      <w:r w:rsidR="00875C81" w:rsidRPr="004A3DE0">
        <w:rPr>
          <w:rFonts w:ascii="Times New Roman" w:hAnsi="Times New Roman" w:cs="Times New Roman"/>
          <w:sz w:val="28"/>
          <w:szCs w:val="28"/>
        </w:rPr>
        <w:t>Учреждении</w:t>
      </w:r>
      <w:r w:rsidR="002C1BEC" w:rsidRPr="004A3DE0">
        <w:rPr>
          <w:rFonts w:ascii="Times New Roman" w:hAnsi="Times New Roman" w:cs="Times New Roman"/>
          <w:sz w:val="28"/>
          <w:szCs w:val="28"/>
        </w:rPr>
        <w:t xml:space="preserve"> меры по случаям возникновения конфликта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интересов педагогического работника, оказывающего платные образовательные услуги, и (или) при выявлении факторов, создающих угрозу для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возникновения такого конфликта.</w:t>
      </w:r>
    </w:p>
    <w:p w:rsidR="002C1BEC" w:rsidRPr="004A3DE0" w:rsidRDefault="001A0DB0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5.1.5</w:t>
      </w:r>
      <w:r w:rsidR="002C1BEC" w:rsidRPr="004A3DE0">
        <w:rPr>
          <w:rFonts w:ascii="Times New Roman" w:hAnsi="Times New Roman" w:cs="Times New Roman"/>
          <w:sz w:val="28"/>
          <w:szCs w:val="28"/>
        </w:rPr>
        <w:t>.Анализируются качество средств обучения и воспитания, используемых при оказании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платных образовательных услуг, а так же условия оказания платных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образовательных услуг на предмет их соответствия установленным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5.2.Результаты контроля качества платных образовательных услуг</w:t>
      </w:r>
      <w:r w:rsidR="003F28DA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заслушиваются на заседаниях </w:t>
      </w:r>
      <w:r w:rsidR="00875C81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Методического совета, Педагогического совета </w:t>
      </w:r>
      <w:r w:rsidR="003F28DA" w:rsidRPr="004A3DE0">
        <w:rPr>
          <w:rFonts w:ascii="Times New Roman" w:hAnsi="Times New Roman" w:cs="Times New Roman"/>
          <w:sz w:val="28"/>
          <w:szCs w:val="28"/>
        </w:rPr>
        <w:t>Учреждения</w:t>
      </w:r>
      <w:r w:rsidRPr="004A3DE0">
        <w:rPr>
          <w:rFonts w:ascii="Times New Roman" w:hAnsi="Times New Roman" w:cs="Times New Roman"/>
          <w:sz w:val="28"/>
          <w:szCs w:val="28"/>
        </w:rPr>
        <w:t>.</w:t>
      </w:r>
    </w:p>
    <w:p w:rsidR="007B3036" w:rsidRPr="004A3DE0" w:rsidRDefault="007B3036" w:rsidP="004A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EC" w:rsidRPr="004A3DE0" w:rsidRDefault="007B3036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C1BEC" w:rsidRPr="004A3DE0"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контроля качества оказания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2C1BEC" w:rsidRPr="004A3DE0" w:rsidRDefault="00901F6A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2C1BEC" w:rsidRPr="004A3DE0">
        <w:rPr>
          <w:rFonts w:ascii="Times New Roman" w:hAnsi="Times New Roman" w:cs="Times New Roman"/>
          <w:sz w:val="28"/>
          <w:szCs w:val="28"/>
        </w:rPr>
        <w:t>Ответственным лицом за организацию контроля качества оказания платных</w:t>
      </w:r>
      <w:r w:rsidR="00630F3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образовательных услуг в Учреждении является директор или уполномоченное им</w:t>
      </w:r>
      <w:r w:rsidR="00630F3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="002C1BEC" w:rsidRPr="004A3DE0">
        <w:rPr>
          <w:rFonts w:ascii="Times New Roman" w:hAnsi="Times New Roman" w:cs="Times New Roman"/>
          <w:sz w:val="28"/>
          <w:szCs w:val="28"/>
        </w:rPr>
        <w:t>соответствующим приказом лицо (лица).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6.2.Обязанности лица (лиц), ответственного за организацию контроля качества оказания</w:t>
      </w:r>
      <w:r w:rsidR="00630F3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платных образовательных услуг в Учреждении, отражаются в их должностных инструкциях.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6.3.В своей деятельности лица, ответственные за организацию контроля качества платных</w:t>
      </w:r>
      <w:r w:rsidR="00630F3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 xml:space="preserve">образовательных услуг в </w:t>
      </w:r>
      <w:r w:rsidR="00630F3B" w:rsidRPr="004A3DE0">
        <w:rPr>
          <w:rFonts w:ascii="Times New Roman" w:hAnsi="Times New Roman" w:cs="Times New Roman"/>
          <w:sz w:val="28"/>
          <w:szCs w:val="28"/>
        </w:rPr>
        <w:t>Учреждении</w:t>
      </w:r>
      <w:r w:rsidRPr="004A3DE0">
        <w:rPr>
          <w:rFonts w:ascii="Times New Roman" w:hAnsi="Times New Roman" w:cs="Times New Roman"/>
          <w:sz w:val="28"/>
          <w:szCs w:val="28"/>
        </w:rPr>
        <w:t>, руководствуются настоящим Положением, а так же иными</w:t>
      </w:r>
      <w:r w:rsidR="00630F3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Учреждении, регламентирующими деятельность по</w:t>
      </w:r>
      <w:r w:rsidR="00630F3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внутреннему контролю качества образовательной деятельности.</w:t>
      </w:r>
    </w:p>
    <w:p w:rsidR="00A373BB" w:rsidRPr="004A3DE0" w:rsidRDefault="00A373BB" w:rsidP="004A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BEC" w:rsidRPr="004A3DE0" w:rsidRDefault="00A373BB" w:rsidP="004A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E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C1BEC" w:rsidRPr="004A3DE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7.1.Настоящее Положение вступает в силу с момента утверждения и действует до введения в</w:t>
      </w:r>
      <w:r w:rsidR="00A373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действие нового Положения.</w:t>
      </w:r>
    </w:p>
    <w:p w:rsidR="002C1BEC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7.2.Изменения в настоящее Положение могут быть внесены приказом директора Учреждения</w:t>
      </w:r>
      <w:r w:rsidR="00A373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путём утверждения Положения в новой редакции.</w:t>
      </w:r>
    </w:p>
    <w:p w:rsidR="00A31DF5" w:rsidRPr="004A3DE0" w:rsidRDefault="002C1BEC" w:rsidP="004A3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E0">
        <w:rPr>
          <w:rFonts w:ascii="Times New Roman" w:hAnsi="Times New Roman" w:cs="Times New Roman"/>
          <w:sz w:val="28"/>
          <w:szCs w:val="28"/>
        </w:rPr>
        <w:t>7.</w:t>
      </w:r>
      <w:r w:rsidR="007B3036" w:rsidRPr="004A3DE0">
        <w:rPr>
          <w:rFonts w:ascii="Times New Roman" w:hAnsi="Times New Roman" w:cs="Times New Roman"/>
          <w:sz w:val="28"/>
          <w:szCs w:val="28"/>
        </w:rPr>
        <w:t>3</w:t>
      </w:r>
      <w:r w:rsidR="00901F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A3DE0">
        <w:rPr>
          <w:rFonts w:ascii="Times New Roman" w:hAnsi="Times New Roman" w:cs="Times New Roman"/>
          <w:sz w:val="28"/>
          <w:szCs w:val="28"/>
        </w:rPr>
        <w:t>Все работники Учреждения несут ответственность за соблюдение настоящего Положения</w:t>
      </w:r>
      <w:r w:rsidR="00A373BB" w:rsidRPr="004A3DE0">
        <w:rPr>
          <w:rFonts w:ascii="Times New Roman" w:hAnsi="Times New Roman" w:cs="Times New Roman"/>
          <w:sz w:val="28"/>
          <w:szCs w:val="28"/>
        </w:rPr>
        <w:t xml:space="preserve"> </w:t>
      </w:r>
      <w:r w:rsidRPr="004A3DE0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sectPr w:rsidR="00A31DF5" w:rsidRPr="004A3DE0" w:rsidSect="008B619B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D4" w:rsidRDefault="005558D4" w:rsidP="00746DC0">
      <w:pPr>
        <w:spacing w:after="0" w:line="240" w:lineRule="auto"/>
      </w:pPr>
      <w:r>
        <w:separator/>
      </w:r>
    </w:p>
  </w:endnote>
  <w:endnote w:type="continuationSeparator" w:id="0">
    <w:p w:rsidR="005558D4" w:rsidRDefault="005558D4" w:rsidP="0074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07638"/>
      <w:docPartObj>
        <w:docPartGallery w:val="Page Numbers (Bottom of Page)"/>
        <w:docPartUnique/>
      </w:docPartObj>
    </w:sdtPr>
    <w:sdtEndPr/>
    <w:sdtContent>
      <w:p w:rsidR="00746DC0" w:rsidRDefault="00746D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A">
          <w:rPr>
            <w:noProof/>
          </w:rPr>
          <w:t>5</w:t>
        </w:r>
        <w:r>
          <w:fldChar w:fldCharType="end"/>
        </w:r>
      </w:p>
    </w:sdtContent>
  </w:sdt>
  <w:p w:rsidR="00746DC0" w:rsidRDefault="00746D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D4" w:rsidRDefault="005558D4" w:rsidP="00746DC0">
      <w:pPr>
        <w:spacing w:after="0" w:line="240" w:lineRule="auto"/>
      </w:pPr>
      <w:r>
        <w:separator/>
      </w:r>
    </w:p>
  </w:footnote>
  <w:footnote w:type="continuationSeparator" w:id="0">
    <w:p w:rsidR="005558D4" w:rsidRDefault="005558D4" w:rsidP="00746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DB6"/>
    <w:multiLevelType w:val="hybridMultilevel"/>
    <w:tmpl w:val="F8A801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45D83"/>
    <w:multiLevelType w:val="hybridMultilevel"/>
    <w:tmpl w:val="4A96D36A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0015"/>
    <w:multiLevelType w:val="hybridMultilevel"/>
    <w:tmpl w:val="A2EE1CB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B3076"/>
    <w:multiLevelType w:val="hybridMultilevel"/>
    <w:tmpl w:val="C7E42190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01B0E"/>
    <w:multiLevelType w:val="hybridMultilevel"/>
    <w:tmpl w:val="2B5818B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9A"/>
    <w:rsid w:val="00001F86"/>
    <w:rsid w:val="000026C1"/>
    <w:rsid w:val="000C28DE"/>
    <w:rsid w:val="000D0A3F"/>
    <w:rsid w:val="001337F1"/>
    <w:rsid w:val="00163C87"/>
    <w:rsid w:val="001A0DB0"/>
    <w:rsid w:val="002472D8"/>
    <w:rsid w:val="002B3ED1"/>
    <w:rsid w:val="002C1BEC"/>
    <w:rsid w:val="002F3571"/>
    <w:rsid w:val="00305137"/>
    <w:rsid w:val="003743A8"/>
    <w:rsid w:val="00397FB5"/>
    <w:rsid w:val="003C23EA"/>
    <w:rsid w:val="003C5A7A"/>
    <w:rsid w:val="003D639A"/>
    <w:rsid w:val="003F28DA"/>
    <w:rsid w:val="003F5BCF"/>
    <w:rsid w:val="00405C2E"/>
    <w:rsid w:val="00433A85"/>
    <w:rsid w:val="004A3DE0"/>
    <w:rsid w:val="004C26C1"/>
    <w:rsid w:val="004D36E6"/>
    <w:rsid w:val="005003ED"/>
    <w:rsid w:val="005028E0"/>
    <w:rsid w:val="005422B6"/>
    <w:rsid w:val="005558D4"/>
    <w:rsid w:val="005C126B"/>
    <w:rsid w:val="0061429D"/>
    <w:rsid w:val="006277A0"/>
    <w:rsid w:val="00630F3B"/>
    <w:rsid w:val="00637441"/>
    <w:rsid w:val="00641915"/>
    <w:rsid w:val="006601A2"/>
    <w:rsid w:val="006E3D84"/>
    <w:rsid w:val="006F51F2"/>
    <w:rsid w:val="007462EB"/>
    <w:rsid w:val="00746DC0"/>
    <w:rsid w:val="007921BB"/>
    <w:rsid w:val="007B3036"/>
    <w:rsid w:val="007D58E4"/>
    <w:rsid w:val="007D5CCA"/>
    <w:rsid w:val="00870070"/>
    <w:rsid w:val="00875C81"/>
    <w:rsid w:val="0089379F"/>
    <w:rsid w:val="008A742D"/>
    <w:rsid w:val="008B619B"/>
    <w:rsid w:val="008C4E0E"/>
    <w:rsid w:val="008F58F4"/>
    <w:rsid w:val="00901F6A"/>
    <w:rsid w:val="009860BB"/>
    <w:rsid w:val="00A31DF5"/>
    <w:rsid w:val="00A373BB"/>
    <w:rsid w:val="00A37D72"/>
    <w:rsid w:val="00A63F16"/>
    <w:rsid w:val="00BD5D02"/>
    <w:rsid w:val="00C617F7"/>
    <w:rsid w:val="00C82CA2"/>
    <w:rsid w:val="00C94C46"/>
    <w:rsid w:val="00CA4C1D"/>
    <w:rsid w:val="00CC1D98"/>
    <w:rsid w:val="00D85F4C"/>
    <w:rsid w:val="00D8752E"/>
    <w:rsid w:val="00DE55DC"/>
    <w:rsid w:val="00E0345F"/>
    <w:rsid w:val="00E23336"/>
    <w:rsid w:val="00E92C6D"/>
    <w:rsid w:val="00EB0401"/>
    <w:rsid w:val="00F527E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62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6277A0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277A0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6277A0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7A0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  <w:style w:type="paragraph" w:styleId="a6">
    <w:name w:val="List Paragraph"/>
    <w:basedOn w:val="a"/>
    <w:uiPriority w:val="34"/>
    <w:qFormat/>
    <w:rsid w:val="008A742D"/>
    <w:pPr>
      <w:ind w:left="720"/>
      <w:contextualSpacing/>
    </w:pPr>
  </w:style>
  <w:style w:type="paragraph" w:customStyle="1" w:styleId="Style4">
    <w:name w:val="Style4"/>
    <w:basedOn w:val="a"/>
    <w:uiPriority w:val="99"/>
    <w:rsid w:val="007921B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DC0"/>
  </w:style>
  <w:style w:type="paragraph" w:styleId="aa">
    <w:name w:val="footer"/>
    <w:basedOn w:val="a"/>
    <w:link w:val="ab"/>
    <w:uiPriority w:val="99"/>
    <w:unhideWhenUsed/>
    <w:rsid w:val="0074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62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6277A0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277A0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6277A0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7A0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  <w:style w:type="paragraph" w:styleId="a6">
    <w:name w:val="List Paragraph"/>
    <w:basedOn w:val="a"/>
    <w:uiPriority w:val="34"/>
    <w:qFormat/>
    <w:rsid w:val="008A742D"/>
    <w:pPr>
      <w:ind w:left="720"/>
      <w:contextualSpacing/>
    </w:pPr>
  </w:style>
  <w:style w:type="paragraph" w:customStyle="1" w:styleId="Style4">
    <w:name w:val="Style4"/>
    <w:basedOn w:val="a"/>
    <w:uiPriority w:val="99"/>
    <w:rsid w:val="007921B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DC0"/>
  </w:style>
  <w:style w:type="paragraph" w:styleId="aa">
    <w:name w:val="footer"/>
    <w:basedOn w:val="a"/>
    <w:link w:val="ab"/>
    <w:uiPriority w:val="99"/>
    <w:unhideWhenUsed/>
    <w:rsid w:val="0074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BhMlFCOab3BaJLb8WlOmF8apiQEUGLfLF+n/46rlz+A=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IcC583GCS9586nBeYW87eGmkPzPURdTdGujxB4P8Tzg=</DigestValue>
    </Reference>
  </SignedInfo>
  <SignatureValue>1O1aPar/NdT+RmNkrPqWi319mP/V5ieSOVMCiR4bwaAtuTAsYyAPeVcsQBEMN2iV
uPkcocxT8SOBvY/hnT62Sw==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LgWAQZ4x1JYu5Wwxce9HxJgiPFE=</DigestValue>
      </Reference>
      <Reference URI="/word/endnotes.xml?ContentType=application/vnd.openxmlformats-officedocument.wordprocessingml.endnotes+xml">
        <DigestMethod Algorithm="http://www.w3.org/2000/09/xmldsig#sha1"/>
        <DigestValue>iOmBhF9F3KwNx+qawhn/iiMKrR8=</DigestValue>
      </Reference>
      <Reference URI="/word/fontTable.xml?ContentType=application/vnd.openxmlformats-officedocument.wordprocessingml.fontTable+xml">
        <DigestMethod Algorithm="http://www.w3.org/2000/09/xmldsig#sha1"/>
        <DigestValue>+K5gqRZzWmxiJUOw7fz8jPLv0Bk=</DigestValue>
      </Reference>
      <Reference URI="/word/footer1.xml?ContentType=application/vnd.openxmlformats-officedocument.wordprocessingml.footer+xml">
        <DigestMethod Algorithm="http://www.w3.org/2000/09/xmldsig#sha1"/>
        <DigestValue>CmSVAcWMnK+jwpZ7/ZvXiyPK6wY=</DigestValue>
      </Reference>
      <Reference URI="/word/footnotes.xml?ContentType=application/vnd.openxmlformats-officedocument.wordprocessingml.footnotes+xml">
        <DigestMethod Algorithm="http://www.w3.org/2000/09/xmldsig#sha1"/>
        <DigestValue>nJMJesKq0WtaBvI8gFXKmPV22Vk=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ZPziI5nzkoJ4sMVWAmtBHSWvqiU=</DigestValue>
      </Reference>
      <Reference URI="/word/settings.xml?ContentType=application/vnd.openxmlformats-officedocument.wordprocessingml.settings+xml">
        <DigestMethod Algorithm="http://www.w3.org/2000/09/xmldsig#sha1"/>
        <DigestValue>U63X4adWkNE3rbj7mp+ZqqxenlA=</DigestValue>
      </Reference>
      <Reference URI="/word/styles.xml?ContentType=application/vnd.openxmlformats-officedocument.wordprocessingml.styles+xml">
        <DigestMethod Algorithm="http://www.w3.org/2000/09/xmldsig#sha1"/>
        <DigestValue>xTvPWzANAxLjhkz/H/f3dbEnV8g=</DigestValue>
      </Reference>
      <Reference URI="/word/stylesWithEffects.xml?ContentType=application/vnd.ms-word.stylesWithEffects+xml">
        <DigestMethod Algorithm="http://www.w3.org/2000/09/xmldsig#sha1"/>
        <DigestValue>pNR+mkertq3dLTQImSC+Wrt4tfo=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2024-03-19T03:34:18Z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2024-03-19T03:34:18Z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Pavlukova</cp:lastModifiedBy>
  <cp:revision>9</cp:revision>
  <dcterms:created xsi:type="dcterms:W3CDTF">2024-02-26T04:48:00Z</dcterms:created>
  <dcterms:modified xsi:type="dcterms:W3CDTF">2024-02-28T10:00:00Z</dcterms:modified>
</cp:coreProperties>
</file>