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4296A" w14:textId="77777777" w:rsidR="00250E85" w:rsidRPr="00AE03AA" w:rsidRDefault="00250E85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  <w:r w:rsidRPr="00AE03AA">
        <w:rPr>
          <w:rFonts w:ascii="PT Astra Serif" w:eastAsia="SimSun" w:hAnsi="PT Astra Serif" w:cs="Mangal"/>
          <w:kern w:val="1"/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73359043" w14:textId="77777777" w:rsidR="00250E85" w:rsidRPr="00AE03AA" w:rsidRDefault="00250E85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  <w:r w:rsidRPr="00AE03AA">
        <w:rPr>
          <w:rFonts w:ascii="PT Astra Serif" w:eastAsia="SimSun" w:hAnsi="PT Astra Serif" w:cs="Mangal"/>
          <w:kern w:val="1"/>
          <w:sz w:val="28"/>
          <w:szCs w:val="28"/>
        </w:rPr>
        <w:t>ЗАТО Северск</w:t>
      </w:r>
    </w:p>
    <w:p w14:paraId="68EC427D" w14:textId="77777777" w:rsidR="00250E85" w:rsidRPr="00AE03AA" w:rsidRDefault="00250E85" w:rsidP="00250E85">
      <w:pPr>
        <w:jc w:val="center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eastAsia="SimSun" w:hAnsi="PT Astra Serif" w:cs="Mangal"/>
          <w:kern w:val="1"/>
          <w:sz w:val="28"/>
          <w:szCs w:val="28"/>
        </w:rPr>
        <w:t>«Детская школа искусств»</w:t>
      </w:r>
    </w:p>
    <w:p w14:paraId="4ABFA1D5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34B03BDA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67F4DB02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3782BA23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2D2BA576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7E77640C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45462BCD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300B32A9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38A35968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6DA9C6B7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253955D0" w14:textId="77777777" w:rsidR="00250E85" w:rsidRPr="00AE03AA" w:rsidRDefault="00250E85" w:rsidP="00250E85">
      <w:pPr>
        <w:autoSpaceDE w:val="0"/>
        <w:autoSpaceDN w:val="0"/>
        <w:adjustRightInd w:val="0"/>
        <w:jc w:val="center"/>
        <w:rPr>
          <w:rFonts w:ascii="PT Astra Serif" w:eastAsia="SimSun" w:hAnsi="PT Astra Serif"/>
          <w:b/>
          <w:bCs/>
          <w:sz w:val="28"/>
          <w:szCs w:val="28"/>
          <w:lang w:eastAsia="zh-CN"/>
        </w:rPr>
      </w:pPr>
      <w:r w:rsidRPr="00AE03AA">
        <w:rPr>
          <w:rFonts w:ascii="PT Astra Serif" w:eastAsia="SimSun" w:hAnsi="PT Astra Serif"/>
          <w:b/>
          <w:bCs/>
          <w:sz w:val="28"/>
          <w:szCs w:val="28"/>
          <w:lang w:eastAsia="zh-CN"/>
        </w:rPr>
        <w:t xml:space="preserve">ПРОГРАММА </w:t>
      </w:r>
      <w:r w:rsidRPr="00AE03AA">
        <w:rPr>
          <w:rFonts w:ascii="PT Astra Serif" w:eastAsia="SimSun" w:hAnsi="PT Astra Serif"/>
          <w:b/>
          <w:bCs/>
          <w:sz w:val="28"/>
          <w:szCs w:val="28"/>
          <w:lang w:eastAsia="zh-CN"/>
        </w:rPr>
        <w:br/>
        <w:t>учебного предмета</w:t>
      </w:r>
    </w:p>
    <w:p w14:paraId="7B85D01F" w14:textId="6FBD187D" w:rsidR="00250E85" w:rsidRPr="00362E73" w:rsidRDefault="00250E85" w:rsidP="00362E73">
      <w:pPr>
        <w:jc w:val="center"/>
        <w:rPr>
          <w:rFonts w:ascii="PT Astra Serif" w:hAnsi="PT Astra Serif"/>
          <w:b/>
          <w:color w:val="0D0D0D" w:themeColor="text1" w:themeTint="F2"/>
          <w:sz w:val="28"/>
          <w:szCs w:val="28"/>
        </w:rPr>
      </w:pPr>
      <w:r w:rsidRPr="0028200F">
        <w:rPr>
          <w:rFonts w:ascii="PT Astra Serif" w:hAnsi="PT Astra Serif"/>
          <w:b/>
          <w:sz w:val="28"/>
          <w:szCs w:val="28"/>
        </w:rPr>
        <w:t xml:space="preserve">ПО.01. УП.01. </w:t>
      </w:r>
      <w:r w:rsidRPr="00BE7D58">
        <w:rPr>
          <w:rFonts w:ascii="PT Astra Serif" w:hAnsi="PT Astra Serif"/>
          <w:b/>
          <w:color w:val="0D0D0D" w:themeColor="text1" w:themeTint="F2"/>
          <w:sz w:val="28"/>
          <w:szCs w:val="28"/>
        </w:rPr>
        <w:t>«</w:t>
      </w:r>
      <w:r w:rsidR="00362E73">
        <w:rPr>
          <w:rFonts w:ascii="PT Astra Serif" w:hAnsi="PT Astra Serif"/>
          <w:b/>
          <w:color w:val="0D0D0D" w:themeColor="text1" w:themeTint="F2"/>
          <w:sz w:val="28"/>
          <w:szCs w:val="28"/>
        </w:rPr>
        <w:t>ОСНОВЫ И</w:t>
      </w:r>
      <w:r w:rsidR="00362E73" w:rsidRPr="00BE7D58">
        <w:rPr>
          <w:rFonts w:ascii="PT Astra Serif" w:hAnsi="PT Astra Serif"/>
          <w:b/>
          <w:color w:val="0D0D0D" w:themeColor="text1" w:themeTint="F2"/>
          <w:sz w:val="28"/>
          <w:szCs w:val="28"/>
        </w:rPr>
        <w:t>НСТРУМЕНТАЛЬНО</w:t>
      </w:r>
      <w:r w:rsidR="00362E73">
        <w:rPr>
          <w:rFonts w:ascii="PT Astra Serif" w:hAnsi="PT Astra Serif"/>
          <w:b/>
          <w:color w:val="0D0D0D" w:themeColor="text1" w:themeTint="F2"/>
          <w:sz w:val="28"/>
          <w:szCs w:val="28"/>
        </w:rPr>
        <w:t>ГО</w:t>
      </w:r>
      <w:r w:rsidR="00362E73" w:rsidRPr="00BE7D58">
        <w:rPr>
          <w:rFonts w:ascii="PT Astra Serif" w:hAnsi="PT Astra Serif"/>
          <w:b/>
          <w:color w:val="0D0D0D" w:themeColor="text1" w:themeTint="F2"/>
          <w:sz w:val="28"/>
          <w:szCs w:val="28"/>
        </w:rPr>
        <w:t xml:space="preserve"> ИСПОЛНИТЕЛЬСТВ</w:t>
      </w:r>
      <w:r w:rsidR="00362E73">
        <w:rPr>
          <w:rFonts w:ascii="PT Astra Serif" w:hAnsi="PT Astra Serif"/>
          <w:b/>
          <w:color w:val="0D0D0D" w:themeColor="text1" w:themeTint="F2"/>
          <w:sz w:val="28"/>
          <w:szCs w:val="28"/>
        </w:rPr>
        <w:t>А»</w:t>
      </w:r>
      <w:r w:rsidRPr="00BE7D58">
        <w:rPr>
          <w:rFonts w:ascii="PT Astra Serif" w:hAnsi="PT Astra Serif"/>
          <w:b/>
          <w:color w:val="0D0D0D" w:themeColor="text1" w:themeTint="F2"/>
          <w:sz w:val="28"/>
          <w:szCs w:val="28"/>
        </w:rPr>
        <w:t xml:space="preserve"> (флейта</w:t>
      </w:r>
      <w:r w:rsidR="00043048" w:rsidRPr="00BE7D58">
        <w:rPr>
          <w:rFonts w:ascii="PT Astra Serif" w:hAnsi="PT Astra Serif"/>
          <w:b/>
          <w:color w:val="0D0D0D" w:themeColor="text1" w:themeTint="F2"/>
          <w:sz w:val="28"/>
          <w:szCs w:val="28"/>
        </w:rPr>
        <w:t>,</w:t>
      </w:r>
      <w:r w:rsidR="0083425A" w:rsidRPr="00BE7D58">
        <w:rPr>
          <w:rFonts w:ascii="PT Astra Serif" w:hAnsi="PT Astra Serif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043048" w:rsidRPr="00BE7D58">
        <w:rPr>
          <w:rFonts w:ascii="PT Astra Serif" w:hAnsi="PT Astra Serif"/>
          <w:b/>
          <w:color w:val="0D0D0D" w:themeColor="text1" w:themeTint="F2"/>
          <w:sz w:val="28"/>
          <w:szCs w:val="28"/>
        </w:rPr>
        <w:t>блокфлейта</w:t>
      </w:r>
      <w:proofErr w:type="spellEnd"/>
      <w:r w:rsidRPr="00BE7D58">
        <w:rPr>
          <w:rFonts w:ascii="PT Astra Serif" w:hAnsi="PT Astra Serif"/>
          <w:b/>
          <w:color w:val="0D0D0D" w:themeColor="text1" w:themeTint="F2"/>
          <w:sz w:val="28"/>
          <w:szCs w:val="28"/>
        </w:rPr>
        <w:t>)</w:t>
      </w:r>
      <w:r w:rsidR="00F35601" w:rsidRPr="00AE03AA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</w:p>
    <w:p w14:paraId="578E2F9E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04C5B212" w14:textId="6A780BF9" w:rsidR="00250E85" w:rsidRPr="00AE03AA" w:rsidRDefault="00250E85" w:rsidP="00250E85">
      <w:pPr>
        <w:autoSpaceDE w:val="0"/>
        <w:autoSpaceDN w:val="0"/>
        <w:adjustRightInd w:val="0"/>
        <w:jc w:val="center"/>
        <w:rPr>
          <w:rFonts w:ascii="PT Astra Serif" w:eastAsia="SimSun" w:hAnsi="PT Astra Serif"/>
          <w:b/>
          <w:bCs/>
          <w:sz w:val="28"/>
          <w:szCs w:val="28"/>
          <w:lang w:eastAsia="zh-CN"/>
        </w:rPr>
      </w:pPr>
      <w:r w:rsidRPr="00AE03AA">
        <w:rPr>
          <w:rFonts w:ascii="PT Astra Serif" w:eastAsia="SimSun" w:hAnsi="PT Astra Serif"/>
          <w:b/>
          <w:bCs/>
          <w:sz w:val="28"/>
          <w:szCs w:val="28"/>
          <w:lang w:eastAsia="zh-CN"/>
        </w:rPr>
        <w:t xml:space="preserve"> дополнительной </w:t>
      </w:r>
      <w:r w:rsidR="00DF5091" w:rsidRPr="00AE03AA">
        <w:rPr>
          <w:rFonts w:ascii="PT Astra Serif" w:eastAsia="SimSun" w:hAnsi="PT Astra Serif"/>
          <w:b/>
          <w:bCs/>
          <w:sz w:val="28"/>
          <w:szCs w:val="28"/>
          <w:lang w:eastAsia="zh-CN"/>
        </w:rPr>
        <w:t>общеразвивающая</w:t>
      </w:r>
      <w:r w:rsidRPr="00AE03AA">
        <w:rPr>
          <w:rFonts w:ascii="PT Astra Serif" w:eastAsia="SimSun" w:hAnsi="PT Astra Serif"/>
          <w:b/>
          <w:bCs/>
          <w:sz w:val="28"/>
          <w:szCs w:val="28"/>
          <w:lang w:eastAsia="zh-CN"/>
        </w:rPr>
        <w:t xml:space="preserve"> программы</w:t>
      </w:r>
    </w:p>
    <w:p w14:paraId="2F4CFEB5" w14:textId="77777777" w:rsidR="00250E85" w:rsidRPr="00AE03AA" w:rsidRDefault="00250E85" w:rsidP="00250E85">
      <w:pPr>
        <w:jc w:val="center"/>
        <w:rPr>
          <w:rFonts w:ascii="PT Astra Serif" w:eastAsia="SimSun" w:hAnsi="PT Astra Serif"/>
          <w:b/>
          <w:sz w:val="28"/>
          <w:szCs w:val="28"/>
        </w:rPr>
      </w:pPr>
      <w:r w:rsidRPr="00AE03AA">
        <w:rPr>
          <w:rFonts w:ascii="PT Astra Serif" w:eastAsia="SimSun" w:hAnsi="PT Astra Serif"/>
          <w:b/>
          <w:sz w:val="28"/>
          <w:szCs w:val="28"/>
        </w:rPr>
        <w:t>в области музыкального искусства</w:t>
      </w:r>
    </w:p>
    <w:p w14:paraId="13B82827" w14:textId="73B4BEDD" w:rsidR="00F35601" w:rsidRPr="00AE03AA" w:rsidRDefault="00F35601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«ИНСТРУМЕНТАЛЬНОЕ ИСПОЛНИТЕЛЬСТВО»</w:t>
      </w:r>
    </w:p>
    <w:p w14:paraId="639B8745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60A14CD6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предметная область</w:t>
      </w:r>
    </w:p>
    <w:p w14:paraId="270DA7BA" w14:textId="77777777" w:rsidR="00250E85" w:rsidRPr="00AE03AA" w:rsidRDefault="00250E85" w:rsidP="00250E85">
      <w:pPr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E03AA">
        <w:rPr>
          <w:rFonts w:ascii="PT Astra Serif" w:hAnsi="PT Astra Serif"/>
          <w:b/>
          <w:bCs/>
          <w:sz w:val="28"/>
          <w:szCs w:val="28"/>
          <w:lang w:eastAsia="zh-CN"/>
        </w:rPr>
        <w:t>ПО.01. ИСПОЛНИТЕЛЬСКАЯ ПОДГОТОВКА</w:t>
      </w:r>
    </w:p>
    <w:p w14:paraId="51E85952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59B774F5" w14:textId="1F994A21" w:rsidR="00250E85" w:rsidRPr="00AE03AA" w:rsidRDefault="00AE03AA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Срок обучения 5</w:t>
      </w:r>
      <w:r w:rsidR="00250E85" w:rsidRPr="00AE03AA">
        <w:rPr>
          <w:rFonts w:ascii="PT Astra Serif" w:hAnsi="PT Astra Serif"/>
          <w:b/>
          <w:sz w:val="28"/>
          <w:szCs w:val="28"/>
        </w:rPr>
        <w:t xml:space="preserve"> лет</w:t>
      </w:r>
    </w:p>
    <w:p w14:paraId="6E0EB07F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4495DBA4" w14:textId="77777777" w:rsidR="00250E85" w:rsidRPr="00AE03AA" w:rsidRDefault="00250E85" w:rsidP="00250E85">
      <w:pPr>
        <w:tabs>
          <w:tab w:val="left" w:pos="4011"/>
        </w:tabs>
        <w:rPr>
          <w:rFonts w:ascii="PT Astra Serif" w:hAnsi="PT Astra Serif"/>
          <w:b/>
          <w:color w:val="FF0000"/>
          <w:sz w:val="28"/>
          <w:szCs w:val="28"/>
        </w:rPr>
      </w:pPr>
      <w:r w:rsidRPr="00AE03AA">
        <w:rPr>
          <w:rFonts w:ascii="PT Astra Serif" w:hAnsi="PT Astra Serif"/>
          <w:b/>
          <w:color w:val="FF0000"/>
          <w:sz w:val="28"/>
          <w:szCs w:val="28"/>
        </w:rPr>
        <w:tab/>
      </w:r>
    </w:p>
    <w:p w14:paraId="441804CF" w14:textId="4CFA1E4A" w:rsidR="00250E85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3268DB72" w14:textId="77777777" w:rsidR="00BE7D58" w:rsidRPr="00AE03AA" w:rsidRDefault="00BE7D58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687D580E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2BA80FA4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696CD866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0FB6A862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0FECAFFF" w14:textId="77777777" w:rsidR="00250E85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2A0EB1F3" w14:textId="77777777" w:rsidR="00AE03AA" w:rsidRDefault="00AE03AA" w:rsidP="00250E85">
      <w:pPr>
        <w:rPr>
          <w:rFonts w:ascii="PT Astra Serif" w:hAnsi="PT Astra Serif"/>
          <w:b/>
          <w:sz w:val="28"/>
          <w:szCs w:val="28"/>
        </w:rPr>
      </w:pPr>
    </w:p>
    <w:p w14:paraId="10CD7971" w14:textId="77777777" w:rsidR="00AE03AA" w:rsidRDefault="00AE03AA" w:rsidP="00250E85">
      <w:pPr>
        <w:rPr>
          <w:rFonts w:ascii="PT Astra Serif" w:hAnsi="PT Astra Serif"/>
          <w:b/>
          <w:sz w:val="28"/>
          <w:szCs w:val="28"/>
        </w:rPr>
      </w:pPr>
    </w:p>
    <w:p w14:paraId="35B8A670" w14:textId="77777777" w:rsidR="00AE03AA" w:rsidRDefault="00AE03AA" w:rsidP="00250E85">
      <w:pPr>
        <w:rPr>
          <w:rFonts w:ascii="PT Astra Serif" w:hAnsi="PT Astra Serif"/>
          <w:b/>
          <w:sz w:val="28"/>
          <w:szCs w:val="28"/>
        </w:rPr>
      </w:pPr>
    </w:p>
    <w:p w14:paraId="07D5EDFC" w14:textId="77777777" w:rsidR="00AE03AA" w:rsidRDefault="00AE03AA" w:rsidP="00250E85">
      <w:pPr>
        <w:rPr>
          <w:rFonts w:ascii="PT Astra Serif" w:hAnsi="PT Astra Serif"/>
          <w:b/>
          <w:sz w:val="28"/>
          <w:szCs w:val="28"/>
        </w:rPr>
      </w:pPr>
    </w:p>
    <w:p w14:paraId="44616D78" w14:textId="77777777" w:rsidR="00362E73" w:rsidRPr="00AE03AA" w:rsidRDefault="00362E73" w:rsidP="00250E85">
      <w:pPr>
        <w:rPr>
          <w:rFonts w:ascii="PT Astra Serif" w:hAnsi="PT Astra Serif"/>
          <w:b/>
          <w:sz w:val="28"/>
          <w:szCs w:val="28"/>
        </w:rPr>
      </w:pPr>
    </w:p>
    <w:p w14:paraId="06288EA6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155EA49E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</w:p>
    <w:p w14:paraId="18BB12A3" w14:textId="77777777" w:rsidR="00016B51" w:rsidRPr="00AE03AA" w:rsidRDefault="00016B51" w:rsidP="00250E85">
      <w:pPr>
        <w:jc w:val="center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г.</w:t>
      </w:r>
      <w:r w:rsidR="00250E85" w:rsidRPr="00AE03A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50E85" w:rsidRPr="00AE03AA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250E85" w:rsidRPr="00AE03AA">
        <w:rPr>
          <w:rFonts w:ascii="PT Astra Serif" w:hAnsi="PT Astra Serif"/>
          <w:sz w:val="28"/>
          <w:szCs w:val="28"/>
        </w:rPr>
        <w:t xml:space="preserve">Северск, </w:t>
      </w:r>
    </w:p>
    <w:p w14:paraId="6ADDFAB7" w14:textId="76066AB8" w:rsidR="00250E85" w:rsidRPr="00AE03AA" w:rsidRDefault="00016B51" w:rsidP="00250E85">
      <w:pPr>
        <w:jc w:val="center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2022</w:t>
      </w:r>
    </w:p>
    <w:p w14:paraId="60E83CF5" w14:textId="77777777" w:rsidR="00250E85" w:rsidRPr="00AE03AA" w:rsidRDefault="00250E85" w:rsidP="00250E85">
      <w:pPr>
        <w:jc w:val="center"/>
        <w:rPr>
          <w:rFonts w:ascii="PT Astra Serif" w:hAnsi="PT Astra Serif"/>
          <w:sz w:val="28"/>
          <w:szCs w:val="28"/>
        </w:rPr>
      </w:pPr>
    </w:p>
    <w:p w14:paraId="48777438" w14:textId="77777777" w:rsidR="00250E85" w:rsidRPr="00AE03AA" w:rsidRDefault="00250E85" w:rsidP="00250E85">
      <w:pPr>
        <w:jc w:val="center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lastRenderedPageBreak/>
        <w:t xml:space="preserve"> </w:t>
      </w:r>
    </w:p>
    <w:tbl>
      <w:tblPr>
        <w:tblW w:w="4738" w:type="pct"/>
        <w:tblLook w:val="0000" w:firstRow="0" w:lastRow="0" w:firstColumn="0" w:lastColumn="0" w:noHBand="0" w:noVBand="0"/>
      </w:tblPr>
      <w:tblGrid>
        <w:gridCol w:w="4099"/>
        <w:gridCol w:w="402"/>
        <w:gridCol w:w="4562"/>
      </w:tblGrid>
      <w:tr w:rsidR="00A12B18" w:rsidRPr="00AE03AA" w14:paraId="378CE469" w14:textId="77777777" w:rsidTr="00016B51">
        <w:tc>
          <w:tcPr>
            <w:tcW w:w="2483" w:type="pct"/>
            <w:gridSpan w:val="2"/>
          </w:tcPr>
          <w:p w14:paraId="4C3893B2" w14:textId="77777777" w:rsidR="00A12B18" w:rsidRPr="00F1085A" w:rsidRDefault="00A12B18" w:rsidP="00A12B18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3186FE4A" w14:textId="77777777" w:rsidR="00A12B18" w:rsidRPr="00F1085A" w:rsidRDefault="00A12B18" w:rsidP="00A12B18">
            <w:pPr>
              <w:rPr>
                <w:rFonts w:ascii="PT Astra Serif" w:hAnsi="PT Astra Serif"/>
                <w:sz w:val="28"/>
                <w:szCs w:val="28"/>
              </w:rPr>
            </w:pPr>
            <w:r w:rsidRPr="00F1085A">
              <w:rPr>
                <w:rFonts w:ascii="PT Astra Serif" w:hAnsi="PT Astra Serif"/>
                <w:sz w:val="28"/>
                <w:szCs w:val="28"/>
              </w:rPr>
              <w:t>ПРИНЯТО</w:t>
            </w:r>
          </w:p>
          <w:p w14:paraId="22D62291" w14:textId="77777777" w:rsidR="00A12B18" w:rsidRPr="00F1085A" w:rsidRDefault="00A12B18" w:rsidP="00A12B18">
            <w:pPr>
              <w:rPr>
                <w:rFonts w:ascii="PT Astra Serif" w:hAnsi="PT Astra Serif"/>
                <w:sz w:val="28"/>
                <w:szCs w:val="28"/>
              </w:rPr>
            </w:pPr>
            <w:r w:rsidRPr="00F1085A">
              <w:rPr>
                <w:rFonts w:ascii="PT Astra Serif" w:hAnsi="PT Astra Serif"/>
                <w:sz w:val="28"/>
                <w:szCs w:val="28"/>
              </w:rPr>
              <w:t xml:space="preserve">Педагогическим советом </w:t>
            </w:r>
          </w:p>
          <w:p w14:paraId="0BF8EBAC" w14:textId="77777777" w:rsidR="00A12B18" w:rsidRPr="00F1085A" w:rsidRDefault="00A12B18" w:rsidP="00A12B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F1085A">
              <w:rPr>
                <w:rFonts w:ascii="PT Astra Serif" w:hAnsi="PT Astra Serif"/>
                <w:sz w:val="28"/>
                <w:szCs w:val="28"/>
              </w:rPr>
              <w:t>МАУДО ДШИ</w:t>
            </w:r>
          </w:p>
          <w:p w14:paraId="6775D48A" w14:textId="77777777" w:rsidR="00A12B18" w:rsidRPr="00F1085A" w:rsidRDefault="00A12B18" w:rsidP="00A12B18">
            <w:pPr>
              <w:rPr>
                <w:rFonts w:ascii="PT Astra Serif" w:hAnsi="PT Astra Serif"/>
                <w:sz w:val="28"/>
                <w:szCs w:val="28"/>
              </w:rPr>
            </w:pPr>
            <w:r w:rsidRPr="00F1085A">
              <w:rPr>
                <w:rFonts w:ascii="PT Astra Serif" w:hAnsi="PT Astra Serif"/>
                <w:sz w:val="28"/>
                <w:szCs w:val="28"/>
              </w:rPr>
              <w:t xml:space="preserve">Протокол №1 от 29.03.2022 </w:t>
            </w:r>
          </w:p>
          <w:p w14:paraId="2E678EAC" w14:textId="77777777" w:rsidR="00A12B18" w:rsidRPr="00F1085A" w:rsidRDefault="00A12B18" w:rsidP="00A12B18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55D91C79" w14:textId="77777777" w:rsidR="00A12B18" w:rsidRPr="00F1085A" w:rsidRDefault="00A12B18" w:rsidP="00A12B18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05262C72" w14:textId="77777777" w:rsidR="00A12B18" w:rsidRPr="00F1085A" w:rsidRDefault="00A12B18" w:rsidP="00A12B18">
            <w:pPr>
              <w:autoSpaceDE w:val="0"/>
              <w:adjustRightInd w:val="0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</w:p>
          <w:p w14:paraId="1AC95033" w14:textId="77777777" w:rsidR="00A12B18" w:rsidRDefault="00A12B18" w:rsidP="00016B5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3816835A" w14:textId="77777777" w:rsidR="00F1085A" w:rsidRDefault="00F1085A" w:rsidP="00016B5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2B0AE18F" w14:textId="77777777" w:rsidR="00F1085A" w:rsidRPr="00F1085A" w:rsidRDefault="00F1085A" w:rsidP="00016B51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7" w:type="pct"/>
          </w:tcPr>
          <w:p w14:paraId="34C653E2" w14:textId="2483C6C4" w:rsidR="00A12B18" w:rsidRPr="00AE03AA" w:rsidRDefault="00A12B18" w:rsidP="00016B51">
            <w:pPr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6D0D44" wp14:editId="68A2CF27">
                  <wp:extent cx="2667000" cy="16306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B18" w:rsidRPr="00AE03AA" w14:paraId="56B7060D" w14:textId="77777777" w:rsidTr="00016B51">
        <w:tc>
          <w:tcPr>
            <w:tcW w:w="2261" w:type="pct"/>
          </w:tcPr>
          <w:p w14:paraId="33236BC8" w14:textId="77777777" w:rsidR="00A12B18" w:rsidRPr="00AE03AA" w:rsidRDefault="00A12B18" w:rsidP="00016B51">
            <w:pPr>
              <w:tabs>
                <w:tab w:val="left" w:pos="1620"/>
              </w:tabs>
              <w:rPr>
                <w:rFonts w:ascii="PT Astra Serif" w:hAnsi="PT Astra Serif"/>
                <w:sz w:val="28"/>
                <w:szCs w:val="28"/>
              </w:rPr>
            </w:pPr>
          </w:p>
          <w:p w14:paraId="70EAB71D" w14:textId="77777777" w:rsidR="00A12B18" w:rsidRPr="00AE03AA" w:rsidRDefault="00A12B18" w:rsidP="00016B51">
            <w:pPr>
              <w:tabs>
                <w:tab w:val="left" w:pos="1620"/>
              </w:tabs>
              <w:rPr>
                <w:rFonts w:ascii="PT Astra Serif" w:hAnsi="PT Astra Serif"/>
                <w:sz w:val="28"/>
                <w:szCs w:val="28"/>
              </w:rPr>
            </w:pPr>
          </w:p>
          <w:p w14:paraId="777FBD1B" w14:textId="77777777" w:rsidR="00A12B18" w:rsidRPr="00AE03AA" w:rsidRDefault="00A12B18" w:rsidP="00016B51">
            <w:pPr>
              <w:tabs>
                <w:tab w:val="left" w:pos="1620"/>
              </w:tabs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Составитель: </w:t>
            </w:r>
          </w:p>
          <w:p w14:paraId="7A86B276" w14:textId="2B019E12" w:rsidR="00A12B18" w:rsidRPr="00AE03AA" w:rsidRDefault="00A12B18" w:rsidP="00016B51">
            <w:pPr>
              <w:tabs>
                <w:tab w:val="left" w:pos="414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>Васильева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И.В.</w:t>
            </w:r>
          </w:p>
          <w:p w14:paraId="1C794A3C" w14:textId="77777777" w:rsidR="00A12B18" w:rsidRPr="00AE03AA" w:rsidRDefault="00A12B18" w:rsidP="00016B51">
            <w:pPr>
              <w:tabs>
                <w:tab w:val="left" w:pos="414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421B2E4" w14:textId="77777777" w:rsidR="00A12B18" w:rsidRPr="00AE03AA" w:rsidRDefault="00A12B18" w:rsidP="00016B51">
            <w:pPr>
              <w:tabs>
                <w:tab w:val="left" w:pos="414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BD8BF87" w14:textId="77777777" w:rsidR="00A12B18" w:rsidRPr="00AE03AA" w:rsidRDefault="00A12B18" w:rsidP="00016B51">
            <w:pPr>
              <w:tabs>
                <w:tab w:val="left" w:pos="162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39" w:type="pct"/>
            <w:gridSpan w:val="2"/>
          </w:tcPr>
          <w:p w14:paraId="55386AB2" w14:textId="77777777" w:rsidR="00A12B18" w:rsidRPr="00AE03AA" w:rsidRDefault="00A12B18" w:rsidP="00016B51">
            <w:pPr>
              <w:tabs>
                <w:tab w:val="left" w:pos="41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70620188" w14:textId="77777777" w:rsidR="00A12B18" w:rsidRPr="00AE03AA" w:rsidRDefault="00A12B18" w:rsidP="00016B51">
            <w:pPr>
              <w:tabs>
                <w:tab w:val="left" w:pos="4488"/>
              </w:tabs>
              <w:rPr>
                <w:rFonts w:ascii="PT Astra Serif" w:hAnsi="PT Astra Serif"/>
                <w:sz w:val="28"/>
                <w:szCs w:val="28"/>
              </w:rPr>
            </w:pPr>
          </w:p>
          <w:p w14:paraId="40BEFF67" w14:textId="66410CF5" w:rsidR="00A12B18" w:rsidRPr="00AE03AA" w:rsidRDefault="00A12B18" w:rsidP="00E34A1C">
            <w:pPr>
              <w:tabs>
                <w:tab w:val="left" w:pos="41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преподаватель </w:t>
            </w:r>
          </w:p>
          <w:p w14:paraId="7A58EB34" w14:textId="77777777" w:rsidR="00A12B18" w:rsidRPr="00AE03AA" w:rsidRDefault="00A12B18" w:rsidP="00016B51">
            <w:pPr>
              <w:tabs>
                <w:tab w:val="left" w:pos="41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по классу флейты </w:t>
            </w:r>
          </w:p>
          <w:p w14:paraId="40443376" w14:textId="77777777" w:rsidR="00A12B18" w:rsidRPr="00AE03AA" w:rsidRDefault="00A12B18" w:rsidP="00016B51">
            <w:pPr>
              <w:tabs>
                <w:tab w:val="left" w:pos="4488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>МАУДО ДШИ</w:t>
            </w:r>
          </w:p>
          <w:p w14:paraId="1376FC3A" w14:textId="77777777" w:rsidR="00A12B18" w:rsidRPr="00AE03AA" w:rsidRDefault="00A12B18" w:rsidP="00016B51">
            <w:pPr>
              <w:tabs>
                <w:tab w:val="left" w:pos="4488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12B18" w:rsidRPr="00AE03AA" w14:paraId="4A57916E" w14:textId="77777777" w:rsidTr="00016B51">
        <w:tc>
          <w:tcPr>
            <w:tcW w:w="2261" w:type="pct"/>
          </w:tcPr>
          <w:p w14:paraId="466FF76A" w14:textId="1B61C853" w:rsidR="00A12B18" w:rsidRPr="00E677A8" w:rsidRDefault="00A12B18" w:rsidP="00016B51">
            <w:pPr>
              <w:tabs>
                <w:tab w:val="left" w:pos="1620"/>
              </w:tabs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>Рецензент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99F3886" w14:textId="2983187D" w:rsidR="00A12B18" w:rsidRPr="00AE03AA" w:rsidRDefault="00A12B18" w:rsidP="00016B51">
            <w:pPr>
              <w:tabs>
                <w:tab w:val="left" w:pos="16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Сосина С.Ю.</w:t>
            </w:r>
          </w:p>
          <w:p w14:paraId="6C4877E5" w14:textId="77777777" w:rsidR="00A12B18" w:rsidRPr="00AE03AA" w:rsidRDefault="00A12B18" w:rsidP="00016B51">
            <w:pPr>
              <w:tabs>
                <w:tab w:val="left" w:pos="16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32C78EA" w14:textId="77777777" w:rsidR="00A12B18" w:rsidRPr="00AE03AA" w:rsidRDefault="00A12B18" w:rsidP="00016B51">
            <w:pPr>
              <w:tabs>
                <w:tab w:val="left" w:pos="16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39" w:type="pct"/>
            <w:gridSpan w:val="2"/>
          </w:tcPr>
          <w:p w14:paraId="1526D18A" w14:textId="77777777" w:rsidR="00A12B18" w:rsidRPr="00AE03AA" w:rsidRDefault="00A12B18" w:rsidP="00E677A8">
            <w:pPr>
              <w:tabs>
                <w:tab w:val="left" w:pos="41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преподаватель </w:t>
            </w:r>
          </w:p>
          <w:p w14:paraId="0D415E7F" w14:textId="3C266F28" w:rsidR="00A12B18" w:rsidRPr="00AE03AA" w:rsidRDefault="00A12B18" w:rsidP="00E677A8">
            <w:pPr>
              <w:tabs>
                <w:tab w:val="left" w:pos="41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классу скрипки</w:t>
            </w:r>
            <w:r w:rsidRPr="00AE03A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FD2ECEE" w14:textId="77777777" w:rsidR="00A12B18" w:rsidRPr="00AE03AA" w:rsidRDefault="00A12B18" w:rsidP="00E677A8">
            <w:pPr>
              <w:tabs>
                <w:tab w:val="left" w:pos="4488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>МАУДО ДШИ</w:t>
            </w:r>
          </w:p>
          <w:p w14:paraId="4C277210" w14:textId="77777777" w:rsidR="00A12B18" w:rsidRPr="00AE03AA" w:rsidRDefault="00A12B18" w:rsidP="00016B5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051EFE35" w14:textId="1CA1F371" w:rsidR="00A12B18" w:rsidRPr="00AE03AA" w:rsidRDefault="00A12B18" w:rsidP="00016B51">
            <w:pPr>
              <w:tabs>
                <w:tab w:val="left" w:pos="4488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0C04FB96" w14:textId="3634728C" w:rsidR="00A12B18" w:rsidRPr="00AE03AA" w:rsidRDefault="00A12B18" w:rsidP="00016B51">
            <w:pPr>
              <w:tabs>
                <w:tab w:val="left" w:pos="4488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151B4286" w14:textId="77777777" w:rsidR="00A12B18" w:rsidRPr="00AE03AA" w:rsidRDefault="00A12B18" w:rsidP="00016B51">
            <w:pPr>
              <w:tabs>
                <w:tab w:val="left" w:pos="4488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110AE8DC" w14:textId="77777777" w:rsidR="00A12B18" w:rsidRPr="00AE03AA" w:rsidRDefault="00A12B18" w:rsidP="00016B5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6A93FCD6" w14:textId="77777777" w:rsidR="00A12B18" w:rsidRPr="00AE03AA" w:rsidRDefault="00A12B18" w:rsidP="00016B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2B18" w:rsidRPr="00AE03AA" w14:paraId="2C77CAB6" w14:textId="77777777" w:rsidTr="00016B51">
        <w:tc>
          <w:tcPr>
            <w:tcW w:w="2261" w:type="pct"/>
          </w:tcPr>
          <w:p w14:paraId="1C731430" w14:textId="1B52C11B" w:rsidR="00A12B18" w:rsidRPr="00AE03AA" w:rsidRDefault="00A12B18" w:rsidP="00016B51">
            <w:pPr>
              <w:tabs>
                <w:tab w:val="left" w:pos="1620"/>
              </w:tabs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  <w:p w14:paraId="1CF60F78" w14:textId="77777777" w:rsidR="00A12B18" w:rsidRPr="00AE03AA" w:rsidRDefault="00A12B18" w:rsidP="00016B51">
            <w:pPr>
              <w:tabs>
                <w:tab w:val="left" w:pos="1620"/>
              </w:tabs>
              <w:rPr>
                <w:rFonts w:ascii="PT Astra Serif" w:hAnsi="PT Astra Serif"/>
                <w:sz w:val="28"/>
                <w:szCs w:val="28"/>
              </w:rPr>
            </w:pPr>
          </w:p>
          <w:p w14:paraId="26BC20A6" w14:textId="77777777" w:rsidR="00A12B18" w:rsidRPr="00AE03AA" w:rsidRDefault="00A12B18" w:rsidP="00016B51">
            <w:pPr>
              <w:tabs>
                <w:tab w:val="left" w:pos="1620"/>
              </w:tabs>
              <w:rPr>
                <w:rFonts w:ascii="PT Astra Serif" w:hAnsi="PT Astra Serif"/>
                <w:sz w:val="28"/>
                <w:szCs w:val="28"/>
              </w:rPr>
            </w:pPr>
          </w:p>
          <w:p w14:paraId="1A3D40AC" w14:textId="77777777" w:rsidR="00A12B18" w:rsidRPr="00AE03AA" w:rsidRDefault="00A12B18" w:rsidP="00016B51">
            <w:pPr>
              <w:tabs>
                <w:tab w:val="left" w:pos="1620"/>
              </w:tabs>
              <w:rPr>
                <w:rFonts w:ascii="PT Astra Serif" w:hAnsi="PT Astra Serif"/>
                <w:sz w:val="28"/>
                <w:szCs w:val="28"/>
              </w:rPr>
            </w:pPr>
          </w:p>
          <w:p w14:paraId="3AE6BB16" w14:textId="77777777" w:rsidR="00A12B18" w:rsidRPr="00AE03AA" w:rsidRDefault="00A12B18" w:rsidP="00016B51">
            <w:pPr>
              <w:tabs>
                <w:tab w:val="left" w:pos="162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39" w:type="pct"/>
            <w:gridSpan w:val="2"/>
          </w:tcPr>
          <w:p w14:paraId="40A40219" w14:textId="77777777" w:rsidR="00A12B18" w:rsidRPr="00AE03AA" w:rsidRDefault="00A12B18" w:rsidP="00016B51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2CBEBD7A" w14:textId="77777777" w:rsidR="00A12B18" w:rsidRPr="00AE03AA" w:rsidRDefault="00A12B18" w:rsidP="00E34A1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AA87659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7BD0D9B8" w14:textId="77777777" w:rsidR="00250E85" w:rsidRPr="00AE03AA" w:rsidRDefault="00250E85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163D5A30" w14:textId="77777777" w:rsidR="00250E85" w:rsidRPr="00AE03AA" w:rsidRDefault="00250E85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4AB99E1B" w14:textId="77777777" w:rsidR="00250E85" w:rsidRPr="00AE03AA" w:rsidRDefault="00250E85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4DF35444" w14:textId="77777777" w:rsidR="00250E85" w:rsidRPr="00AE03AA" w:rsidRDefault="00250E85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0AF4821C" w14:textId="77777777" w:rsidR="00250E85" w:rsidRDefault="00250E85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7819DA53" w14:textId="77777777" w:rsidR="00FA6919" w:rsidRDefault="00FA6919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12D98E6D" w14:textId="77777777" w:rsidR="00FA6919" w:rsidRDefault="00FA6919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56F7E029" w14:textId="77777777" w:rsidR="0028200F" w:rsidRDefault="0028200F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7E5F738F" w14:textId="77777777" w:rsidR="0028200F" w:rsidRDefault="0028200F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3F39B135" w14:textId="77777777" w:rsidR="00FA6919" w:rsidRDefault="00FA6919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23500E48" w14:textId="77777777" w:rsidR="00FA6919" w:rsidRDefault="00FA6919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51409355" w14:textId="77777777" w:rsidR="00FA6919" w:rsidRDefault="00FA6919" w:rsidP="00250E85">
      <w:pPr>
        <w:jc w:val="center"/>
        <w:rPr>
          <w:rFonts w:ascii="PT Astra Serif" w:eastAsia="SimSun" w:hAnsi="PT Astra Serif" w:cs="Mangal"/>
          <w:kern w:val="1"/>
          <w:sz w:val="28"/>
          <w:szCs w:val="28"/>
        </w:rPr>
      </w:pPr>
    </w:p>
    <w:p w14:paraId="79659AA7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Структура программы учебного предмета</w:t>
      </w:r>
    </w:p>
    <w:p w14:paraId="49EAF3ED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559C9D4B" w14:textId="77777777" w:rsidR="00250E85" w:rsidRPr="00AE03AA" w:rsidRDefault="00250E85" w:rsidP="00250E85">
      <w:pPr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I.  Пояснительная записка</w:t>
      </w:r>
    </w:p>
    <w:p w14:paraId="744B2A0C" w14:textId="404A7D79" w:rsidR="00250E85" w:rsidRPr="00AE03AA" w:rsidRDefault="00250E85" w:rsidP="00250E85">
      <w:pPr>
        <w:jc w:val="both"/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 xml:space="preserve">- Характеристика учебного предмета </w:t>
      </w:r>
      <w:r w:rsidRPr="00BE7D58">
        <w:rPr>
          <w:rFonts w:ascii="PT Astra Serif" w:hAnsi="PT Astra Serif"/>
          <w:i/>
          <w:color w:val="0D0D0D" w:themeColor="text1" w:themeTint="F2"/>
          <w:sz w:val="28"/>
          <w:szCs w:val="28"/>
        </w:rPr>
        <w:t>«</w:t>
      </w:r>
      <w:r w:rsidR="00BE7D58" w:rsidRPr="00BE7D58">
        <w:rPr>
          <w:rFonts w:ascii="PT Astra Serif" w:hAnsi="PT Astra Serif"/>
          <w:i/>
          <w:color w:val="0D0D0D" w:themeColor="text1" w:themeTint="F2"/>
          <w:sz w:val="28"/>
          <w:szCs w:val="28"/>
        </w:rPr>
        <w:t>Инструментальное исполнительство</w:t>
      </w:r>
      <w:r w:rsidRPr="00BE7D58">
        <w:rPr>
          <w:rFonts w:ascii="PT Astra Serif" w:hAnsi="PT Astra Serif"/>
          <w:i/>
          <w:color w:val="0D0D0D" w:themeColor="text1" w:themeTint="F2"/>
          <w:sz w:val="28"/>
          <w:szCs w:val="28"/>
        </w:rPr>
        <w:t xml:space="preserve"> (флейта</w:t>
      </w:r>
      <w:r w:rsidR="00E34A1C" w:rsidRPr="00BE7D58">
        <w:rPr>
          <w:rFonts w:ascii="PT Astra Serif" w:hAnsi="PT Astra Serif"/>
          <w:i/>
          <w:color w:val="0D0D0D" w:themeColor="text1" w:themeTint="F2"/>
          <w:sz w:val="28"/>
          <w:szCs w:val="28"/>
        </w:rPr>
        <w:t xml:space="preserve">, </w:t>
      </w:r>
      <w:proofErr w:type="spellStart"/>
      <w:r w:rsidR="00E34A1C" w:rsidRPr="00BE7D58">
        <w:rPr>
          <w:rFonts w:ascii="PT Astra Serif" w:hAnsi="PT Astra Serif"/>
          <w:i/>
          <w:color w:val="0D0D0D" w:themeColor="text1" w:themeTint="F2"/>
          <w:sz w:val="28"/>
          <w:szCs w:val="28"/>
        </w:rPr>
        <w:t>блокфлейта</w:t>
      </w:r>
      <w:proofErr w:type="spellEnd"/>
      <w:r w:rsidRPr="00BE7D58">
        <w:rPr>
          <w:rFonts w:ascii="PT Astra Serif" w:hAnsi="PT Astra Serif"/>
          <w:i/>
          <w:color w:val="0D0D0D" w:themeColor="text1" w:themeTint="F2"/>
          <w:sz w:val="28"/>
          <w:szCs w:val="28"/>
        </w:rPr>
        <w:t>)»,</w:t>
      </w:r>
      <w:r w:rsidRPr="00FA6919">
        <w:rPr>
          <w:rFonts w:ascii="PT Astra Serif" w:hAnsi="PT Astra Serif"/>
          <w:i/>
          <w:color w:val="FF0000"/>
          <w:sz w:val="28"/>
          <w:szCs w:val="28"/>
        </w:rPr>
        <w:t xml:space="preserve"> </w:t>
      </w:r>
      <w:r w:rsidRPr="00AE03AA">
        <w:rPr>
          <w:rFonts w:ascii="PT Astra Serif" w:hAnsi="PT Astra Serif"/>
          <w:i/>
          <w:sz w:val="28"/>
          <w:szCs w:val="28"/>
        </w:rPr>
        <w:t>его место и роль в образовательном процессе</w:t>
      </w:r>
    </w:p>
    <w:p w14:paraId="02990C78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Срок реализации учебного предмета</w:t>
      </w:r>
    </w:p>
    <w:p w14:paraId="447FFFAE" w14:textId="08318475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 xml:space="preserve">- </w:t>
      </w:r>
      <w:r w:rsidRPr="00AE03AA">
        <w:rPr>
          <w:rFonts w:ascii="PT Astra Serif" w:hAnsi="PT Astra Serif" w:cs="Courier New"/>
          <w:i/>
          <w:color w:val="000000"/>
          <w:sz w:val="28"/>
          <w:szCs w:val="28"/>
        </w:rPr>
        <w:t xml:space="preserve">Объем учебного времени, предусмотренный учебным планом МАУДО ДШИ на реализацию учебного предмета </w:t>
      </w:r>
      <w:r w:rsidRPr="00BE7D58">
        <w:rPr>
          <w:rFonts w:ascii="PT Astra Serif" w:hAnsi="PT Astra Serif" w:cs="Courier New"/>
          <w:i/>
          <w:color w:val="0D0D0D" w:themeColor="text1" w:themeTint="F2"/>
          <w:sz w:val="28"/>
          <w:szCs w:val="28"/>
        </w:rPr>
        <w:t>«</w:t>
      </w:r>
      <w:r w:rsidR="00BE7D58">
        <w:rPr>
          <w:rFonts w:ascii="PT Astra Serif" w:hAnsi="PT Astra Serif" w:cs="Courier New"/>
          <w:i/>
          <w:color w:val="0D0D0D" w:themeColor="text1" w:themeTint="F2"/>
          <w:sz w:val="28"/>
          <w:szCs w:val="28"/>
        </w:rPr>
        <w:t xml:space="preserve">Основы </w:t>
      </w:r>
      <w:r w:rsidR="0028200F">
        <w:rPr>
          <w:rFonts w:ascii="PT Astra Serif" w:hAnsi="PT Astra Serif" w:cs="Courier New"/>
          <w:i/>
          <w:color w:val="0D0D0D" w:themeColor="text1" w:themeTint="F2"/>
          <w:sz w:val="28"/>
          <w:szCs w:val="28"/>
        </w:rPr>
        <w:t>и</w:t>
      </w:r>
      <w:r w:rsidR="0028200F" w:rsidRPr="00BE7D58">
        <w:rPr>
          <w:rFonts w:ascii="PT Astra Serif" w:hAnsi="PT Astra Serif" w:cs="Courier New"/>
          <w:i/>
          <w:color w:val="0D0D0D" w:themeColor="text1" w:themeTint="F2"/>
          <w:sz w:val="28"/>
          <w:szCs w:val="28"/>
        </w:rPr>
        <w:t>нструментальн</w:t>
      </w:r>
      <w:r w:rsidR="0028200F">
        <w:rPr>
          <w:rFonts w:ascii="PT Astra Serif" w:hAnsi="PT Astra Serif" w:cs="Courier New"/>
          <w:i/>
          <w:color w:val="0D0D0D" w:themeColor="text1" w:themeTint="F2"/>
          <w:sz w:val="28"/>
          <w:szCs w:val="28"/>
        </w:rPr>
        <w:t xml:space="preserve">ого </w:t>
      </w:r>
      <w:r w:rsidR="00BE7D58" w:rsidRPr="00BE7D58">
        <w:rPr>
          <w:rFonts w:ascii="PT Astra Serif" w:hAnsi="PT Astra Serif" w:cs="Courier New"/>
          <w:i/>
          <w:color w:val="0D0D0D" w:themeColor="text1" w:themeTint="F2"/>
          <w:sz w:val="28"/>
          <w:szCs w:val="28"/>
        </w:rPr>
        <w:t>исполнительств</w:t>
      </w:r>
      <w:r w:rsidR="00BE7D58">
        <w:rPr>
          <w:rFonts w:ascii="PT Astra Serif" w:hAnsi="PT Astra Serif" w:cs="Courier New"/>
          <w:i/>
          <w:color w:val="0D0D0D" w:themeColor="text1" w:themeTint="F2"/>
          <w:sz w:val="28"/>
          <w:szCs w:val="28"/>
        </w:rPr>
        <w:t xml:space="preserve">а </w:t>
      </w:r>
      <w:r w:rsidRPr="00BE7D58">
        <w:rPr>
          <w:rFonts w:ascii="PT Astra Serif" w:hAnsi="PT Astra Serif" w:cs="Courier New"/>
          <w:i/>
          <w:color w:val="0D0D0D" w:themeColor="text1" w:themeTint="F2"/>
          <w:sz w:val="28"/>
          <w:szCs w:val="28"/>
        </w:rPr>
        <w:t>(флейта</w:t>
      </w:r>
      <w:r w:rsidR="00E34A1C" w:rsidRPr="00BE7D58">
        <w:rPr>
          <w:rFonts w:ascii="PT Astra Serif" w:hAnsi="PT Astra Serif" w:cs="Courier New"/>
          <w:i/>
          <w:color w:val="0D0D0D" w:themeColor="text1" w:themeTint="F2"/>
          <w:sz w:val="28"/>
          <w:szCs w:val="28"/>
        </w:rPr>
        <w:t xml:space="preserve">, </w:t>
      </w:r>
      <w:proofErr w:type="spellStart"/>
      <w:r w:rsidR="00E34A1C" w:rsidRPr="00BE7D58">
        <w:rPr>
          <w:rFonts w:ascii="PT Astra Serif" w:hAnsi="PT Astra Serif" w:cs="Courier New"/>
          <w:i/>
          <w:color w:val="0D0D0D" w:themeColor="text1" w:themeTint="F2"/>
          <w:sz w:val="28"/>
          <w:szCs w:val="28"/>
        </w:rPr>
        <w:t>блокфлей</w:t>
      </w:r>
      <w:r w:rsidR="00E34A1C" w:rsidRPr="00AE03AA">
        <w:rPr>
          <w:rFonts w:ascii="PT Astra Serif" w:hAnsi="PT Astra Serif" w:cs="Courier New"/>
          <w:i/>
          <w:color w:val="000000"/>
          <w:sz w:val="28"/>
          <w:szCs w:val="28"/>
        </w:rPr>
        <w:t>та</w:t>
      </w:r>
      <w:proofErr w:type="spellEnd"/>
      <w:r w:rsidRPr="00AE03AA">
        <w:rPr>
          <w:rFonts w:ascii="PT Astra Serif" w:hAnsi="PT Astra Serif" w:cs="Courier New"/>
          <w:i/>
          <w:color w:val="000000"/>
          <w:sz w:val="28"/>
          <w:szCs w:val="28"/>
        </w:rPr>
        <w:t>)»</w:t>
      </w:r>
    </w:p>
    <w:p w14:paraId="7D8096DE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Форма проведения учебных аудиторных занятий</w:t>
      </w:r>
    </w:p>
    <w:p w14:paraId="4928BFA1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Цель и задачи учебного предмета</w:t>
      </w:r>
    </w:p>
    <w:p w14:paraId="3B4C5C6E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Обоснование структуры программы учебного предмета</w:t>
      </w:r>
    </w:p>
    <w:p w14:paraId="7B82B2BC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Методы обучения</w:t>
      </w:r>
    </w:p>
    <w:p w14:paraId="600FE123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14:paraId="5C3CEBE2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</w:p>
    <w:p w14:paraId="283213B8" w14:textId="77777777" w:rsidR="00250E85" w:rsidRPr="00AE03AA" w:rsidRDefault="00250E85" w:rsidP="00250E85">
      <w:pPr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II.  Содержание учебного предмета</w:t>
      </w:r>
    </w:p>
    <w:p w14:paraId="242B52C9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Сведения о затратах учебного времени</w:t>
      </w:r>
    </w:p>
    <w:p w14:paraId="2D13B3CD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Годовые требования по классам</w:t>
      </w:r>
    </w:p>
    <w:p w14:paraId="67E57D96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</w:p>
    <w:p w14:paraId="6A0FD395" w14:textId="77777777" w:rsidR="00250E85" w:rsidRPr="00AE03AA" w:rsidRDefault="00250E85" w:rsidP="00250E85">
      <w:pPr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III.  Требования к уровню подготовки </w:t>
      </w:r>
      <w:proofErr w:type="gramStart"/>
      <w:r w:rsidRPr="00AE03AA">
        <w:rPr>
          <w:rFonts w:ascii="PT Astra Serif" w:hAnsi="PT Astra Serif"/>
          <w:b/>
          <w:i/>
          <w:sz w:val="28"/>
          <w:szCs w:val="28"/>
        </w:rPr>
        <w:t>обучающихся</w:t>
      </w:r>
      <w:proofErr w:type="gramEnd"/>
    </w:p>
    <w:p w14:paraId="7C34F123" w14:textId="77777777" w:rsidR="00250E85" w:rsidRPr="00AE03AA" w:rsidRDefault="00250E85" w:rsidP="00250E85">
      <w:pPr>
        <w:rPr>
          <w:rFonts w:ascii="PT Astra Serif" w:hAnsi="PT Astra Serif"/>
          <w:b/>
          <w:i/>
          <w:sz w:val="28"/>
          <w:szCs w:val="28"/>
        </w:rPr>
      </w:pPr>
    </w:p>
    <w:p w14:paraId="1613CF24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IV.  Формы и методы контроля, система оценок</w:t>
      </w:r>
    </w:p>
    <w:p w14:paraId="10FE62A3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Аттестация: цели, виды, форма, содержание</w:t>
      </w:r>
    </w:p>
    <w:p w14:paraId="0A1AB06E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Критерии оценки</w:t>
      </w:r>
    </w:p>
    <w:p w14:paraId="3CEF1BB1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 xml:space="preserve"> </w:t>
      </w:r>
    </w:p>
    <w:p w14:paraId="3C0623D4" w14:textId="77777777" w:rsidR="00250E85" w:rsidRPr="00AE03AA" w:rsidRDefault="00250E85" w:rsidP="00250E85">
      <w:pPr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V.  Методическое обеспечение учебного процесса</w:t>
      </w:r>
    </w:p>
    <w:p w14:paraId="52993D47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Методические рекомендации педагогическим работникам</w:t>
      </w:r>
    </w:p>
    <w:p w14:paraId="5BD0AEA6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AE03AA">
        <w:rPr>
          <w:rFonts w:ascii="PT Astra Serif" w:hAnsi="PT Astra Serif"/>
          <w:i/>
          <w:sz w:val="28"/>
          <w:szCs w:val="28"/>
        </w:rPr>
        <w:t>обучающихся</w:t>
      </w:r>
      <w:proofErr w:type="gramEnd"/>
    </w:p>
    <w:p w14:paraId="6FC8F8AF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 xml:space="preserve"> </w:t>
      </w:r>
    </w:p>
    <w:p w14:paraId="0BF93E60" w14:textId="77777777" w:rsidR="00250E85" w:rsidRPr="00AE03AA" w:rsidRDefault="00250E85" w:rsidP="00250E85">
      <w:pPr>
        <w:jc w:val="both"/>
        <w:rPr>
          <w:rFonts w:ascii="PT Astra Serif" w:hAnsi="PT Astra Serif"/>
          <w:b/>
          <w:i/>
          <w:sz w:val="28"/>
          <w:szCs w:val="28"/>
          <w:lang w:eastAsia="en-US"/>
        </w:rPr>
      </w:pPr>
      <w:r w:rsidRPr="00AE03AA">
        <w:rPr>
          <w:rFonts w:ascii="PT Astra Serif" w:hAnsi="PT Astra Serif"/>
          <w:b/>
          <w:i/>
          <w:sz w:val="28"/>
          <w:szCs w:val="28"/>
          <w:lang w:eastAsia="en-US"/>
        </w:rPr>
        <w:t>VI.  Список нотной и методической литературы</w:t>
      </w:r>
    </w:p>
    <w:p w14:paraId="73DA9275" w14:textId="77777777" w:rsidR="00250E85" w:rsidRPr="00AE03AA" w:rsidRDefault="00250E85" w:rsidP="00250E85">
      <w:pPr>
        <w:jc w:val="both"/>
        <w:rPr>
          <w:rFonts w:ascii="PT Astra Serif" w:eastAsia="SimSun" w:hAnsi="PT Astra Serif"/>
          <w:i/>
          <w:sz w:val="28"/>
          <w:szCs w:val="28"/>
          <w:lang w:eastAsia="en-US"/>
        </w:rPr>
      </w:pPr>
      <w:r w:rsidRPr="00AE03AA">
        <w:rPr>
          <w:rFonts w:ascii="PT Astra Serif" w:hAnsi="PT Astra Serif"/>
          <w:i/>
          <w:sz w:val="28"/>
          <w:szCs w:val="28"/>
          <w:lang w:eastAsia="en-US"/>
        </w:rPr>
        <w:t xml:space="preserve">- </w:t>
      </w:r>
      <w:r w:rsidRPr="00AE03AA">
        <w:rPr>
          <w:rFonts w:ascii="PT Astra Serif" w:eastAsia="SimSun" w:hAnsi="PT Astra Serif"/>
          <w:i/>
          <w:sz w:val="28"/>
          <w:szCs w:val="28"/>
          <w:lang w:eastAsia="en-US"/>
        </w:rPr>
        <w:t>Список методической литературы</w:t>
      </w:r>
    </w:p>
    <w:p w14:paraId="23318B71" w14:textId="77777777" w:rsidR="00250E85" w:rsidRPr="00AE03AA" w:rsidRDefault="00250E85" w:rsidP="00250E85">
      <w:pPr>
        <w:jc w:val="both"/>
        <w:rPr>
          <w:rFonts w:ascii="PT Astra Serif" w:eastAsia="SimSun" w:hAnsi="PT Astra Serif"/>
          <w:i/>
          <w:kern w:val="2"/>
          <w:sz w:val="28"/>
          <w:szCs w:val="28"/>
        </w:rPr>
      </w:pPr>
      <w:r w:rsidRPr="00AE03AA">
        <w:rPr>
          <w:rFonts w:ascii="PT Astra Serif" w:eastAsia="SimSun" w:hAnsi="PT Astra Serif"/>
          <w:i/>
          <w:kern w:val="2"/>
          <w:sz w:val="28"/>
          <w:szCs w:val="28"/>
        </w:rPr>
        <w:t>- Список  учебно – методической, нотной литературы</w:t>
      </w:r>
    </w:p>
    <w:p w14:paraId="3EBF281F" w14:textId="77777777" w:rsidR="00250E85" w:rsidRPr="00AE03AA" w:rsidRDefault="00250E85" w:rsidP="00250E85">
      <w:pPr>
        <w:jc w:val="both"/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- Электронные ресурсы</w:t>
      </w:r>
    </w:p>
    <w:p w14:paraId="4672FE56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</w:p>
    <w:p w14:paraId="4493F140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</w:p>
    <w:p w14:paraId="7A9AED14" w14:textId="17DF2477" w:rsidR="00250E85" w:rsidRDefault="00250E85" w:rsidP="00250E85">
      <w:pPr>
        <w:rPr>
          <w:rFonts w:ascii="PT Astra Serif" w:hAnsi="PT Astra Serif"/>
          <w:i/>
          <w:sz w:val="28"/>
          <w:szCs w:val="28"/>
        </w:rPr>
      </w:pPr>
    </w:p>
    <w:p w14:paraId="66869F07" w14:textId="77777777" w:rsidR="00BE7D58" w:rsidRPr="00AE03AA" w:rsidRDefault="00BE7D58" w:rsidP="00250E85">
      <w:pPr>
        <w:rPr>
          <w:rFonts w:ascii="PT Astra Serif" w:hAnsi="PT Astra Serif"/>
          <w:i/>
          <w:sz w:val="28"/>
          <w:szCs w:val="28"/>
        </w:rPr>
      </w:pPr>
    </w:p>
    <w:p w14:paraId="24860763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</w:p>
    <w:p w14:paraId="44D622D4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</w:p>
    <w:p w14:paraId="6602EBE4" w14:textId="77777777" w:rsidR="00250E85" w:rsidRDefault="00250E85" w:rsidP="00250E85">
      <w:pPr>
        <w:rPr>
          <w:rFonts w:ascii="PT Astra Serif" w:hAnsi="PT Astra Serif"/>
          <w:i/>
          <w:sz w:val="28"/>
          <w:szCs w:val="28"/>
        </w:rPr>
      </w:pPr>
    </w:p>
    <w:p w14:paraId="654B6981" w14:textId="77777777" w:rsidR="00FA6919" w:rsidRDefault="00FA6919" w:rsidP="00250E85">
      <w:pPr>
        <w:rPr>
          <w:rFonts w:ascii="PT Astra Serif" w:hAnsi="PT Astra Serif"/>
          <w:i/>
          <w:sz w:val="28"/>
          <w:szCs w:val="28"/>
        </w:rPr>
      </w:pPr>
    </w:p>
    <w:p w14:paraId="6EB342A2" w14:textId="77777777" w:rsidR="0028200F" w:rsidRDefault="0028200F" w:rsidP="00250E85">
      <w:pPr>
        <w:rPr>
          <w:rFonts w:ascii="PT Astra Serif" w:hAnsi="PT Astra Serif"/>
          <w:i/>
          <w:sz w:val="28"/>
          <w:szCs w:val="28"/>
        </w:rPr>
      </w:pPr>
    </w:p>
    <w:p w14:paraId="6E1041A7" w14:textId="77777777" w:rsidR="0028200F" w:rsidRDefault="0028200F" w:rsidP="00250E85">
      <w:pPr>
        <w:rPr>
          <w:rFonts w:ascii="PT Astra Serif" w:hAnsi="PT Astra Serif"/>
          <w:i/>
          <w:sz w:val="28"/>
          <w:szCs w:val="28"/>
        </w:rPr>
      </w:pPr>
    </w:p>
    <w:p w14:paraId="0CB310BE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</w:p>
    <w:p w14:paraId="2A3DC322" w14:textId="77777777" w:rsidR="00250E85" w:rsidRPr="00AE03AA" w:rsidRDefault="00250E85" w:rsidP="008074ED">
      <w:pPr>
        <w:widowControl/>
        <w:numPr>
          <w:ilvl w:val="0"/>
          <w:numId w:val="4"/>
        </w:num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14:paraId="1E73B15E" w14:textId="4CE00714" w:rsidR="00250E85" w:rsidRDefault="00250E85" w:rsidP="00250E85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 xml:space="preserve">Характеристика учебного предмета </w:t>
      </w:r>
      <w:r w:rsidRPr="00BE7D58">
        <w:rPr>
          <w:rFonts w:ascii="PT Astra Serif" w:hAnsi="PT Astra Serif"/>
          <w:b/>
          <w:i/>
          <w:color w:val="0D0D0D" w:themeColor="text1" w:themeTint="F2"/>
          <w:sz w:val="28"/>
          <w:szCs w:val="28"/>
        </w:rPr>
        <w:t>«</w:t>
      </w:r>
      <w:r w:rsidR="00BE7D58">
        <w:rPr>
          <w:rFonts w:ascii="PT Astra Serif" w:hAnsi="PT Astra Serif"/>
          <w:b/>
          <w:i/>
          <w:color w:val="0D0D0D" w:themeColor="text1" w:themeTint="F2"/>
          <w:sz w:val="28"/>
          <w:szCs w:val="28"/>
        </w:rPr>
        <w:t>Основы и</w:t>
      </w:r>
      <w:r w:rsidR="00BE7D58" w:rsidRPr="00BE7D58">
        <w:rPr>
          <w:rFonts w:ascii="PT Astra Serif" w:hAnsi="PT Astra Serif"/>
          <w:b/>
          <w:i/>
          <w:color w:val="0D0D0D" w:themeColor="text1" w:themeTint="F2"/>
          <w:sz w:val="28"/>
          <w:szCs w:val="28"/>
        </w:rPr>
        <w:t>нструментально</w:t>
      </w:r>
      <w:r w:rsidR="00BE7D58">
        <w:rPr>
          <w:rFonts w:ascii="PT Astra Serif" w:hAnsi="PT Astra Serif"/>
          <w:b/>
          <w:i/>
          <w:color w:val="0D0D0D" w:themeColor="text1" w:themeTint="F2"/>
          <w:sz w:val="28"/>
          <w:szCs w:val="28"/>
        </w:rPr>
        <w:t>го</w:t>
      </w:r>
      <w:r w:rsidR="00BE7D58" w:rsidRPr="00BE7D58">
        <w:rPr>
          <w:rFonts w:ascii="PT Astra Serif" w:hAnsi="PT Astra Serif"/>
          <w:b/>
          <w:i/>
          <w:color w:val="0D0D0D" w:themeColor="text1" w:themeTint="F2"/>
          <w:sz w:val="28"/>
          <w:szCs w:val="28"/>
        </w:rPr>
        <w:t xml:space="preserve"> исполнительств</w:t>
      </w:r>
      <w:r w:rsidR="00BE7D58">
        <w:rPr>
          <w:rFonts w:ascii="PT Astra Serif" w:hAnsi="PT Astra Serif"/>
          <w:b/>
          <w:i/>
          <w:color w:val="0D0D0D" w:themeColor="text1" w:themeTint="F2"/>
          <w:sz w:val="28"/>
          <w:szCs w:val="28"/>
        </w:rPr>
        <w:t>а</w:t>
      </w:r>
      <w:r w:rsidRPr="00FA6919">
        <w:rPr>
          <w:rFonts w:ascii="PT Astra Serif" w:hAnsi="PT Astra Serif"/>
          <w:b/>
          <w:i/>
          <w:color w:val="FF0000"/>
          <w:sz w:val="28"/>
          <w:szCs w:val="28"/>
        </w:rPr>
        <w:t xml:space="preserve"> </w:t>
      </w:r>
      <w:r w:rsidRPr="00AE03AA">
        <w:rPr>
          <w:rFonts w:ascii="PT Astra Serif" w:hAnsi="PT Astra Serif"/>
          <w:b/>
          <w:i/>
          <w:sz w:val="28"/>
          <w:szCs w:val="28"/>
        </w:rPr>
        <w:t>(флейта</w:t>
      </w:r>
      <w:r w:rsidR="00E34A1C" w:rsidRPr="00AE03AA">
        <w:rPr>
          <w:rFonts w:ascii="PT Astra Serif" w:hAnsi="PT Astra Serif"/>
          <w:b/>
          <w:i/>
          <w:sz w:val="28"/>
          <w:szCs w:val="28"/>
        </w:rPr>
        <w:t xml:space="preserve">, </w:t>
      </w:r>
      <w:proofErr w:type="spellStart"/>
      <w:r w:rsidR="00E34A1C" w:rsidRPr="00AE03AA">
        <w:rPr>
          <w:rFonts w:ascii="PT Astra Serif" w:hAnsi="PT Astra Serif"/>
          <w:b/>
          <w:i/>
          <w:sz w:val="28"/>
          <w:szCs w:val="28"/>
        </w:rPr>
        <w:t>блокфлейта</w:t>
      </w:r>
      <w:proofErr w:type="spellEnd"/>
      <w:r w:rsidRPr="00AE03AA">
        <w:rPr>
          <w:rFonts w:ascii="PT Astra Serif" w:hAnsi="PT Astra Serif"/>
          <w:b/>
          <w:i/>
          <w:sz w:val="28"/>
          <w:szCs w:val="28"/>
        </w:rPr>
        <w:t>)», его место и роль в образовательном процессе</w:t>
      </w:r>
    </w:p>
    <w:p w14:paraId="7CA436AE" w14:textId="40AF00AB" w:rsidR="0086251F" w:rsidRPr="0086251F" w:rsidRDefault="0086251F" w:rsidP="0086251F">
      <w:pPr>
        <w:widowControl/>
        <w:tabs>
          <w:tab w:val="left" w:pos="3135"/>
          <w:tab w:val="left" w:pos="7458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zh-CN" w:bidi="ar-SA"/>
        </w:rPr>
      </w:pPr>
      <w:r w:rsidRPr="0086251F">
        <w:rPr>
          <w:rFonts w:ascii="PT Astra Serif" w:eastAsia="Calibri" w:hAnsi="PT Astra Serif" w:cs="Liberation Serif"/>
          <w:sz w:val="28"/>
          <w:szCs w:val="28"/>
          <w:lang w:eastAsia="zh-CN" w:bidi="ar-SA"/>
        </w:rPr>
        <w:t xml:space="preserve">Программа учебного предмета </w:t>
      </w:r>
      <w:r w:rsidRPr="0086251F">
        <w:rPr>
          <w:rFonts w:ascii="PT Astra Serif" w:eastAsia="Calibri" w:hAnsi="PT Astra Serif" w:cs="Times New Roman"/>
          <w:b/>
          <w:sz w:val="28"/>
          <w:szCs w:val="28"/>
          <w:lang w:eastAsia="zh-CN" w:bidi="ar-SA"/>
        </w:rPr>
        <w:t>«</w:t>
      </w:r>
      <w:r w:rsidRPr="0086251F">
        <w:rPr>
          <w:rFonts w:ascii="PT Astra Serif" w:eastAsia="Calibri" w:hAnsi="PT Astra Serif" w:cs="Times New Roman"/>
          <w:spacing w:val="-10"/>
          <w:sz w:val="28"/>
          <w:szCs w:val="28"/>
          <w:lang w:eastAsia="zh-CN" w:bidi="ar-SA"/>
        </w:rPr>
        <w:t xml:space="preserve">Основы музыкального исполнительства </w:t>
      </w:r>
      <w:r w:rsidRPr="0086251F">
        <w:rPr>
          <w:rFonts w:ascii="PT Astra Serif" w:eastAsia="Calibri" w:hAnsi="PT Astra Serif" w:cs="Times New Roman"/>
          <w:b/>
          <w:spacing w:val="-10"/>
          <w:sz w:val="28"/>
          <w:szCs w:val="28"/>
          <w:lang w:eastAsia="zh-CN" w:bidi="ar-SA"/>
        </w:rPr>
        <w:t>(</w:t>
      </w:r>
      <w:r>
        <w:rPr>
          <w:rFonts w:ascii="PT Astra Serif" w:hAnsi="PT Astra Serif" w:cs="Times New Roman"/>
          <w:color w:val="000000"/>
          <w:sz w:val="28"/>
          <w:szCs w:val="28"/>
          <w:lang w:eastAsia="ru-RU" w:bidi="ar-SA"/>
        </w:rPr>
        <w:t xml:space="preserve">флейта, 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  <w:lang w:eastAsia="ru-RU" w:bidi="ar-SA"/>
        </w:rPr>
        <w:t>блокфлейта</w:t>
      </w:r>
      <w:proofErr w:type="spellEnd"/>
      <w:r w:rsidRPr="0086251F">
        <w:rPr>
          <w:rFonts w:ascii="PT Astra Serif" w:hAnsi="PT Astra Serif" w:cs="Times New Roman"/>
          <w:color w:val="000000"/>
          <w:sz w:val="28"/>
          <w:szCs w:val="28"/>
          <w:lang w:eastAsia="ru-RU" w:bidi="ar-SA"/>
        </w:rPr>
        <w:t>)»</w:t>
      </w:r>
      <w:r w:rsidRPr="0086251F">
        <w:rPr>
          <w:rFonts w:ascii="PT Astra Serif" w:eastAsia="Calibri" w:hAnsi="PT Astra Serif" w:cs="Liberation Serif"/>
          <w:sz w:val="28"/>
          <w:szCs w:val="28"/>
          <w:lang w:eastAsia="zh-CN" w:bidi="ar-SA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</w:t>
      </w:r>
      <w:r>
        <w:rPr>
          <w:rFonts w:ascii="PT Astra Serif" w:eastAsia="Calibri" w:hAnsi="PT Astra Serif" w:cs="Liberation Serif"/>
          <w:sz w:val="28"/>
          <w:szCs w:val="28"/>
          <w:lang w:eastAsia="zh-CN" w:bidi="ar-SA"/>
        </w:rPr>
        <w:t>-ГИ</w:t>
      </w:r>
      <w:r w:rsidRPr="0086251F">
        <w:rPr>
          <w:rFonts w:ascii="PT Astra Serif" w:eastAsia="Calibri" w:hAnsi="PT Astra Serif" w:cs="Liberation Serif"/>
          <w:sz w:val="28"/>
          <w:szCs w:val="28"/>
          <w:lang w:eastAsia="zh-CN" w:bidi="ar-SA"/>
        </w:rPr>
        <w:t xml:space="preserve">. </w:t>
      </w:r>
    </w:p>
    <w:p w14:paraId="4F5E281D" w14:textId="01296293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="0086251F">
        <w:rPr>
          <w:rFonts w:ascii="PT Astra Serif" w:hAnsi="PT Astra Serif"/>
          <w:sz w:val="28"/>
          <w:szCs w:val="28"/>
        </w:rPr>
        <w:t>Программа учебного</w:t>
      </w:r>
      <w:r w:rsidRPr="00AE03AA">
        <w:rPr>
          <w:rFonts w:ascii="PT Astra Serif" w:hAnsi="PT Astra Serif"/>
          <w:sz w:val="28"/>
          <w:szCs w:val="28"/>
        </w:rPr>
        <w:t xml:space="preserve"> предмет</w:t>
      </w:r>
      <w:r w:rsidR="0086251F">
        <w:rPr>
          <w:rFonts w:ascii="PT Astra Serif" w:hAnsi="PT Astra Serif"/>
          <w:sz w:val="28"/>
          <w:szCs w:val="28"/>
        </w:rPr>
        <w:t>а</w:t>
      </w:r>
      <w:r w:rsidRPr="00AE03AA">
        <w:rPr>
          <w:rFonts w:ascii="PT Astra Serif" w:hAnsi="PT Astra Serif"/>
          <w:sz w:val="28"/>
          <w:szCs w:val="28"/>
        </w:rPr>
        <w:t xml:space="preserve"> </w:t>
      </w:r>
      <w:r w:rsidRPr="00BE7D58">
        <w:rPr>
          <w:rFonts w:ascii="PT Astra Serif" w:hAnsi="PT Astra Serif"/>
          <w:color w:val="0D0D0D" w:themeColor="text1" w:themeTint="F2"/>
          <w:sz w:val="28"/>
          <w:szCs w:val="28"/>
        </w:rPr>
        <w:t>«</w:t>
      </w:r>
      <w:r w:rsidR="00BE7D58" w:rsidRPr="00BE7D58">
        <w:rPr>
          <w:rFonts w:ascii="PT Astra Serif" w:hAnsi="PT Astra Serif"/>
          <w:color w:val="0D0D0D" w:themeColor="text1" w:themeTint="F2"/>
          <w:sz w:val="28"/>
          <w:szCs w:val="28"/>
        </w:rPr>
        <w:t>Основы инструментального исполнительства</w:t>
      </w:r>
      <w:r w:rsidRPr="00BE7D58">
        <w:rPr>
          <w:rFonts w:ascii="PT Astra Serif" w:hAnsi="PT Astra Serif"/>
          <w:color w:val="0D0D0D" w:themeColor="text1" w:themeTint="F2"/>
          <w:sz w:val="28"/>
          <w:szCs w:val="28"/>
        </w:rPr>
        <w:t xml:space="preserve"> </w:t>
      </w:r>
      <w:r w:rsidRPr="00AE03AA">
        <w:rPr>
          <w:rFonts w:ascii="PT Astra Serif" w:hAnsi="PT Astra Serif"/>
          <w:sz w:val="28"/>
          <w:szCs w:val="28"/>
        </w:rPr>
        <w:t>(флейта</w:t>
      </w:r>
      <w:r w:rsidR="009A457C" w:rsidRPr="00AE03A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9A457C" w:rsidRPr="00AE03AA">
        <w:rPr>
          <w:rFonts w:ascii="PT Astra Serif" w:hAnsi="PT Astra Serif"/>
          <w:sz w:val="28"/>
          <w:szCs w:val="28"/>
        </w:rPr>
        <w:t>блокфлейта</w:t>
      </w:r>
      <w:proofErr w:type="spellEnd"/>
      <w:r w:rsidRPr="00AE03AA">
        <w:rPr>
          <w:rFonts w:ascii="PT Astra Serif" w:hAnsi="PT Astra Serif"/>
          <w:sz w:val="28"/>
          <w:szCs w:val="28"/>
        </w:rPr>
        <w:t>)» направлен</w:t>
      </w:r>
      <w:r w:rsidR="00BA72FF">
        <w:rPr>
          <w:rFonts w:ascii="PT Astra Serif" w:hAnsi="PT Astra Serif"/>
          <w:sz w:val="28"/>
          <w:szCs w:val="28"/>
        </w:rPr>
        <w:t>а</w:t>
      </w:r>
      <w:r w:rsidRPr="00AE03AA">
        <w:rPr>
          <w:rFonts w:ascii="PT Astra Serif" w:hAnsi="PT Astra Serif"/>
          <w:sz w:val="28"/>
          <w:szCs w:val="28"/>
        </w:rPr>
        <w:t xml:space="preserve"> на приобретение обучающимися  знаний,  умений  и  навыков  игры  на  флейте,  получение ими художественного  образования,  а  также  на  эстетическое  воспитание  и духовно-нравственное развитие обучающегося. </w:t>
      </w:r>
    </w:p>
    <w:p w14:paraId="6A35D113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Программа  рассчитана  на  выработку  у  обучающихся  навыков творческой  деятельности,  умения  планировать  свою  домашнюю  работу,  навыков  осуществления  самостоятельного  контроля  над  своей  учебной деятельностью,  умения  давать  объективную  оценку  своему  труду,  формирования навыков взаимодействия с преподавателями. </w:t>
      </w:r>
    </w:p>
    <w:p w14:paraId="5794171E" w14:textId="1C373CE9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   Данная  программа  отражает  разнообразие  репертуара,  академическую направленность  учебного  предмета </w:t>
      </w:r>
      <w:r w:rsidR="005078C1" w:rsidRPr="005078C1">
        <w:rPr>
          <w:rFonts w:ascii="PT Astra Serif" w:hAnsi="PT Astra Serif"/>
          <w:color w:val="0D0D0D" w:themeColor="text1" w:themeTint="F2"/>
          <w:sz w:val="28"/>
          <w:szCs w:val="28"/>
        </w:rPr>
        <w:t>«Основы инструментального исполнительства</w:t>
      </w:r>
      <w:r w:rsidRPr="005078C1">
        <w:rPr>
          <w:rFonts w:ascii="PT Astra Serif" w:hAnsi="PT Astra Serif"/>
          <w:color w:val="0D0D0D" w:themeColor="text1" w:themeTint="F2"/>
          <w:sz w:val="28"/>
          <w:szCs w:val="28"/>
        </w:rPr>
        <w:t xml:space="preserve"> </w:t>
      </w:r>
      <w:r w:rsidRPr="00AE03AA">
        <w:rPr>
          <w:rFonts w:ascii="PT Astra Serif" w:hAnsi="PT Astra Serif"/>
          <w:sz w:val="28"/>
          <w:szCs w:val="28"/>
        </w:rPr>
        <w:t>(флейта</w:t>
      </w:r>
      <w:r w:rsidR="009A457C" w:rsidRPr="00AE03A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9A457C" w:rsidRPr="00AE03AA">
        <w:rPr>
          <w:rFonts w:ascii="PT Astra Serif" w:hAnsi="PT Astra Serif"/>
          <w:sz w:val="28"/>
          <w:szCs w:val="28"/>
        </w:rPr>
        <w:t>блокфлейта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)»,  а  также возможность индивидуального подхода к каждому </w:t>
      </w:r>
      <w:r w:rsidR="007D6A1C">
        <w:rPr>
          <w:rFonts w:ascii="PT Astra Serif" w:hAnsi="PT Astra Serif"/>
          <w:sz w:val="28"/>
          <w:szCs w:val="28"/>
        </w:rPr>
        <w:t>об</w:t>
      </w:r>
      <w:r w:rsidRPr="00AE03AA">
        <w:rPr>
          <w:rFonts w:ascii="PT Astra Serif" w:hAnsi="PT Astra Serif"/>
          <w:sz w:val="28"/>
          <w:szCs w:val="28"/>
        </w:rPr>
        <w:t>уча</w:t>
      </w:r>
      <w:r w:rsidR="007D6A1C">
        <w:rPr>
          <w:rFonts w:ascii="PT Astra Serif" w:hAnsi="PT Astra Serif"/>
          <w:sz w:val="28"/>
          <w:szCs w:val="28"/>
        </w:rPr>
        <w:t>ю</w:t>
      </w:r>
      <w:r w:rsidRPr="00AE03AA">
        <w:rPr>
          <w:rFonts w:ascii="PT Astra Serif" w:hAnsi="PT Astra Serif"/>
          <w:sz w:val="28"/>
          <w:szCs w:val="28"/>
        </w:rPr>
        <w:t xml:space="preserve">щемуся.  </w:t>
      </w:r>
    </w:p>
    <w:p w14:paraId="6747CCE9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488CFFE1" w14:textId="77777777" w:rsidR="00250E85" w:rsidRPr="00AE03AA" w:rsidRDefault="00250E85" w:rsidP="00250E85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Срок реализации учебного предмета</w:t>
      </w:r>
      <w:r w:rsidRPr="00AE03AA">
        <w:rPr>
          <w:rFonts w:ascii="PT Astra Serif" w:hAnsi="PT Astra Serif"/>
          <w:b/>
          <w:sz w:val="28"/>
          <w:szCs w:val="28"/>
        </w:rPr>
        <w:t xml:space="preserve"> </w:t>
      </w:r>
      <w:r w:rsidRPr="00AE03AA">
        <w:rPr>
          <w:rFonts w:ascii="PT Astra Serif" w:eastAsia="SimSun" w:hAnsi="PT Astra Serif"/>
          <w:sz w:val="28"/>
          <w:szCs w:val="28"/>
          <w:lang w:eastAsia="zh-CN"/>
        </w:rPr>
        <w:t>для     детей,     поступивших     в МАУДО ДШИ в первый класс в возрасте:</w:t>
      </w:r>
    </w:p>
    <w:p w14:paraId="3FD514ED" w14:textId="6FC26E0E" w:rsidR="005078C1" w:rsidRPr="00FE6C91" w:rsidRDefault="00D63974" w:rsidP="00FE6C9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D63974">
        <w:rPr>
          <w:rFonts w:ascii="PT Astra Serif" w:eastAsia="SimSun" w:hAnsi="PT Astra Serif"/>
          <w:color w:val="0D0D0D" w:themeColor="text1" w:themeTint="F2"/>
          <w:sz w:val="28"/>
          <w:szCs w:val="28"/>
          <w:lang w:eastAsia="zh-CN"/>
        </w:rPr>
        <w:t>С шести лет шести месяцев до двенадцати лет</w:t>
      </w:r>
      <w:r w:rsidR="00250E85" w:rsidRPr="00AE03AA">
        <w:rPr>
          <w:rFonts w:ascii="PT Astra Serif" w:eastAsia="SimSun" w:hAnsi="PT Astra Serif"/>
          <w:sz w:val="28"/>
          <w:szCs w:val="28"/>
          <w:lang w:eastAsia="zh-CN"/>
        </w:rPr>
        <w:t xml:space="preserve">, составляет </w:t>
      </w:r>
      <w:r w:rsidR="0002374C" w:rsidRPr="00AE03AA">
        <w:rPr>
          <w:rFonts w:ascii="PT Astra Serif" w:eastAsia="SimSun" w:hAnsi="PT Astra Serif"/>
          <w:sz w:val="28"/>
          <w:szCs w:val="28"/>
          <w:lang w:eastAsia="zh-CN"/>
        </w:rPr>
        <w:t>5</w:t>
      </w:r>
      <w:r w:rsidR="00250E85" w:rsidRPr="00AE03AA">
        <w:rPr>
          <w:rFonts w:ascii="PT Astra Serif" w:eastAsia="SimSun" w:hAnsi="PT Astra Serif"/>
          <w:sz w:val="28"/>
          <w:szCs w:val="28"/>
          <w:lang w:eastAsia="zh-CN"/>
        </w:rPr>
        <w:t xml:space="preserve"> лет:</w:t>
      </w:r>
    </w:p>
    <w:p w14:paraId="20674802" w14:textId="20D7A963" w:rsidR="00250E85" w:rsidRPr="005078C1" w:rsidRDefault="00250E85" w:rsidP="00250E85">
      <w:pPr>
        <w:ind w:firstLine="851"/>
        <w:jc w:val="both"/>
        <w:rPr>
          <w:rFonts w:ascii="PT Astra Serif" w:hAnsi="PT Astra Serif" w:cs="Courier New"/>
          <w:b/>
          <w:i/>
          <w:color w:val="0D0D0D" w:themeColor="text1" w:themeTint="F2"/>
          <w:sz w:val="28"/>
          <w:szCs w:val="28"/>
        </w:rPr>
      </w:pPr>
      <w:r w:rsidRPr="00AE03AA">
        <w:rPr>
          <w:rFonts w:ascii="PT Astra Serif" w:hAnsi="PT Astra Serif" w:cs="Courier New"/>
          <w:b/>
          <w:i/>
          <w:color w:val="000000"/>
          <w:sz w:val="28"/>
          <w:szCs w:val="28"/>
        </w:rPr>
        <w:t xml:space="preserve">Объем учебного времени, предусмотренный учебным планом МАУДО ДШИ на реализацию учебного предмета </w:t>
      </w:r>
      <w:r w:rsidRPr="005078C1">
        <w:rPr>
          <w:rFonts w:ascii="PT Astra Serif" w:hAnsi="PT Astra Serif" w:cs="Courier New"/>
          <w:b/>
          <w:i/>
          <w:color w:val="0D0D0D" w:themeColor="text1" w:themeTint="F2"/>
          <w:sz w:val="28"/>
          <w:szCs w:val="28"/>
        </w:rPr>
        <w:t>«</w:t>
      </w:r>
      <w:r w:rsidR="005078C1" w:rsidRPr="005078C1">
        <w:rPr>
          <w:rFonts w:ascii="PT Astra Serif" w:hAnsi="PT Astra Serif" w:cs="Courier New"/>
          <w:b/>
          <w:i/>
          <w:color w:val="0D0D0D" w:themeColor="text1" w:themeTint="F2"/>
          <w:sz w:val="28"/>
          <w:szCs w:val="28"/>
        </w:rPr>
        <w:t>Основы инструментального исполнительства</w:t>
      </w:r>
      <w:r w:rsidRPr="005078C1">
        <w:rPr>
          <w:rFonts w:ascii="PT Astra Serif" w:hAnsi="PT Astra Serif" w:cs="Courier New"/>
          <w:b/>
          <w:i/>
          <w:color w:val="0D0D0D" w:themeColor="text1" w:themeTint="F2"/>
          <w:sz w:val="28"/>
          <w:szCs w:val="28"/>
        </w:rPr>
        <w:t xml:space="preserve"> (флейта</w:t>
      </w:r>
      <w:r w:rsidR="004B13B2" w:rsidRPr="005078C1">
        <w:rPr>
          <w:rFonts w:ascii="PT Astra Serif" w:hAnsi="PT Astra Serif" w:cs="Courier New"/>
          <w:b/>
          <w:i/>
          <w:color w:val="0D0D0D" w:themeColor="text1" w:themeTint="F2"/>
          <w:sz w:val="28"/>
          <w:szCs w:val="28"/>
        </w:rPr>
        <w:t xml:space="preserve">, </w:t>
      </w:r>
      <w:proofErr w:type="spellStart"/>
      <w:r w:rsidR="004B13B2" w:rsidRPr="005078C1">
        <w:rPr>
          <w:rFonts w:ascii="PT Astra Serif" w:hAnsi="PT Astra Serif" w:cs="Courier New"/>
          <w:b/>
          <w:i/>
          <w:color w:val="0D0D0D" w:themeColor="text1" w:themeTint="F2"/>
          <w:sz w:val="28"/>
          <w:szCs w:val="28"/>
        </w:rPr>
        <w:t>блокфлейта</w:t>
      </w:r>
      <w:proofErr w:type="spellEnd"/>
      <w:r w:rsidRPr="005078C1">
        <w:rPr>
          <w:rFonts w:ascii="PT Astra Serif" w:hAnsi="PT Astra Serif" w:cs="Courier New"/>
          <w:b/>
          <w:i/>
          <w:color w:val="0D0D0D" w:themeColor="text1" w:themeTint="F2"/>
          <w:sz w:val="28"/>
          <w:szCs w:val="28"/>
        </w:rPr>
        <w:t>)»</w:t>
      </w:r>
    </w:p>
    <w:p w14:paraId="354239BD" w14:textId="14EAFDEB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Объем  учебного  времени,  предусмотренный  учебным  планом образовательного  учреждения  на  реализацию  учебного  предмета «</w:t>
      </w:r>
      <w:r w:rsidRPr="00BD65A1">
        <w:rPr>
          <w:rFonts w:ascii="PT Astra Serif" w:hAnsi="PT Astra Serif"/>
          <w:color w:val="0D0D0D" w:themeColor="text1" w:themeTint="F2"/>
          <w:sz w:val="28"/>
          <w:szCs w:val="28"/>
        </w:rPr>
        <w:t xml:space="preserve">Специальность </w:t>
      </w:r>
      <w:r w:rsidR="00BD65A1" w:rsidRPr="00BD65A1">
        <w:rPr>
          <w:rFonts w:ascii="PT Astra Serif" w:hAnsi="PT Astra Serif"/>
          <w:color w:val="0D0D0D" w:themeColor="text1" w:themeTint="F2"/>
          <w:sz w:val="28"/>
          <w:szCs w:val="28"/>
        </w:rPr>
        <w:t xml:space="preserve">Основы исполнительского искусства </w:t>
      </w:r>
      <w:r w:rsidRPr="00BD65A1">
        <w:rPr>
          <w:rFonts w:ascii="PT Astra Serif" w:hAnsi="PT Astra Serif"/>
          <w:color w:val="0D0D0D" w:themeColor="text1" w:themeTint="F2"/>
          <w:sz w:val="28"/>
          <w:szCs w:val="28"/>
        </w:rPr>
        <w:t>(флейта</w:t>
      </w:r>
      <w:r w:rsidR="00BD65A1" w:rsidRPr="00BD65A1">
        <w:rPr>
          <w:rFonts w:ascii="PT Astra Serif" w:hAnsi="PT Astra Serif"/>
          <w:color w:val="0D0D0D" w:themeColor="text1" w:themeTint="F2"/>
          <w:sz w:val="28"/>
          <w:szCs w:val="28"/>
        </w:rPr>
        <w:t xml:space="preserve">, </w:t>
      </w:r>
      <w:proofErr w:type="spellStart"/>
      <w:r w:rsidR="00BD65A1" w:rsidRPr="00BD65A1">
        <w:rPr>
          <w:rFonts w:ascii="PT Astra Serif" w:hAnsi="PT Astra Serif"/>
          <w:color w:val="0D0D0D" w:themeColor="text1" w:themeTint="F2"/>
          <w:sz w:val="28"/>
          <w:szCs w:val="28"/>
        </w:rPr>
        <w:t>блокфлейта</w:t>
      </w:r>
      <w:proofErr w:type="spellEnd"/>
      <w:r w:rsidRPr="00BD65A1">
        <w:rPr>
          <w:rFonts w:ascii="PT Astra Serif" w:hAnsi="PT Astra Serif"/>
          <w:color w:val="0D0D0D" w:themeColor="text1" w:themeTint="F2"/>
          <w:sz w:val="28"/>
          <w:szCs w:val="28"/>
        </w:rPr>
        <w:t xml:space="preserve">)»: </w:t>
      </w:r>
    </w:p>
    <w:p w14:paraId="48ADC64D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4D9D4C1E" w14:textId="01085922" w:rsidR="00250E85" w:rsidRDefault="00250E85" w:rsidP="00250E85">
      <w:pPr>
        <w:jc w:val="right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Таблица </w:t>
      </w:r>
      <w:r w:rsidR="0002374C" w:rsidRPr="00AE03AA">
        <w:rPr>
          <w:rFonts w:ascii="PT Astra Serif" w:hAnsi="PT Astra Serif"/>
          <w:b/>
          <w:i/>
          <w:sz w:val="28"/>
          <w:szCs w:val="28"/>
        </w:rPr>
        <w:t>1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3546"/>
      </w:tblGrid>
      <w:tr w:rsidR="0002374C" w:rsidRPr="00AE03AA" w14:paraId="2D1995C1" w14:textId="77777777" w:rsidTr="00FE6C91">
        <w:tc>
          <w:tcPr>
            <w:tcW w:w="3127" w:type="pct"/>
            <w:shd w:val="clear" w:color="auto" w:fill="auto"/>
          </w:tcPr>
          <w:p w14:paraId="267DF411" w14:textId="77777777" w:rsidR="0002374C" w:rsidRPr="00AE03AA" w:rsidRDefault="0002374C" w:rsidP="00016B51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E03AA">
              <w:rPr>
                <w:rFonts w:ascii="PT Astra Serif" w:hAnsi="PT Astra Serif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873" w:type="pct"/>
            <w:shd w:val="clear" w:color="auto" w:fill="auto"/>
          </w:tcPr>
          <w:p w14:paraId="75F28540" w14:textId="77777777" w:rsidR="0002374C" w:rsidRPr="00AE03AA" w:rsidRDefault="0002374C" w:rsidP="00016B5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E03AA">
              <w:rPr>
                <w:rFonts w:ascii="PT Astra Serif" w:hAnsi="PT Astra Serif"/>
                <w:b/>
                <w:sz w:val="28"/>
                <w:szCs w:val="28"/>
              </w:rPr>
              <w:t>5 лет</w:t>
            </w:r>
          </w:p>
        </w:tc>
      </w:tr>
      <w:tr w:rsidR="0002374C" w:rsidRPr="00AE03AA" w14:paraId="0380F55E" w14:textId="77777777" w:rsidTr="00FE6C91">
        <w:tc>
          <w:tcPr>
            <w:tcW w:w="3127" w:type="pct"/>
            <w:shd w:val="clear" w:color="auto" w:fill="auto"/>
          </w:tcPr>
          <w:p w14:paraId="4992D9C4" w14:textId="77777777" w:rsidR="0002374C" w:rsidRPr="00AE03AA" w:rsidRDefault="0002374C" w:rsidP="00016B51">
            <w:pPr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>Максимальная учебная нагрузка</w:t>
            </w:r>
          </w:p>
          <w:p w14:paraId="21B90713" w14:textId="77777777" w:rsidR="0002374C" w:rsidRPr="00AE03AA" w:rsidRDefault="0002374C" w:rsidP="00016B51">
            <w:pPr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(в часах) (в </w:t>
            </w:r>
            <w:proofErr w:type="spellStart"/>
            <w:r w:rsidRPr="00AE03AA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AE03AA">
              <w:rPr>
                <w:rFonts w:ascii="PT Astra Serif" w:hAnsi="PT Astra Serif"/>
                <w:sz w:val="28"/>
                <w:szCs w:val="28"/>
              </w:rPr>
              <w:t>. из вариативной части)</w:t>
            </w:r>
          </w:p>
        </w:tc>
        <w:tc>
          <w:tcPr>
            <w:tcW w:w="1873" w:type="pct"/>
            <w:shd w:val="clear" w:color="auto" w:fill="auto"/>
          </w:tcPr>
          <w:p w14:paraId="111F3AAF" w14:textId="5C6E7874" w:rsidR="0002374C" w:rsidRPr="00AE03AA" w:rsidRDefault="00BA72FF" w:rsidP="00016B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</w:tr>
      <w:tr w:rsidR="0002374C" w:rsidRPr="00AE03AA" w14:paraId="69B5B1BE" w14:textId="77777777" w:rsidTr="00FE6C91">
        <w:tc>
          <w:tcPr>
            <w:tcW w:w="3127" w:type="pct"/>
            <w:shd w:val="clear" w:color="auto" w:fill="auto"/>
          </w:tcPr>
          <w:p w14:paraId="0551BB0B" w14:textId="77777777" w:rsidR="0002374C" w:rsidRPr="00AE03AA" w:rsidRDefault="0002374C" w:rsidP="00016B51">
            <w:pPr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>Количество</w:t>
            </w:r>
          </w:p>
          <w:p w14:paraId="2B8148B3" w14:textId="77777777" w:rsidR="0002374C" w:rsidRPr="00AE03AA" w:rsidRDefault="0002374C" w:rsidP="00016B51">
            <w:pPr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часов на аудиторные занятия </w:t>
            </w:r>
          </w:p>
          <w:p w14:paraId="19CEBB3E" w14:textId="77777777" w:rsidR="0002374C" w:rsidRPr="00AE03AA" w:rsidRDefault="0002374C" w:rsidP="00016B51">
            <w:pPr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(в </w:t>
            </w:r>
            <w:proofErr w:type="spellStart"/>
            <w:r w:rsidRPr="00AE03AA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AE03AA">
              <w:rPr>
                <w:rFonts w:ascii="PT Astra Serif" w:hAnsi="PT Astra Serif"/>
                <w:sz w:val="28"/>
                <w:szCs w:val="28"/>
              </w:rPr>
              <w:t>. из вариативной части)</w:t>
            </w:r>
          </w:p>
        </w:tc>
        <w:tc>
          <w:tcPr>
            <w:tcW w:w="1873" w:type="pct"/>
            <w:shd w:val="clear" w:color="auto" w:fill="auto"/>
          </w:tcPr>
          <w:p w14:paraId="21F21E93" w14:textId="28983961" w:rsidR="0002374C" w:rsidRPr="00AE03AA" w:rsidRDefault="00BA72FF" w:rsidP="00016B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350</w:t>
            </w:r>
          </w:p>
        </w:tc>
      </w:tr>
      <w:tr w:rsidR="0002374C" w:rsidRPr="00AE03AA" w14:paraId="010AC77F" w14:textId="77777777" w:rsidTr="00FE6C91">
        <w:tc>
          <w:tcPr>
            <w:tcW w:w="3127" w:type="pct"/>
            <w:shd w:val="clear" w:color="auto" w:fill="auto"/>
          </w:tcPr>
          <w:p w14:paraId="7A70AC86" w14:textId="77777777" w:rsidR="0002374C" w:rsidRPr="00AE03AA" w:rsidRDefault="0002374C" w:rsidP="00016B51">
            <w:pPr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Количество  часов  на </w:t>
            </w:r>
            <w:proofErr w:type="gramStart"/>
            <w:r w:rsidRPr="00AE03AA">
              <w:rPr>
                <w:rFonts w:ascii="PT Astra Serif" w:hAnsi="PT Astra Serif"/>
                <w:sz w:val="28"/>
                <w:szCs w:val="28"/>
              </w:rPr>
              <w:t>внеаудиторную</w:t>
            </w:r>
            <w:proofErr w:type="gramEnd"/>
          </w:p>
          <w:p w14:paraId="4F977D1A" w14:textId="77777777" w:rsidR="0002374C" w:rsidRPr="00AE03AA" w:rsidRDefault="0002374C" w:rsidP="00016B51">
            <w:pPr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lastRenderedPageBreak/>
              <w:t>(самостоятельную)  работу</w:t>
            </w:r>
          </w:p>
        </w:tc>
        <w:tc>
          <w:tcPr>
            <w:tcW w:w="1873" w:type="pct"/>
            <w:shd w:val="clear" w:color="auto" w:fill="auto"/>
          </w:tcPr>
          <w:p w14:paraId="03CFD50F" w14:textId="0BA4D0D4" w:rsidR="0002374C" w:rsidRPr="00AE03AA" w:rsidRDefault="00FE6C91" w:rsidP="00016B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350</w:t>
            </w:r>
          </w:p>
        </w:tc>
      </w:tr>
    </w:tbl>
    <w:p w14:paraId="6816E601" w14:textId="77777777" w:rsidR="00250E85" w:rsidRPr="00AE03AA" w:rsidRDefault="00250E85" w:rsidP="00250E85">
      <w:pPr>
        <w:ind w:firstLine="567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lastRenderedPageBreak/>
        <w:t xml:space="preserve">   Форма проведения учебных аудиторных занятий: </w:t>
      </w:r>
    </w:p>
    <w:p w14:paraId="5182991B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Индивидуальная,  рекомендуемая продолжительность урока - 40 минут. </w:t>
      </w:r>
    </w:p>
    <w:p w14:paraId="1A386FC9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Индивидуальная  форма  позволяет  преподавателю  лучше  узнать обучающегося,  его музыкальные возможности,  способности,  эмоционально психологические особенности. </w:t>
      </w:r>
    </w:p>
    <w:p w14:paraId="022536BC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68B16D10" w14:textId="77777777" w:rsidR="00250E85" w:rsidRPr="00AE03AA" w:rsidRDefault="00250E85" w:rsidP="00250E85">
      <w:pPr>
        <w:ind w:firstLine="567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   Цель и задачи учебного предмета</w:t>
      </w:r>
    </w:p>
    <w:p w14:paraId="79B1E371" w14:textId="5BF81805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 xml:space="preserve">   Цель:  </w:t>
      </w:r>
      <w:r w:rsidRPr="00AE03AA">
        <w:rPr>
          <w:rFonts w:ascii="PT Astra Serif" w:hAnsi="PT Astra Serif"/>
          <w:sz w:val="28"/>
          <w:szCs w:val="28"/>
        </w:rPr>
        <w:t xml:space="preserve">развитие  музыкально-творческих  способностей  обучающегося,  на  основе приобретенных  им  знаний,  умений  и  навыков  в  области  </w:t>
      </w:r>
      <w:r w:rsidR="00247789" w:rsidRPr="00247789">
        <w:rPr>
          <w:rFonts w:ascii="PT Astra Serif" w:hAnsi="PT Astra Serif"/>
          <w:color w:val="0D0D0D" w:themeColor="text1" w:themeTint="F2"/>
          <w:sz w:val="28"/>
          <w:szCs w:val="28"/>
        </w:rPr>
        <w:t>музыкального</w:t>
      </w:r>
      <w:r w:rsidRPr="00247789">
        <w:rPr>
          <w:rFonts w:ascii="PT Astra Serif" w:hAnsi="PT Astra Serif"/>
          <w:color w:val="0D0D0D" w:themeColor="text1" w:themeTint="F2"/>
          <w:sz w:val="28"/>
          <w:szCs w:val="28"/>
        </w:rPr>
        <w:t xml:space="preserve"> </w:t>
      </w:r>
      <w:r w:rsidRPr="00AE03AA">
        <w:rPr>
          <w:rFonts w:ascii="PT Astra Serif" w:hAnsi="PT Astra Serif"/>
          <w:sz w:val="28"/>
          <w:szCs w:val="28"/>
        </w:rPr>
        <w:t>исполнительства.</w:t>
      </w:r>
    </w:p>
    <w:p w14:paraId="386F54B8" w14:textId="77777777" w:rsidR="00250E85" w:rsidRPr="00AE03AA" w:rsidRDefault="00250E85" w:rsidP="00250E85">
      <w:pPr>
        <w:ind w:firstLine="567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 xml:space="preserve">   Задачи: </w:t>
      </w:r>
    </w:p>
    <w:p w14:paraId="2211FBA0" w14:textId="2C02044F" w:rsidR="00250E85" w:rsidRPr="00AE03AA" w:rsidRDefault="00171450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развивать</w:t>
      </w:r>
      <w:r w:rsidR="00FE6C91">
        <w:rPr>
          <w:rFonts w:ascii="PT Astra Serif" w:hAnsi="PT Astra Serif"/>
          <w:sz w:val="28"/>
          <w:szCs w:val="28"/>
        </w:rPr>
        <w:t xml:space="preserve">  интерес</w:t>
      </w:r>
      <w:r w:rsidR="00250E85" w:rsidRPr="00AE03AA">
        <w:rPr>
          <w:rFonts w:ascii="PT Astra Serif" w:hAnsi="PT Astra Serif"/>
          <w:sz w:val="28"/>
          <w:szCs w:val="28"/>
        </w:rPr>
        <w:t xml:space="preserve">  и  люб</w:t>
      </w:r>
      <w:r w:rsidR="00FE6C91">
        <w:rPr>
          <w:rFonts w:ascii="PT Astra Serif" w:hAnsi="PT Astra Serif"/>
          <w:sz w:val="28"/>
          <w:szCs w:val="28"/>
        </w:rPr>
        <w:t>овь</w:t>
      </w:r>
      <w:r w:rsidR="00250E85" w:rsidRPr="00AE03AA">
        <w:rPr>
          <w:rFonts w:ascii="PT Astra Serif" w:hAnsi="PT Astra Serif"/>
          <w:sz w:val="28"/>
          <w:szCs w:val="28"/>
        </w:rPr>
        <w:t xml:space="preserve">  к  классической  музыке  и  музыкальному творчеству; </w:t>
      </w:r>
    </w:p>
    <w:p w14:paraId="26EEE85E" w14:textId="46AF2E6A" w:rsidR="00250E85" w:rsidRPr="00AE03AA" w:rsidRDefault="00FE6C91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р</w:t>
      </w:r>
      <w:r w:rsidR="00171450">
        <w:rPr>
          <w:rFonts w:ascii="PT Astra Serif" w:hAnsi="PT Astra Serif"/>
          <w:sz w:val="28"/>
          <w:szCs w:val="28"/>
        </w:rPr>
        <w:t>азвивать</w:t>
      </w:r>
      <w:r>
        <w:rPr>
          <w:rFonts w:ascii="PT Astra Serif" w:hAnsi="PT Astra Serif"/>
          <w:sz w:val="28"/>
          <w:szCs w:val="28"/>
        </w:rPr>
        <w:t xml:space="preserve">  музыкальные  способности:  слух,  память,  ритм</w:t>
      </w:r>
      <w:r w:rsidR="00250E85" w:rsidRPr="00AE03AA">
        <w:rPr>
          <w:rFonts w:ascii="PT Astra Serif" w:hAnsi="PT Astra Serif"/>
          <w:sz w:val="28"/>
          <w:szCs w:val="28"/>
        </w:rPr>
        <w:t xml:space="preserve">,    эмоциональной сферы, музыкальности и артистизма; </w:t>
      </w:r>
    </w:p>
    <w:p w14:paraId="36551D50" w14:textId="0EE565B8" w:rsidR="00250E85" w:rsidRPr="00AE03AA" w:rsidRDefault="00171450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осваивать  музыкальную  грамотн</w:t>
      </w:r>
      <w:r w:rsidR="00E26268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сть  как  необходимого  средство</w:t>
      </w:r>
      <w:r w:rsidR="00250E85" w:rsidRPr="00AE03AA">
        <w:rPr>
          <w:rFonts w:ascii="PT Astra Serif" w:hAnsi="PT Astra Serif"/>
          <w:sz w:val="28"/>
          <w:szCs w:val="28"/>
        </w:rPr>
        <w:t xml:space="preserve">  для музыкального  исполнительства  на  флейте</w:t>
      </w:r>
      <w:r w:rsidR="004E55A1" w:rsidRPr="00AE03AA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4E55A1" w:rsidRPr="00AE03AA">
        <w:rPr>
          <w:rFonts w:ascii="PT Astra Serif" w:hAnsi="PT Astra Serif"/>
          <w:sz w:val="28"/>
          <w:szCs w:val="28"/>
        </w:rPr>
        <w:t>блокфлейте</w:t>
      </w:r>
      <w:proofErr w:type="spellEnd"/>
      <w:r w:rsidR="004E55A1" w:rsidRPr="00AE03AA">
        <w:rPr>
          <w:rFonts w:ascii="PT Astra Serif" w:hAnsi="PT Astra Serif"/>
          <w:sz w:val="28"/>
          <w:szCs w:val="28"/>
        </w:rPr>
        <w:t>)</w:t>
      </w:r>
      <w:r w:rsidR="00250E85" w:rsidRPr="00AE03AA">
        <w:rPr>
          <w:rFonts w:ascii="PT Astra Serif" w:hAnsi="PT Astra Serif"/>
          <w:sz w:val="28"/>
          <w:szCs w:val="28"/>
        </w:rPr>
        <w:t xml:space="preserve">  в  пределах  программы  учебного предмета; </w:t>
      </w:r>
    </w:p>
    <w:p w14:paraId="7A52649E" w14:textId="6E8E0125" w:rsidR="00250E85" w:rsidRPr="00AE03AA" w:rsidRDefault="00171450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овладевать</w:t>
      </w:r>
      <w:r w:rsidR="00250E85" w:rsidRPr="00AE03AA">
        <w:rPr>
          <w:rFonts w:ascii="PT Astra Serif" w:hAnsi="PT Astra Serif"/>
          <w:sz w:val="28"/>
          <w:szCs w:val="28"/>
        </w:rPr>
        <w:t xml:space="preserve">  основными  исполнительскими  навыками  игры  на  флейте</w:t>
      </w:r>
      <w:r w:rsidR="004E55A1" w:rsidRPr="00AE03AA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4E55A1" w:rsidRPr="00AE03AA">
        <w:rPr>
          <w:rFonts w:ascii="PT Astra Serif" w:hAnsi="PT Astra Serif"/>
          <w:sz w:val="28"/>
          <w:szCs w:val="28"/>
        </w:rPr>
        <w:t>блокфлейте</w:t>
      </w:r>
      <w:proofErr w:type="spellEnd"/>
      <w:r w:rsidR="004E55A1" w:rsidRPr="00AE03AA">
        <w:rPr>
          <w:rFonts w:ascii="PT Astra Serif" w:hAnsi="PT Astra Serif"/>
          <w:sz w:val="28"/>
          <w:szCs w:val="28"/>
        </w:rPr>
        <w:t>)</w:t>
      </w:r>
      <w:r w:rsidR="00250E85" w:rsidRPr="00AE03AA">
        <w:rPr>
          <w:rFonts w:ascii="PT Astra Serif" w:hAnsi="PT Astra Serif"/>
          <w:sz w:val="28"/>
          <w:szCs w:val="28"/>
        </w:rPr>
        <w:t xml:space="preserve">,  позволяющими  грамотно  исполнять  музыкальные  произведения  соло  и   в ансамбле; </w:t>
      </w:r>
    </w:p>
    <w:p w14:paraId="45EB0A71" w14:textId="0491687A" w:rsidR="00250E85" w:rsidRPr="00AE03AA" w:rsidRDefault="00171450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обучать</w:t>
      </w:r>
      <w:r w:rsidR="00250E85" w:rsidRPr="00AE03AA">
        <w:rPr>
          <w:rFonts w:ascii="PT Astra Serif" w:hAnsi="PT Astra Serif"/>
          <w:sz w:val="28"/>
          <w:szCs w:val="28"/>
        </w:rPr>
        <w:t xml:space="preserve">  навыкам  самостоятельной  работы  с  музыкальным материалом, чтение с листа нетрудного текста; </w:t>
      </w:r>
    </w:p>
    <w:p w14:paraId="64FC736E" w14:textId="334FE97D" w:rsidR="00250E85" w:rsidRPr="00AE03AA" w:rsidRDefault="00171450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развивать  исполнительскую  технику</w:t>
      </w:r>
      <w:r w:rsidR="00250E85" w:rsidRPr="00AE03AA">
        <w:rPr>
          <w:rFonts w:ascii="PT Astra Serif" w:hAnsi="PT Astra Serif"/>
          <w:sz w:val="28"/>
          <w:szCs w:val="28"/>
        </w:rPr>
        <w:t xml:space="preserve">  как  необходимого  средства  для реализации художественного замысла композитора; </w:t>
      </w:r>
    </w:p>
    <w:p w14:paraId="4A65F56D" w14:textId="34424FA7" w:rsidR="00250E85" w:rsidRPr="00AE03AA" w:rsidRDefault="00127B8B" w:rsidP="006F6865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приобретать  детьми  опыт</w:t>
      </w:r>
      <w:r w:rsidR="00250E85" w:rsidRPr="00AE03AA">
        <w:rPr>
          <w:rFonts w:ascii="PT Astra Serif" w:hAnsi="PT Astra Serif"/>
          <w:sz w:val="28"/>
          <w:szCs w:val="28"/>
        </w:rPr>
        <w:t xml:space="preserve">  творческой  деятельности  и  публичных выступлений. </w:t>
      </w:r>
    </w:p>
    <w:p w14:paraId="4485292B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438936E7" w14:textId="14C3A313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   Обоснование  структуры  программы  учебного  предмета </w:t>
      </w:r>
      <w:r w:rsidRPr="00247789">
        <w:rPr>
          <w:rFonts w:ascii="PT Astra Serif" w:hAnsi="PT Astra Serif"/>
          <w:b/>
          <w:i/>
          <w:color w:val="0D0D0D" w:themeColor="text1" w:themeTint="F2"/>
          <w:sz w:val="28"/>
          <w:szCs w:val="28"/>
        </w:rPr>
        <w:t>«</w:t>
      </w:r>
      <w:r w:rsidR="00247789" w:rsidRPr="00247789">
        <w:rPr>
          <w:rFonts w:ascii="PT Astra Serif" w:hAnsi="PT Astra Serif"/>
          <w:b/>
          <w:i/>
          <w:color w:val="0D0D0D" w:themeColor="text1" w:themeTint="F2"/>
          <w:sz w:val="28"/>
          <w:szCs w:val="28"/>
        </w:rPr>
        <w:t>Основы инструментального исполнительства</w:t>
      </w:r>
      <w:r w:rsidRPr="00247789">
        <w:rPr>
          <w:rFonts w:ascii="PT Astra Serif" w:hAnsi="PT Astra Serif"/>
          <w:b/>
          <w:i/>
          <w:color w:val="0D0D0D" w:themeColor="text1" w:themeTint="F2"/>
          <w:sz w:val="28"/>
          <w:szCs w:val="28"/>
        </w:rPr>
        <w:t xml:space="preserve"> </w:t>
      </w:r>
      <w:r w:rsidRPr="00AE03AA">
        <w:rPr>
          <w:rFonts w:ascii="PT Astra Serif" w:hAnsi="PT Astra Serif"/>
          <w:b/>
          <w:i/>
          <w:sz w:val="28"/>
          <w:szCs w:val="28"/>
        </w:rPr>
        <w:t>(флейта</w:t>
      </w:r>
      <w:r w:rsidR="006F6865" w:rsidRPr="00AE03AA">
        <w:rPr>
          <w:rFonts w:ascii="PT Astra Serif" w:hAnsi="PT Astra Serif"/>
          <w:b/>
          <w:i/>
          <w:sz w:val="28"/>
          <w:szCs w:val="28"/>
        </w:rPr>
        <w:t xml:space="preserve">, </w:t>
      </w:r>
      <w:proofErr w:type="spellStart"/>
      <w:r w:rsidR="006F6865" w:rsidRPr="00AE03AA">
        <w:rPr>
          <w:rFonts w:ascii="PT Astra Serif" w:hAnsi="PT Astra Serif"/>
          <w:b/>
          <w:i/>
          <w:sz w:val="28"/>
          <w:szCs w:val="28"/>
        </w:rPr>
        <w:t>блокфлейта</w:t>
      </w:r>
      <w:proofErr w:type="spellEnd"/>
      <w:r w:rsidRPr="00AE03AA">
        <w:rPr>
          <w:rFonts w:ascii="PT Astra Serif" w:hAnsi="PT Astra Serif"/>
          <w:b/>
          <w:i/>
          <w:sz w:val="28"/>
          <w:szCs w:val="28"/>
        </w:rPr>
        <w:t>)»</w:t>
      </w:r>
    </w:p>
    <w:p w14:paraId="27044A1F" w14:textId="1AEDD5B8" w:rsidR="00250E85" w:rsidRPr="00AE03AA" w:rsidRDefault="00250E85" w:rsidP="0024778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    Программа содержит  следующие разделы: </w:t>
      </w:r>
    </w:p>
    <w:p w14:paraId="6A9C4F58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сведения  о  затратах  учебного  времени,  предусмотренного  на освоение учебного предмета; </w:t>
      </w:r>
    </w:p>
    <w:p w14:paraId="099CC9C6" w14:textId="77777777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распределение учебного материала по годам обучения; </w:t>
      </w:r>
    </w:p>
    <w:p w14:paraId="5EF56C7F" w14:textId="77777777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описание дидактических единиц учебного предмета; </w:t>
      </w:r>
    </w:p>
    <w:p w14:paraId="08502D7D" w14:textId="77777777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требования к уровню подготовки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; </w:t>
      </w:r>
    </w:p>
    <w:p w14:paraId="06EDD6BA" w14:textId="77777777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формы и методы контроля, система оценок; </w:t>
      </w:r>
    </w:p>
    <w:p w14:paraId="735ACD9C" w14:textId="00D11E95" w:rsidR="00011750" w:rsidRPr="00AE03AA" w:rsidRDefault="00250E85" w:rsidP="00127B8B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методическое </w:t>
      </w:r>
      <w:r w:rsidR="00127B8B">
        <w:rPr>
          <w:rFonts w:ascii="PT Astra Serif" w:hAnsi="PT Astra Serif"/>
          <w:sz w:val="28"/>
          <w:szCs w:val="28"/>
        </w:rPr>
        <w:t xml:space="preserve">обеспечение учебного процесса. </w:t>
      </w:r>
    </w:p>
    <w:p w14:paraId="2EEBFB75" w14:textId="657FCFFB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 В  соответствии  с  данными  направлениями  строится  основной  раздел Программы «Содержание учебного предмета». </w:t>
      </w:r>
    </w:p>
    <w:p w14:paraId="2E1A8342" w14:textId="77777777" w:rsidR="00250E85" w:rsidRPr="00AE03AA" w:rsidRDefault="00250E85" w:rsidP="00250E85">
      <w:pPr>
        <w:ind w:firstLine="567"/>
        <w:rPr>
          <w:rFonts w:ascii="PT Astra Serif" w:hAnsi="PT Astra Serif"/>
          <w:sz w:val="28"/>
          <w:szCs w:val="28"/>
        </w:rPr>
      </w:pPr>
    </w:p>
    <w:p w14:paraId="4A2A46F4" w14:textId="77777777" w:rsidR="00250E85" w:rsidRPr="00AE03AA" w:rsidRDefault="00250E85" w:rsidP="00250E85">
      <w:pPr>
        <w:ind w:firstLine="567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   Методы обучения</w:t>
      </w:r>
    </w:p>
    <w:p w14:paraId="52F0DF86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Для  достижения  поставленной  цели  и  реализации  задач  предмета </w:t>
      </w:r>
      <w:r w:rsidRPr="00AE03AA">
        <w:rPr>
          <w:rFonts w:ascii="PT Astra Serif" w:hAnsi="PT Astra Serif"/>
          <w:sz w:val="28"/>
          <w:szCs w:val="28"/>
        </w:rPr>
        <w:lastRenderedPageBreak/>
        <w:t xml:space="preserve">используются следующие методы обучения: </w:t>
      </w:r>
    </w:p>
    <w:p w14:paraId="7DBBEC32" w14:textId="77777777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словесный (рассказ, беседа, объяснение); </w:t>
      </w:r>
    </w:p>
    <w:p w14:paraId="2D61362C" w14:textId="77777777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AE03AA">
        <w:rPr>
          <w:rFonts w:ascii="PT Astra Serif" w:hAnsi="PT Astra Serif"/>
          <w:sz w:val="28"/>
          <w:szCs w:val="28"/>
        </w:rPr>
        <w:t>наглядный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(наблюдение, демонстрация); </w:t>
      </w:r>
    </w:p>
    <w:p w14:paraId="05680124" w14:textId="77777777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AE03AA">
        <w:rPr>
          <w:rFonts w:ascii="PT Astra Serif" w:hAnsi="PT Astra Serif"/>
          <w:sz w:val="28"/>
          <w:szCs w:val="28"/>
        </w:rPr>
        <w:t>практический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(упражнения воспроизводящие и творческие);</w:t>
      </w:r>
    </w:p>
    <w:p w14:paraId="02007CAD" w14:textId="77777777" w:rsidR="00250E85" w:rsidRPr="00AE03AA" w:rsidRDefault="00250E85" w:rsidP="00250E85">
      <w:pPr>
        <w:ind w:firstLine="284"/>
        <w:jc w:val="both"/>
        <w:rPr>
          <w:rStyle w:val="c1"/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</w:t>
      </w:r>
      <w:r w:rsidRPr="00AE03AA">
        <w:rPr>
          <w:rStyle w:val="c1"/>
          <w:rFonts w:ascii="PT Astra Serif" w:hAnsi="PT Astra Serif"/>
          <w:color w:val="000000"/>
          <w:sz w:val="28"/>
          <w:szCs w:val="28"/>
        </w:rPr>
        <w:t xml:space="preserve">проблемно-поисковая технология - самостоятельность музыкального мышления </w:t>
      </w:r>
      <w:proofErr w:type="gramStart"/>
      <w:r w:rsidRPr="00AE03AA">
        <w:rPr>
          <w:rStyle w:val="c1"/>
          <w:rFonts w:ascii="PT Astra Serif" w:hAnsi="PT Astra Serif"/>
          <w:color w:val="000000"/>
          <w:sz w:val="28"/>
          <w:szCs w:val="28"/>
        </w:rPr>
        <w:t>обучающихся</w:t>
      </w:r>
      <w:proofErr w:type="gramEnd"/>
      <w:r w:rsidRPr="00AE03AA">
        <w:rPr>
          <w:rStyle w:val="c1"/>
          <w:rFonts w:ascii="PT Astra Serif" w:hAnsi="PT Astra Serif"/>
          <w:color w:val="000000"/>
          <w:sz w:val="28"/>
          <w:szCs w:val="28"/>
        </w:rPr>
        <w:t xml:space="preserve"> в процессе активного познания музыкального искусства;</w:t>
      </w:r>
    </w:p>
    <w:p w14:paraId="67BBADF8" w14:textId="77777777" w:rsidR="00250E85" w:rsidRPr="00AE03AA" w:rsidRDefault="00250E85" w:rsidP="00250E85">
      <w:pPr>
        <w:ind w:firstLine="284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E03AA">
        <w:rPr>
          <w:rStyle w:val="c1"/>
          <w:rFonts w:ascii="PT Astra Serif" w:hAnsi="PT Astra Serif"/>
          <w:color w:val="000000"/>
          <w:sz w:val="28"/>
          <w:szCs w:val="28"/>
        </w:rPr>
        <w:t>- методы стимулирования и мотивации учебно-познавательной деятельности;</w:t>
      </w:r>
    </w:p>
    <w:p w14:paraId="260DFAFC" w14:textId="77777777" w:rsidR="00250E85" w:rsidRPr="00AE03AA" w:rsidRDefault="00250E85" w:rsidP="00250E85">
      <w:pPr>
        <w:ind w:firstLine="284"/>
        <w:jc w:val="both"/>
        <w:rPr>
          <w:rStyle w:val="c1"/>
          <w:rFonts w:ascii="PT Astra Serif" w:hAnsi="PT Astra Serif" w:cs="Arial"/>
          <w:color w:val="000000"/>
          <w:sz w:val="28"/>
          <w:szCs w:val="28"/>
        </w:rPr>
      </w:pPr>
      <w:r w:rsidRPr="00AE03AA">
        <w:rPr>
          <w:rStyle w:val="c1"/>
          <w:rFonts w:ascii="PT Astra Serif" w:hAnsi="PT Astra Serif"/>
          <w:color w:val="000000"/>
          <w:sz w:val="28"/>
          <w:szCs w:val="28"/>
        </w:rPr>
        <w:t>- методы организации и осуществления учебно-познавательной деятельности;</w:t>
      </w:r>
    </w:p>
    <w:p w14:paraId="016251A5" w14:textId="77777777" w:rsidR="00250E85" w:rsidRPr="00AE03AA" w:rsidRDefault="00250E85" w:rsidP="00250E85">
      <w:pPr>
        <w:ind w:firstLine="284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E03AA">
        <w:rPr>
          <w:rStyle w:val="c1"/>
          <w:rFonts w:ascii="PT Astra Serif" w:hAnsi="PT Astra Serif"/>
          <w:color w:val="000000"/>
          <w:sz w:val="28"/>
          <w:szCs w:val="28"/>
        </w:rPr>
        <w:t>- метод активизации зрительного и слухового восприятия;</w:t>
      </w:r>
    </w:p>
    <w:p w14:paraId="33E2CDFB" w14:textId="77777777" w:rsidR="00250E85" w:rsidRPr="00AE03AA" w:rsidRDefault="00250E85" w:rsidP="00250E85">
      <w:pPr>
        <w:ind w:firstLine="284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E03AA">
        <w:rPr>
          <w:rStyle w:val="c1"/>
          <w:rFonts w:ascii="PT Astra Serif" w:hAnsi="PT Astra Serif"/>
          <w:color w:val="000000"/>
          <w:sz w:val="28"/>
          <w:szCs w:val="28"/>
        </w:rPr>
        <w:t>- метод контрастных сопоставлений музыкальных произведений;</w:t>
      </w:r>
    </w:p>
    <w:p w14:paraId="1F04E204" w14:textId="77777777" w:rsidR="00250E85" w:rsidRPr="00AE03AA" w:rsidRDefault="00250E85" w:rsidP="00250E85">
      <w:pPr>
        <w:ind w:firstLine="284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E03AA">
        <w:rPr>
          <w:rStyle w:val="c1"/>
          <w:rFonts w:ascii="PT Astra Serif" w:hAnsi="PT Astra Serif"/>
          <w:color w:val="000000"/>
          <w:sz w:val="28"/>
          <w:szCs w:val="28"/>
        </w:rPr>
        <w:t>- метод игровой мотивации (использование игровых ситуаций, творческих заданий).</w:t>
      </w:r>
    </w:p>
    <w:p w14:paraId="195F6B8A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7CAD522D" w14:textId="77777777" w:rsidR="00250E85" w:rsidRPr="00AE03AA" w:rsidRDefault="00250E85" w:rsidP="00250E85">
      <w:pPr>
        <w:ind w:firstLine="851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Описание материально-технических условий реализации  учебного предмета</w:t>
      </w:r>
    </w:p>
    <w:p w14:paraId="20368405" w14:textId="77777777" w:rsidR="00250E85" w:rsidRPr="00AE03AA" w:rsidRDefault="00250E85" w:rsidP="00250E85">
      <w:pPr>
        <w:ind w:firstLine="851"/>
        <w:jc w:val="both"/>
        <w:rPr>
          <w:rFonts w:ascii="PT Astra Serif" w:eastAsia="SimSun" w:hAnsi="PT Astra Serif"/>
          <w:b/>
          <w:i/>
          <w:sz w:val="28"/>
          <w:szCs w:val="28"/>
        </w:rPr>
      </w:pPr>
      <w:r w:rsidRPr="00AE03AA">
        <w:rPr>
          <w:rFonts w:ascii="PT Astra Serif" w:eastAsia="SimSun" w:hAnsi="PT Astra Serif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14:paraId="667372D4" w14:textId="437DABED" w:rsidR="00250E85" w:rsidRPr="00AE03AA" w:rsidRDefault="00250E85" w:rsidP="00250E85">
      <w:pPr>
        <w:ind w:firstLine="851"/>
        <w:jc w:val="both"/>
        <w:rPr>
          <w:rFonts w:ascii="PT Astra Serif" w:eastAsia="SimSun" w:hAnsi="PT Astra Serif"/>
          <w:b/>
          <w:i/>
          <w:sz w:val="28"/>
          <w:szCs w:val="28"/>
        </w:rPr>
      </w:pPr>
      <w:r w:rsidRPr="00AE03AA">
        <w:rPr>
          <w:rFonts w:ascii="PT Astra Serif" w:eastAsia="SimSun" w:hAnsi="PT Astra Serif"/>
          <w:sz w:val="28"/>
          <w:szCs w:val="28"/>
        </w:rPr>
        <w:t>МАУДО ДШИ располагает материально-технической базой для реализации программы «</w:t>
      </w:r>
      <w:r w:rsidR="00247789" w:rsidRPr="00247789">
        <w:rPr>
          <w:rFonts w:ascii="PT Astra Serif" w:eastAsia="SimSun" w:hAnsi="PT Astra Serif"/>
          <w:color w:val="0D0D0D" w:themeColor="text1" w:themeTint="F2"/>
          <w:sz w:val="28"/>
          <w:szCs w:val="28"/>
        </w:rPr>
        <w:t>Основы инструментального исполнительства</w:t>
      </w:r>
      <w:r w:rsidRPr="00247789">
        <w:rPr>
          <w:rFonts w:ascii="PT Astra Serif" w:eastAsia="SimSun" w:hAnsi="PT Astra Serif"/>
          <w:color w:val="0D0D0D" w:themeColor="text1" w:themeTint="F2"/>
          <w:sz w:val="28"/>
          <w:szCs w:val="28"/>
        </w:rPr>
        <w:t xml:space="preserve"> </w:t>
      </w:r>
      <w:r w:rsidRPr="00AE03AA">
        <w:rPr>
          <w:rFonts w:ascii="PT Astra Serif" w:eastAsia="SimSun" w:hAnsi="PT Astra Serif"/>
          <w:sz w:val="28"/>
          <w:szCs w:val="28"/>
        </w:rPr>
        <w:t>(флейта</w:t>
      </w:r>
      <w:r w:rsidR="006F6865" w:rsidRPr="00AE03AA">
        <w:rPr>
          <w:rFonts w:ascii="PT Astra Serif" w:eastAsia="SimSun" w:hAnsi="PT Astra Serif"/>
          <w:sz w:val="28"/>
          <w:szCs w:val="28"/>
        </w:rPr>
        <w:t>,</w:t>
      </w:r>
      <w:r w:rsidR="00391A8F" w:rsidRPr="00AE03AA">
        <w:rPr>
          <w:rFonts w:ascii="PT Astra Serif" w:eastAsia="SimSun" w:hAnsi="PT Astra Serif"/>
          <w:sz w:val="28"/>
          <w:szCs w:val="28"/>
        </w:rPr>
        <w:t xml:space="preserve"> </w:t>
      </w:r>
      <w:proofErr w:type="spellStart"/>
      <w:r w:rsidR="006F6865" w:rsidRPr="00AE03AA">
        <w:rPr>
          <w:rFonts w:ascii="PT Astra Serif" w:eastAsia="SimSun" w:hAnsi="PT Astra Serif"/>
          <w:sz w:val="28"/>
          <w:szCs w:val="28"/>
        </w:rPr>
        <w:t>блокфлейта</w:t>
      </w:r>
      <w:proofErr w:type="spellEnd"/>
      <w:r w:rsidRPr="00AE03AA">
        <w:rPr>
          <w:rFonts w:ascii="PT Astra Serif" w:eastAsia="SimSun" w:hAnsi="PT Astra Serif"/>
          <w:sz w:val="28"/>
          <w:szCs w:val="28"/>
        </w:rPr>
        <w:t xml:space="preserve">)», обеспечивает проведение всех видов занятий, концертно-творческой деятельности обучающихся для достижения обучающимися результатов, установленных федеральными государственными требованиями.  </w:t>
      </w:r>
    </w:p>
    <w:p w14:paraId="76092600" w14:textId="4A87A8BE" w:rsidR="00250E85" w:rsidRPr="00AE03AA" w:rsidRDefault="00250E85" w:rsidP="00250E85">
      <w:pPr>
        <w:jc w:val="right"/>
        <w:rPr>
          <w:rFonts w:ascii="PT Astra Serif" w:eastAsia="SimSun" w:hAnsi="PT Astra Serif"/>
          <w:b/>
          <w:bCs/>
          <w:i/>
          <w:iCs/>
          <w:color w:val="000000"/>
          <w:sz w:val="28"/>
          <w:szCs w:val="28"/>
          <w:lang w:eastAsia="zh-CN"/>
        </w:rPr>
      </w:pPr>
      <w:r w:rsidRPr="00AE03AA">
        <w:rPr>
          <w:rFonts w:ascii="PT Astra Serif" w:eastAsia="SimSun" w:hAnsi="PT Astra Serif"/>
          <w:b/>
          <w:bCs/>
          <w:i/>
          <w:iCs/>
          <w:color w:val="000000"/>
          <w:sz w:val="28"/>
          <w:szCs w:val="28"/>
          <w:lang w:eastAsia="zh-CN"/>
        </w:rPr>
        <w:t xml:space="preserve">Таблица </w:t>
      </w:r>
      <w:r w:rsidR="00391A8F" w:rsidRPr="00AE03AA">
        <w:rPr>
          <w:rFonts w:ascii="PT Astra Serif" w:eastAsia="SimSun" w:hAnsi="PT Astra Serif"/>
          <w:b/>
          <w:bCs/>
          <w:i/>
          <w:iCs/>
          <w:color w:val="000000"/>
          <w:sz w:val="28"/>
          <w:szCs w:val="28"/>
          <w:lang w:eastAsia="zh-CN"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5245"/>
      </w:tblGrid>
      <w:tr w:rsidR="00250E85" w:rsidRPr="00AE03AA" w14:paraId="6CC3F68E" w14:textId="77777777" w:rsidTr="006F6865">
        <w:tc>
          <w:tcPr>
            <w:tcW w:w="2802" w:type="dxa"/>
            <w:gridSpan w:val="2"/>
            <w:shd w:val="clear" w:color="auto" w:fill="auto"/>
          </w:tcPr>
          <w:p w14:paraId="5803B8E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Учебная аудитория</w:t>
            </w:r>
          </w:p>
        </w:tc>
        <w:tc>
          <w:tcPr>
            <w:tcW w:w="1417" w:type="dxa"/>
            <w:shd w:val="clear" w:color="auto" w:fill="auto"/>
          </w:tcPr>
          <w:p w14:paraId="21DA175E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Площадь</w:t>
            </w:r>
          </w:p>
          <w:p w14:paraId="46BF3EA0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(м</w:t>
            </w:r>
            <w:proofErr w:type="gramStart"/>
            <w:r w:rsidRPr="00AE03AA">
              <w:rPr>
                <w:rFonts w:ascii="PT Astra Serif" w:eastAsia="SimSun" w:hAnsi="PT Astra Serif"/>
                <w:sz w:val="28"/>
                <w:szCs w:val="28"/>
                <w:vertAlign w:val="superscript"/>
              </w:rPr>
              <w:t>2</w:t>
            </w:r>
            <w:proofErr w:type="gramEnd"/>
            <w:r w:rsidRPr="00AE03AA">
              <w:rPr>
                <w:rFonts w:ascii="PT Astra Serif" w:eastAsia="SimSun" w:hAnsi="PT Astra Serif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14:paraId="31D252E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Оснащение</w:t>
            </w:r>
          </w:p>
        </w:tc>
      </w:tr>
      <w:tr w:rsidR="00250E85" w:rsidRPr="00AE03AA" w14:paraId="79F675A6" w14:textId="77777777" w:rsidTr="006F6865">
        <w:tc>
          <w:tcPr>
            <w:tcW w:w="1668" w:type="dxa"/>
            <w:shd w:val="clear" w:color="auto" w:fill="auto"/>
          </w:tcPr>
          <w:p w14:paraId="430076F6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1</w:t>
            </w:r>
          </w:p>
        </w:tc>
        <w:tc>
          <w:tcPr>
            <w:tcW w:w="1134" w:type="dxa"/>
            <w:shd w:val="clear" w:color="auto" w:fill="auto"/>
          </w:tcPr>
          <w:p w14:paraId="03E094E9" w14:textId="4386520C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№ 3</w:t>
            </w:r>
            <w:r w:rsidR="006F6865" w:rsidRPr="00AE03AA">
              <w:rPr>
                <w:rFonts w:ascii="PT Astra Serif" w:eastAsia="SimSun" w:hAnsi="PT Astra Serif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9BD6471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  <w:vertAlign w:val="superscript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9,9 </w:t>
            </w:r>
          </w:p>
        </w:tc>
        <w:tc>
          <w:tcPr>
            <w:tcW w:w="5245" w:type="dxa"/>
          </w:tcPr>
          <w:p w14:paraId="51C32CEC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 -  флейта;</w:t>
            </w:r>
          </w:p>
          <w:p w14:paraId="479F4CD3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- фортепиано;</w:t>
            </w:r>
          </w:p>
          <w:p w14:paraId="4553147E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- пюпитр – 2 шт.;</w:t>
            </w:r>
          </w:p>
          <w:p w14:paraId="1F45F773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- стол письменный;</w:t>
            </w:r>
          </w:p>
          <w:p w14:paraId="5A32A9CD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- стулья;</w:t>
            </w:r>
          </w:p>
          <w:p w14:paraId="64A9120F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-  учебная, нотная и учебно-методическая литература;</w:t>
            </w:r>
          </w:p>
          <w:p w14:paraId="4526BB91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- фонотека.</w:t>
            </w:r>
          </w:p>
        </w:tc>
      </w:tr>
    </w:tbl>
    <w:p w14:paraId="7F0C688C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1A13BDD2" w14:textId="77777777" w:rsidR="00250E85" w:rsidRPr="00AE03AA" w:rsidRDefault="00250E85" w:rsidP="00250E85">
      <w:pPr>
        <w:ind w:firstLine="567"/>
        <w:jc w:val="both"/>
        <w:rPr>
          <w:rFonts w:ascii="PT Astra Serif" w:eastAsia="SimSun" w:hAnsi="PT Astra Serif"/>
          <w:sz w:val="28"/>
          <w:szCs w:val="28"/>
        </w:rPr>
      </w:pPr>
      <w:r w:rsidRPr="00AE03AA">
        <w:rPr>
          <w:rFonts w:ascii="PT Astra Serif" w:eastAsia="SimSun" w:hAnsi="PT Astra Serif"/>
          <w:sz w:val="28"/>
          <w:szCs w:val="28"/>
        </w:rPr>
        <w:t xml:space="preserve">   В МАУДО ДШИ 3 </w:t>
      </w:r>
      <w:proofErr w:type="gramStart"/>
      <w:r w:rsidRPr="00AE03AA">
        <w:rPr>
          <w:rFonts w:ascii="PT Astra Serif" w:eastAsia="SimSun" w:hAnsi="PT Astra Serif"/>
          <w:sz w:val="28"/>
          <w:szCs w:val="28"/>
        </w:rPr>
        <w:t>концертных</w:t>
      </w:r>
      <w:proofErr w:type="gramEnd"/>
      <w:r w:rsidRPr="00AE03AA">
        <w:rPr>
          <w:rFonts w:ascii="PT Astra Serif" w:eastAsia="SimSun" w:hAnsi="PT Astra Serif"/>
          <w:sz w:val="28"/>
          <w:szCs w:val="28"/>
        </w:rPr>
        <w:t xml:space="preserve"> зала с концертными роялями, </w:t>
      </w:r>
      <w:proofErr w:type="spellStart"/>
      <w:r w:rsidRPr="00AE03AA">
        <w:rPr>
          <w:rFonts w:ascii="PT Astra Serif" w:eastAsia="SimSun" w:hAnsi="PT Astra Serif"/>
          <w:sz w:val="28"/>
          <w:szCs w:val="28"/>
        </w:rPr>
        <w:t>звукотехническим</w:t>
      </w:r>
      <w:proofErr w:type="spellEnd"/>
      <w:r w:rsidRPr="00AE03AA">
        <w:rPr>
          <w:rFonts w:ascii="PT Astra Serif" w:eastAsia="SimSun" w:hAnsi="PT Astra Serif"/>
          <w:sz w:val="28"/>
          <w:szCs w:val="28"/>
        </w:rPr>
        <w:t xml:space="preserve"> и световым оборудованием:</w:t>
      </w:r>
    </w:p>
    <w:p w14:paraId="0265D79E" w14:textId="77777777" w:rsidR="00250E85" w:rsidRPr="00AE03AA" w:rsidRDefault="00250E85" w:rsidP="00250E85">
      <w:pPr>
        <w:jc w:val="both"/>
        <w:rPr>
          <w:rFonts w:ascii="PT Astra Serif" w:eastAsia="SimSun" w:hAnsi="PT Astra Serif"/>
          <w:sz w:val="28"/>
          <w:szCs w:val="28"/>
        </w:rPr>
      </w:pPr>
      <w:r w:rsidRPr="00AE03AA">
        <w:rPr>
          <w:rFonts w:ascii="PT Astra Serif" w:eastAsia="SimSun" w:hAnsi="PT Astra Serif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14:paraId="180D6FF7" w14:textId="77777777" w:rsidR="00250E85" w:rsidRPr="00AE03AA" w:rsidRDefault="00250E85" w:rsidP="00250E85">
      <w:pPr>
        <w:jc w:val="both"/>
        <w:rPr>
          <w:rFonts w:ascii="PT Astra Serif" w:eastAsia="SimSun" w:hAnsi="PT Astra Serif"/>
          <w:sz w:val="28"/>
          <w:szCs w:val="28"/>
        </w:rPr>
      </w:pPr>
      <w:r w:rsidRPr="00AE03AA">
        <w:rPr>
          <w:rFonts w:ascii="PT Astra Serif" w:eastAsia="SimSun" w:hAnsi="PT Astra Serif"/>
          <w:sz w:val="28"/>
          <w:szCs w:val="28"/>
        </w:rPr>
        <w:t>- корпус № 2 –  1 концертный зал  (Зрительный зал на 200 посадочных мест).</w:t>
      </w:r>
    </w:p>
    <w:p w14:paraId="568D069C" w14:textId="5CF474FF" w:rsidR="00250E85" w:rsidRPr="00AE03AA" w:rsidRDefault="00250E85" w:rsidP="00250E85">
      <w:pPr>
        <w:autoSpaceDE w:val="0"/>
        <w:autoSpaceDN w:val="0"/>
        <w:adjustRightInd w:val="0"/>
        <w:ind w:firstLine="425"/>
        <w:jc w:val="right"/>
        <w:rPr>
          <w:rFonts w:ascii="PT Astra Serif" w:eastAsia="SimSun" w:hAnsi="PT Astra Serif"/>
          <w:b/>
          <w:bCs/>
          <w:i/>
          <w:iCs/>
          <w:color w:val="000000"/>
          <w:sz w:val="28"/>
          <w:szCs w:val="28"/>
          <w:lang w:eastAsia="zh-CN"/>
        </w:rPr>
      </w:pPr>
      <w:r w:rsidRPr="00AE03AA">
        <w:rPr>
          <w:rFonts w:ascii="PT Astra Serif" w:eastAsia="SimSun" w:hAnsi="PT Astra Serif"/>
          <w:b/>
          <w:bCs/>
          <w:i/>
          <w:iCs/>
          <w:color w:val="000000"/>
          <w:sz w:val="28"/>
          <w:szCs w:val="28"/>
          <w:lang w:eastAsia="zh-CN"/>
        </w:rPr>
        <w:t xml:space="preserve">Таблица </w:t>
      </w:r>
      <w:r w:rsidR="00391A8F" w:rsidRPr="00AE03AA">
        <w:rPr>
          <w:rFonts w:ascii="PT Astra Serif" w:eastAsia="SimSun" w:hAnsi="PT Astra Serif"/>
          <w:b/>
          <w:bCs/>
          <w:i/>
          <w:iCs/>
          <w:color w:val="000000"/>
          <w:sz w:val="28"/>
          <w:szCs w:val="28"/>
          <w:lang w:eastAsia="zh-CN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2124"/>
        <w:gridCol w:w="2267"/>
        <w:gridCol w:w="1239"/>
      </w:tblGrid>
      <w:tr w:rsidR="00250E85" w:rsidRPr="00AE03AA" w14:paraId="1810C382" w14:textId="77777777" w:rsidTr="00016B51">
        <w:trPr>
          <w:trHeight w:val="654"/>
        </w:trPr>
        <w:tc>
          <w:tcPr>
            <w:tcW w:w="3936" w:type="dxa"/>
            <w:shd w:val="clear" w:color="auto" w:fill="auto"/>
          </w:tcPr>
          <w:p w14:paraId="7B438222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lastRenderedPageBreak/>
              <w:t>Наименование оборудования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7E44F08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Место расположения</w:t>
            </w:r>
          </w:p>
        </w:tc>
        <w:tc>
          <w:tcPr>
            <w:tcW w:w="1240" w:type="dxa"/>
            <w:shd w:val="clear" w:color="auto" w:fill="auto"/>
          </w:tcPr>
          <w:p w14:paraId="3CB8C956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Кол-во</w:t>
            </w:r>
          </w:p>
        </w:tc>
      </w:tr>
      <w:tr w:rsidR="00250E85" w:rsidRPr="00AE03AA" w14:paraId="7B834724" w14:textId="77777777" w:rsidTr="00016B51">
        <w:tc>
          <w:tcPr>
            <w:tcW w:w="3936" w:type="dxa"/>
            <w:shd w:val="clear" w:color="auto" w:fill="auto"/>
          </w:tcPr>
          <w:p w14:paraId="56290ED8" w14:textId="77777777" w:rsidR="00250E85" w:rsidRPr="00AE03AA" w:rsidRDefault="00250E85" w:rsidP="00016B51">
            <w:pPr>
              <w:jc w:val="both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Концертный рояль</w:t>
            </w:r>
          </w:p>
        </w:tc>
        <w:tc>
          <w:tcPr>
            <w:tcW w:w="2126" w:type="dxa"/>
            <w:shd w:val="clear" w:color="auto" w:fill="auto"/>
          </w:tcPr>
          <w:p w14:paraId="002B4C4A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1</w:t>
            </w:r>
          </w:p>
          <w:p w14:paraId="181A61DE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472930DB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Большой зал</w:t>
            </w:r>
          </w:p>
          <w:p w14:paraId="1244140A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Малый зал</w:t>
            </w:r>
          </w:p>
          <w:p w14:paraId="58C17E73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121CF22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5 шт.</w:t>
            </w:r>
          </w:p>
        </w:tc>
      </w:tr>
      <w:tr w:rsidR="00250E85" w:rsidRPr="00AE03AA" w14:paraId="64E48F23" w14:textId="77777777" w:rsidTr="00016B51">
        <w:tc>
          <w:tcPr>
            <w:tcW w:w="3936" w:type="dxa"/>
            <w:shd w:val="clear" w:color="auto" w:fill="auto"/>
          </w:tcPr>
          <w:p w14:paraId="764D2304" w14:textId="77777777" w:rsidR="00250E85" w:rsidRPr="00AE03AA" w:rsidRDefault="00250E85" w:rsidP="00016B51">
            <w:pPr>
              <w:jc w:val="both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Ноутбук</w:t>
            </w:r>
          </w:p>
        </w:tc>
        <w:tc>
          <w:tcPr>
            <w:tcW w:w="2126" w:type="dxa"/>
            <w:shd w:val="clear" w:color="auto" w:fill="auto"/>
          </w:tcPr>
          <w:p w14:paraId="084542DF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1</w:t>
            </w:r>
          </w:p>
          <w:p w14:paraId="64232692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338BACC5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Большой зал</w:t>
            </w:r>
          </w:p>
          <w:p w14:paraId="106FD377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Малый зал</w:t>
            </w:r>
          </w:p>
          <w:p w14:paraId="2D10442A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6413C11E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69778C23" w14:textId="77777777" w:rsidTr="00016B51">
        <w:tc>
          <w:tcPr>
            <w:tcW w:w="3936" w:type="dxa"/>
            <w:shd w:val="clear" w:color="auto" w:fill="auto"/>
          </w:tcPr>
          <w:p w14:paraId="2F54197E" w14:textId="77777777" w:rsidR="00250E85" w:rsidRPr="00AE03AA" w:rsidRDefault="00250E85" w:rsidP="00016B51">
            <w:pPr>
              <w:jc w:val="both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Студийный микрофон</w:t>
            </w:r>
          </w:p>
        </w:tc>
        <w:tc>
          <w:tcPr>
            <w:tcW w:w="2126" w:type="dxa"/>
            <w:shd w:val="clear" w:color="auto" w:fill="auto"/>
          </w:tcPr>
          <w:p w14:paraId="4862C034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14:paraId="0F746508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Большой зал</w:t>
            </w:r>
          </w:p>
          <w:p w14:paraId="7F54AB16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14:paraId="6E345A42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4 шт.</w:t>
            </w:r>
          </w:p>
        </w:tc>
      </w:tr>
      <w:tr w:rsidR="00250E85" w:rsidRPr="00AE03AA" w14:paraId="35B997A6" w14:textId="77777777" w:rsidTr="00016B51">
        <w:tc>
          <w:tcPr>
            <w:tcW w:w="3936" w:type="dxa"/>
            <w:shd w:val="clear" w:color="auto" w:fill="auto"/>
          </w:tcPr>
          <w:p w14:paraId="2A4805CA" w14:textId="77777777" w:rsidR="00250E85" w:rsidRPr="00AE03AA" w:rsidRDefault="00250E85" w:rsidP="00016B51">
            <w:pPr>
              <w:jc w:val="both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2126" w:type="dxa"/>
            <w:shd w:val="clear" w:color="auto" w:fill="auto"/>
          </w:tcPr>
          <w:p w14:paraId="2812DF84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77158937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103E0103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4 шт.</w:t>
            </w:r>
          </w:p>
        </w:tc>
      </w:tr>
      <w:tr w:rsidR="00250E85" w:rsidRPr="00AE03AA" w14:paraId="1B1D36FE" w14:textId="77777777" w:rsidTr="00016B51">
        <w:tc>
          <w:tcPr>
            <w:tcW w:w="3936" w:type="dxa"/>
            <w:shd w:val="clear" w:color="auto" w:fill="auto"/>
          </w:tcPr>
          <w:p w14:paraId="2BFB80B1" w14:textId="77777777" w:rsidR="00250E85" w:rsidRPr="00AE03AA" w:rsidRDefault="00250E85" w:rsidP="00016B51">
            <w:pPr>
              <w:jc w:val="both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Микрофонная система</w:t>
            </w:r>
          </w:p>
          <w:p w14:paraId="6A84C16B" w14:textId="77777777" w:rsidR="00250E85" w:rsidRPr="00AE03AA" w:rsidRDefault="00250E85" w:rsidP="00016B51">
            <w:pPr>
              <w:jc w:val="both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беспроводная</w:t>
            </w:r>
          </w:p>
        </w:tc>
        <w:tc>
          <w:tcPr>
            <w:tcW w:w="2126" w:type="dxa"/>
            <w:shd w:val="clear" w:color="auto" w:fill="auto"/>
          </w:tcPr>
          <w:p w14:paraId="01FD0BC7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14:paraId="63B985F7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Большой зал</w:t>
            </w:r>
          </w:p>
          <w:p w14:paraId="5F55492B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14:paraId="65E4F1CD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1 шт.</w:t>
            </w:r>
          </w:p>
        </w:tc>
      </w:tr>
      <w:tr w:rsidR="00250E85" w:rsidRPr="00AE03AA" w14:paraId="6D4947DD" w14:textId="77777777" w:rsidTr="00016B51">
        <w:tc>
          <w:tcPr>
            <w:tcW w:w="3936" w:type="dxa"/>
            <w:shd w:val="clear" w:color="auto" w:fill="auto"/>
          </w:tcPr>
          <w:p w14:paraId="4AD368DE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Микшерный пульт</w:t>
            </w:r>
          </w:p>
        </w:tc>
        <w:tc>
          <w:tcPr>
            <w:tcW w:w="2126" w:type="dxa"/>
            <w:shd w:val="clear" w:color="auto" w:fill="auto"/>
          </w:tcPr>
          <w:p w14:paraId="2B6AE823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14:paraId="3F58583D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Большой зал</w:t>
            </w:r>
          </w:p>
          <w:p w14:paraId="3B3DE79D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14:paraId="50EB4880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1 шт.</w:t>
            </w:r>
          </w:p>
        </w:tc>
      </w:tr>
      <w:tr w:rsidR="00250E85" w:rsidRPr="00AE03AA" w14:paraId="37E6213E" w14:textId="77777777" w:rsidTr="00016B51">
        <w:tc>
          <w:tcPr>
            <w:tcW w:w="3936" w:type="dxa"/>
            <w:shd w:val="clear" w:color="auto" w:fill="auto"/>
          </w:tcPr>
          <w:p w14:paraId="2F56E2AC" w14:textId="77777777" w:rsidR="00250E85" w:rsidRPr="00AE03AA" w:rsidRDefault="00250E85" w:rsidP="00016B51">
            <w:pPr>
              <w:jc w:val="both"/>
              <w:rPr>
                <w:rFonts w:ascii="PT Astra Serif" w:eastAsia="SimSun" w:hAnsi="PT Astra Serif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eastAsia="SimSun" w:hAnsi="PT Astra Serif"/>
                <w:sz w:val="28"/>
                <w:szCs w:val="28"/>
              </w:rPr>
              <w:t>Звукотехнический</w:t>
            </w:r>
            <w:proofErr w:type="spellEnd"/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 комплекс</w:t>
            </w:r>
          </w:p>
        </w:tc>
        <w:tc>
          <w:tcPr>
            <w:tcW w:w="2126" w:type="dxa"/>
            <w:shd w:val="clear" w:color="auto" w:fill="auto"/>
          </w:tcPr>
          <w:p w14:paraId="33429DDA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14:paraId="1DAE84F8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Большой зал</w:t>
            </w:r>
          </w:p>
          <w:p w14:paraId="4B2FF097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14:paraId="092DAA2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1 шт.</w:t>
            </w:r>
          </w:p>
        </w:tc>
      </w:tr>
      <w:tr w:rsidR="00250E85" w:rsidRPr="00AE03AA" w14:paraId="7FEE618B" w14:textId="77777777" w:rsidTr="00016B51">
        <w:trPr>
          <w:trHeight w:val="657"/>
        </w:trPr>
        <w:tc>
          <w:tcPr>
            <w:tcW w:w="3936" w:type="dxa"/>
            <w:shd w:val="clear" w:color="auto" w:fill="auto"/>
          </w:tcPr>
          <w:p w14:paraId="12961766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Акустическая  система</w:t>
            </w:r>
          </w:p>
        </w:tc>
        <w:tc>
          <w:tcPr>
            <w:tcW w:w="2126" w:type="dxa"/>
            <w:shd w:val="clear" w:color="auto" w:fill="auto"/>
          </w:tcPr>
          <w:p w14:paraId="230C6FA9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14:paraId="2F246470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Большой зал</w:t>
            </w:r>
          </w:p>
          <w:p w14:paraId="222DDF73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14:paraId="54E2128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1 шт.</w:t>
            </w:r>
          </w:p>
        </w:tc>
      </w:tr>
      <w:tr w:rsidR="00250E85" w:rsidRPr="00AE03AA" w14:paraId="58B36D34" w14:textId="77777777" w:rsidTr="00016B51">
        <w:tc>
          <w:tcPr>
            <w:tcW w:w="3936" w:type="dxa"/>
            <w:shd w:val="clear" w:color="auto" w:fill="auto"/>
          </w:tcPr>
          <w:p w14:paraId="772105C8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2126" w:type="dxa"/>
            <w:shd w:val="clear" w:color="auto" w:fill="auto"/>
          </w:tcPr>
          <w:p w14:paraId="48E7C643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7EADD4DF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6DCC7BB9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593FFF52" w14:textId="77777777" w:rsidTr="00016B51">
        <w:tc>
          <w:tcPr>
            <w:tcW w:w="3936" w:type="dxa"/>
            <w:shd w:val="clear" w:color="auto" w:fill="auto"/>
          </w:tcPr>
          <w:p w14:paraId="76714D9D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2126" w:type="dxa"/>
            <w:shd w:val="clear" w:color="auto" w:fill="auto"/>
          </w:tcPr>
          <w:p w14:paraId="73BB652F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7725C4AA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7EF6B30D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689A0A0C" w14:textId="77777777" w:rsidTr="00016B51">
        <w:tc>
          <w:tcPr>
            <w:tcW w:w="3936" w:type="dxa"/>
            <w:shd w:val="clear" w:color="auto" w:fill="auto"/>
          </w:tcPr>
          <w:p w14:paraId="0732C189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2126" w:type="dxa"/>
            <w:shd w:val="clear" w:color="auto" w:fill="auto"/>
          </w:tcPr>
          <w:p w14:paraId="413768F4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05C23DB9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07C696F6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1A6AE2BA" w14:textId="77777777" w:rsidTr="00016B51">
        <w:tc>
          <w:tcPr>
            <w:tcW w:w="3936" w:type="dxa"/>
            <w:shd w:val="clear" w:color="auto" w:fill="auto"/>
          </w:tcPr>
          <w:p w14:paraId="78804E6A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Активный 18</w:t>
            </w:r>
            <w:r w:rsidRPr="00AE03AA">
              <w:rPr>
                <w:rFonts w:ascii="PT Astra Serif" w:eastAsia="SimSun" w:hAnsi="PT Astra Serif"/>
                <w:sz w:val="28"/>
                <w:szCs w:val="28"/>
                <w:vertAlign w:val="superscript"/>
              </w:rPr>
              <w:t>’</w:t>
            </w:r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2126" w:type="dxa"/>
            <w:shd w:val="clear" w:color="auto" w:fill="auto"/>
          </w:tcPr>
          <w:p w14:paraId="6D4D3376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45BC38EB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60E05D5F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3178961E" w14:textId="77777777" w:rsidTr="00016B51">
        <w:tc>
          <w:tcPr>
            <w:tcW w:w="3936" w:type="dxa"/>
            <w:shd w:val="clear" w:color="auto" w:fill="auto"/>
          </w:tcPr>
          <w:p w14:paraId="1188AB8D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2126" w:type="dxa"/>
            <w:shd w:val="clear" w:color="auto" w:fill="auto"/>
          </w:tcPr>
          <w:p w14:paraId="4329F99E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3C5A017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63F7B8C7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1 шт.</w:t>
            </w:r>
          </w:p>
        </w:tc>
      </w:tr>
      <w:tr w:rsidR="00250E85" w:rsidRPr="00AE03AA" w14:paraId="6A3863EA" w14:textId="77777777" w:rsidTr="00016B51">
        <w:tc>
          <w:tcPr>
            <w:tcW w:w="3936" w:type="dxa"/>
            <w:shd w:val="clear" w:color="auto" w:fill="auto"/>
          </w:tcPr>
          <w:p w14:paraId="7A23BEFB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Проигрыватель рекордер</w:t>
            </w:r>
          </w:p>
        </w:tc>
        <w:tc>
          <w:tcPr>
            <w:tcW w:w="2126" w:type="dxa"/>
            <w:shd w:val="clear" w:color="auto" w:fill="auto"/>
          </w:tcPr>
          <w:p w14:paraId="4862AB54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0C539102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7CEEA4E2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6081CF8D" w14:textId="77777777" w:rsidTr="00016B51">
        <w:tc>
          <w:tcPr>
            <w:tcW w:w="3936" w:type="dxa"/>
            <w:shd w:val="clear" w:color="auto" w:fill="auto"/>
          </w:tcPr>
          <w:p w14:paraId="105E04EB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Эквалайзер</w:t>
            </w:r>
          </w:p>
        </w:tc>
        <w:tc>
          <w:tcPr>
            <w:tcW w:w="2126" w:type="dxa"/>
            <w:shd w:val="clear" w:color="auto" w:fill="auto"/>
          </w:tcPr>
          <w:p w14:paraId="01EF56F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55E8AA15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59D1CBB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2C1F0E22" w14:textId="77777777" w:rsidTr="00016B51">
        <w:tc>
          <w:tcPr>
            <w:tcW w:w="3936" w:type="dxa"/>
            <w:shd w:val="clear" w:color="auto" w:fill="auto"/>
          </w:tcPr>
          <w:p w14:paraId="6F042F68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  <w:lang w:val="en-US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Блок питания </w:t>
            </w:r>
          </w:p>
          <w:p w14:paraId="0E9BAB29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6-канальный</w:t>
            </w:r>
          </w:p>
        </w:tc>
        <w:tc>
          <w:tcPr>
            <w:tcW w:w="2126" w:type="dxa"/>
            <w:shd w:val="clear" w:color="auto" w:fill="auto"/>
          </w:tcPr>
          <w:p w14:paraId="0501F979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37CC4590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32957E67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682FA182" w14:textId="77777777" w:rsidTr="00016B51">
        <w:tc>
          <w:tcPr>
            <w:tcW w:w="3936" w:type="dxa"/>
            <w:shd w:val="clear" w:color="auto" w:fill="auto"/>
          </w:tcPr>
          <w:p w14:paraId="3E6E0A97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Компрессор-</w:t>
            </w:r>
            <w:proofErr w:type="spellStart"/>
            <w:r w:rsidRPr="00AE03AA">
              <w:rPr>
                <w:rFonts w:ascii="PT Astra Serif" w:eastAsia="SimSun" w:hAnsi="PT Astra Serif"/>
                <w:sz w:val="28"/>
                <w:szCs w:val="28"/>
              </w:rPr>
              <w:t>лимитер</w:t>
            </w:r>
            <w:proofErr w:type="spellEnd"/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 экспандер</w:t>
            </w:r>
          </w:p>
        </w:tc>
        <w:tc>
          <w:tcPr>
            <w:tcW w:w="2126" w:type="dxa"/>
            <w:shd w:val="clear" w:color="auto" w:fill="auto"/>
          </w:tcPr>
          <w:p w14:paraId="1E990D56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70A164D8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7AA6B30B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68AAD32E" w14:textId="77777777" w:rsidTr="00016B51">
        <w:tc>
          <w:tcPr>
            <w:tcW w:w="3936" w:type="dxa"/>
            <w:shd w:val="clear" w:color="auto" w:fill="auto"/>
          </w:tcPr>
          <w:p w14:paraId="0653E374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2126" w:type="dxa"/>
            <w:shd w:val="clear" w:color="auto" w:fill="auto"/>
          </w:tcPr>
          <w:p w14:paraId="5B4989D8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2F39FFDB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5F194CF9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1 шт.</w:t>
            </w:r>
          </w:p>
        </w:tc>
      </w:tr>
      <w:tr w:rsidR="00250E85" w:rsidRPr="00AE03AA" w14:paraId="53B8B729" w14:textId="77777777" w:rsidTr="00016B51">
        <w:tc>
          <w:tcPr>
            <w:tcW w:w="3936" w:type="dxa"/>
            <w:shd w:val="clear" w:color="auto" w:fill="auto"/>
          </w:tcPr>
          <w:p w14:paraId="7C748D09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  <w:lang w:val="en-US"/>
              </w:rPr>
            </w:pPr>
            <w:proofErr w:type="spellStart"/>
            <w:r w:rsidRPr="00AE03AA">
              <w:rPr>
                <w:rFonts w:ascii="PT Astra Serif" w:eastAsia="SimSun" w:hAnsi="PT Astra Serif"/>
                <w:sz w:val="28"/>
                <w:szCs w:val="28"/>
              </w:rPr>
              <w:t>Кроссовер</w:t>
            </w:r>
            <w:proofErr w:type="spellEnd"/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 </w:t>
            </w:r>
            <w:r w:rsidRPr="00AE03AA">
              <w:rPr>
                <w:rFonts w:ascii="PT Astra Serif" w:eastAsia="SimSun" w:hAnsi="PT Astra Serif"/>
                <w:sz w:val="28"/>
                <w:szCs w:val="28"/>
                <w:lang w:val="en-US"/>
              </w:rPr>
              <w:t>(</w:t>
            </w:r>
            <w:r w:rsidRPr="00AE03AA">
              <w:rPr>
                <w:rFonts w:ascii="PT Astra Serif" w:eastAsia="SimSun" w:hAnsi="PT Astra Serif"/>
                <w:sz w:val="28"/>
                <w:szCs w:val="28"/>
              </w:rPr>
              <w:t>стерео</w:t>
            </w:r>
            <w:r w:rsidRPr="00AE03AA">
              <w:rPr>
                <w:rFonts w:ascii="PT Astra Serif" w:eastAsia="SimSun" w:hAnsi="PT Astra Serif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E537FBE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04585E0A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4D1C5A15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1 шт.</w:t>
            </w:r>
          </w:p>
        </w:tc>
      </w:tr>
      <w:tr w:rsidR="00250E85" w:rsidRPr="00AE03AA" w14:paraId="05DEA7E2" w14:textId="77777777" w:rsidTr="00016B51">
        <w:tc>
          <w:tcPr>
            <w:tcW w:w="3936" w:type="dxa"/>
            <w:shd w:val="clear" w:color="auto" w:fill="auto"/>
          </w:tcPr>
          <w:p w14:paraId="7057906F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2126" w:type="dxa"/>
            <w:shd w:val="clear" w:color="auto" w:fill="auto"/>
          </w:tcPr>
          <w:p w14:paraId="6A4CEBC8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23FE426E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6C474994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200ACDB0" w14:textId="77777777" w:rsidTr="00016B51">
        <w:tc>
          <w:tcPr>
            <w:tcW w:w="3936" w:type="dxa"/>
            <w:shd w:val="clear" w:color="auto" w:fill="auto"/>
          </w:tcPr>
          <w:p w14:paraId="49DB38FB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Процессор эффектов</w:t>
            </w:r>
          </w:p>
        </w:tc>
        <w:tc>
          <w:tcPr>
            <w:tcW w:w="2126" w:type="dxa"/>
            <w:shd w:val="clear" w:color="auto" w:fill="auto"/>
          </w:tcPr>
          <w:p w14:paraId="7A25D1A4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17E88654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4E7600D5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1 шт.</w:t>
            </w:r>
          </w:p>
        </w:tc>
      </w:tr>
      <w:tr w:rsidR="00250E85" w:rsidRPr="00AE03AA" w14:paraId="295D3248" w14:textId="77777777" w:rsidTr="00016B51">
        <w:tc>
          <w:tcPr>
            <w:tcW w:w="3936" w:type="dxa"/>
            <w:shd w:val="clear" w:color="auto" w:fill="auto"/>
          </w:tcPr>
          <w:p w14:paraId="59819867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Радиомикрофон </w:t>
            </w:r>
            <w:proofErr w:type="spellStart"/>
            <w:r w:rsidRPr="00AE03AA">
              <w:rPr>
                <w:rFonts w:ascii="PT Astra Serif" w:eastAsia="SimSun" w:hAnsi="PT Astra Serif"/>
                <w:sz w:val="28"/>
                <w:szCs w:val="28"/>
              </w:rPr>
              <w:t>одноантенный</w:t>
            </w:r>
            <w:proofErr w:type="spellEnd"/>
            <w:r w:rsidRPr="00AE03AA">
              <w:rPr>
                <w:rFonts w:ascii="PT Astra Serif" w:eastAsia="SimSun" w:hAnsi="PT Astra Serif"/>
                <w:sz w:val="28"/>
                <w:szCs w:val="28"/>
              </w:rPr>
              <w:t xml:space="preserve"> (пара)</w:t>
            </w:r>
          </w:p>
        </w:tc>
        <w:tc>
          <w:tcPr>
            <w:tcW w:w="2126" w:type="dxa"/>
            <w:shd w:val="clear" w:color="auto" w:fill="auto"/>
          </w:tcPr>
          <w:p w14:paraId="5BC07B7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024E3C9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0E77EA1E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1 шт.</w:t>
            </w:r>
          </w:p>
        </w:tc>
      </w:tr>
      <w:tr w:rsidR="00250E85" w:rsidRPr="00AE03AA" w14:paraId="1C0EE6C9" w14:textId="77777777" w:rsidTr="00016B51">
        <w:tc>
          <w:tcPr>
            <w:tcW w:w="3936" w:type="dxa"/>
            <w:shd w:val="clear" w:color="auto" w:fill="auto"/>
          </w:tcPr>
          <w:p w14:paraId="775EB32B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  <w:lang w:val="en-US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lastRenderedPageBreak/>
              <w:t xml:space="preserve">Радиосистема </w:t>
            </w:r>
            <w:r w:rsidRPr="00AE03AA">
              <w:rPr>
                <w:rFonts w:ascii="PT Astra Serif" w:eastAsia="SimSun" w:hAnsi="PT Astra Serif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2126" w:type="dxa"/>
            <w:shd w:val="clear" w:color="auto" w:fill="auto"/>
          </w:tcPr>
          <w:p w14:paraId="070C6F9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0322783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5C6B50FD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  <w:lang w:val="en-US"/>
              </w:rPr>
              <w:t xml:space="preserve">3 </w:t>
            </w:r>
            <w:r w:rsidRPr="00AE03AA">
              <w:rPr>
                <w:rFonts w:ascii="PT Astra Serif" w:eastAsia="SimSun" w:hAnsi="PT Astra Serif"/>
                <w:sz w:val="28"/>
                <w:szCs w:val="28"/>
              </w:rPr>
              <w:t>шт.</w:t>
            </w:r>
          </w:p>
        </w:tc>
      </w:tr>
      <w:tr w:rsidR="00250E85" w:rsidRPr="00AE03AA" w14:paraId="32E21E93" w14:textId="77777777" w:rsidTr="00016B51">
        <w:tc>
          <w:tcPr>
            <w:tcW w:w="3936" w:type="dxa"/>
            <w:shd w:val="clear" w:color="auto" w:fill="auto"/>
          </w:tcPr>
          <w:p w14:paraId="02B87495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2126" w:type="dxa"/>
            <w:shd w:val="clear" w:color="auto" w:fill="auto"/>
          </w:tcPr>
          <w:p w14:paraId="795D1725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034DEE4B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5FBB636C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6 шт.</w:t>
            </w:r>
          </w:p>
        </w:tc>
      </w:tr>
      <w:tr w:rsidR="00250E85" w:rsidRPr="00AE03AA" w14:paraId="5E049FCC" w14:textId="77777777" w:rsidTr="00016B51">
        <w:tc>
          <w:tcPr>
            <w:tcW w:w="3936" w:type="dxa"/>
            <w:shd w:val="clear" w:color="auto" w:fill="auto"/>
          </w:tcPr>
          <w:p w14:paraId="27BBACF1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Усилитель</w:t>
            </w:r>
          </w:p>
        </w:tc>
        <w:tc>
          <w:tcPr>
            <w:tcW w:w="2126" w:type="dxa"/>
            <w:shd w:val="clear" w:color="auto" w:fill="auto"/>
          </w:tcPr>
          <w:p w14:paraId="65E67496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551392EE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6AF898A3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  <w:tr w:rsidR="00250E85" w:rsidRPr="00AE03AA" w14:paraId="6787C9B0" w14:textId="77777777" w:rsidTr="00016B51">
        <w:tc>
          <w:tcPr>
            <w:tcW w:w="3936" w:type="dxa"/>
            <w:shd w:val="clear" w:color="auto" w:fill="auto"/>
          </w:tcPr>
          <w:p w14:paraId="7273353D" w14:textId="77777777" w:rsidR="00250E85" w:rsidRPr="00AE03AA" w:rsidRDefault="00250E85" w:rsidP="00016B51">
            <w:pPr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2126" w:type="dxa"/>
            <w:shd w:val="clear" w:color="auto" w:fill="auto"/>
          </w:tcPr>
          <w:p w14:paraId="48CE6716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1</w:t>
            </w:r>
          </w:p>
          <w:p w14:paraId="31558FA2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14:paraId="3A740F1F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Большой зал</w:t>
            </w:r>
          </w:p>
          <w:p w14:paraId="1174E6DD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14:paraId="4CC97484" w14:textId="77777777" w:rsidR="00250E85" w:rsidRPr="00AE03AA" w:rsidRDefault="00250E85" w:rsidP="00016B51">
            <w:pPr>
              <w:jc w:val="center"/>
              <w:rPr>
                <w:rFonts w:ascii="PT Astra Serif" w:eastAsia="SimSun" w:hAnsi="PT Astra Serif"/>
                <w:sz w:val="28"/>
                <w:szCs w:val="28"/>
              </w:rPr>
            </w:pPr>
            <w:r w:rsidRPr="00AE03AA">
              <w:rPr>
                <w:rFonts w:ascii="PT Astra Serif" w:eastAsia="SimSun" w:hAnsi="PT Astra Serif"/>
                <w:sz w:val="28"/>
                <w:szCs w:val="28"/>
              </w:rPr>
              <w:t>2 шт.</w:t>
            </w:r>
          </w:p>
        </w:tc>
      </w:tr>
    </w:tbl>
    <w:p w14:paraId="5F5147B1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4C383A93" w14:textId="2083146B" w:rsidR="00250E85" w:rsidRPr="00AE03AA" w:rsidRDefault="00250E85" w:rsidP="00250E85">
      <w:pPr>
        <w:ind w:firstLine="567"/>
        <w:jc w:val="both"/>
        <w:rPr>
          <w:rFonts w:ascii="PT Astra Serif" w:eastAsia="SimSun" w:hAnsi="PT Astra Serif"/>
          <w:sz w:val="28"/>
          <w:szCs w:val="28"/>
        </w:rPr>
      </w:pPr>
      <w:r w:rsidRPr="00AE03AA">
        <w:rPr>
          <w:rFonts w:ascii="PT Astra Serif" w:eastAsia="SimSun" w:hAnsi="PT Astra Serif"/>
          <w:sz w:val="28"/>
          <w:szCs w:val="28"/>
        </w:rPr>
        <w:t>Реализация программы «Специальность (флейта</w:t>
      </w:r>
      <w:r w:rsidR="00C37458" w:rsidRPr="00AE03AA">
        <w:rPr>
          <w:rFonts w:ascii="PT Astra Serif" w:eastAsia="SimSun" w:hAnsi="PT Astra Serif"/>
          <w:sz w:val="28"/>
          <w:szCs w:val="28"/>
        </w:rPr>
        <w:t xml:space="preserve">, </w:t>
      </w:r>
      <w:proofErr w:type="spellStart"/>
      <w:r w:rsidR="00C37458" w:rsidRPr="00AE03AA">
        <w:rPr>
          <w:rFonts w:ascii="PT Astra Serif" w:eastAsia="SimSun" w:hAnsi="PT Astra Serif"/>
          <w:sz w:val="28"/>
          <w:szCs w:val="28"/>
        </w:rPr>
        <w:t>блокфлейта</w:t>
      </w:r>
      <w:proofErr w:type="spellEnd"/>
      <w:r w:rsidRPr="00AE03AA">
        <w:rPr>
          <w:rFonts w:ascii="PT Astra Serif" w:eastAsia="SimSun" w:hAnsi="PT Astra Serif"/>
          <w:sz w:val="28"/>
          <w:szCs w:val="28"/>
        </w:rPr>
        <w:t xml:space="preserve">)» обеспечивается доступом каждого обучающегося  к  библиотечному фонду. Библиотечный фонд МАУДО ДШИ укомплектован печатными изданиями основной, дополнительной учебной и учебно-методической литературой, в том </w:t>
      </w:r>
      <w:proofErr w:type="gramStart"/>
      <w:r w:rsidRPr="00AE03AA">
        <w:rPr>
          <w:rFonts w:ascii="PT Astra Serif" w:eastAsia="SimSun" w:hAnsi="PT Astra Serif"/>
          <w:sz w:val="28"/>
          <w:szCs w:val="28"/>
        </w:rPr>
        <w:t>числе</w:t>
      </w:r>
      <w:proofErr w:type="gramEnd"/>
      <w:r w:rsidRPr="00AE03AA">
        <w:rPr>
          <w:rFonts w:ascii="PT Astra Serif" w:eastAsia="SimSun" w:hAnsi="PT Astra Serif"/>
          <w:sz w:val="28"/>
          <w:szCs w:val="28"/>
        </w:rPr>
        <w:t>, издания, поступившие в библиотечный фонд МАУДО ДШИ за последние 5 лет.</w:t>
      </w:r>
    </w:p>
    <w:p w14:paraId="242BFB1C" w14:textId="77777777" w:rsidR="00250E85" w:rsidRPr="00AE03AA" w:rsidRDefault="00250E85" w:rsidP="00250E85">
      <w:pPr>
        <w:ind w:firstLine="567"/>
        <w:jc w:val="both"/>
        <w:rPr>
          <w:rFonts w:ascii="PT Astra Serif" w:eastAsia="SimSun" w:hAnsi="PT Astra Serif"/>
          <w:sz w:val="28"/>
          <w:szCs w:val="28"/>
        </w:rPr>
      </w:pPr>
      <w:r w:rsidRPr="00AE03AA">
        <w:rPr>
          <w:rFonts w:ascii="PT Astra Serif" w:eastAsia="SimSun" w:hAnsi="PT Astra Serif"/>
          <w:sz w:val="28"/>
          <w:szCs w:val="28"/>
        </w:rPr>
        <w:t xml:space="preserve">   В МАУДО ДШИ созданы условия для содержания, своевременного обслуживания и ремонта музыкальных инструментов.</w:t>
      </w:r>
    </w:p>
    <w:p w14:paraId="464D359E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1B0EBD13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II.  Содержание учебного предмета</w:t>
      </w:r>
    </w:p>
    <w:p w14:paraId="1F78511B" w14:textId="77777777" w:rsidR="00250E85" w:rsidRPr="00AE03AA" w:rsidRDefault="00250E85" w:rsidP="00250E85">
      <w:pPr>
        <w:ind w:firstLine="567"/>
        <w:jc w:val="both"/>
        <w:rPr>
          <w:rFonts w:ascii="PT Astra Serif" w:eastAsia="SimSun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eastAsia="SimSun" w:hAnsi="PT Astra Serif"/>
          <w:b/>
          <w:i/>
          <w:sz w:val="28"/>
          <w:szCs w:val="28"/>
        </w:rPr>
        <w:t xml:space="preserve">Сведения о затратах учебного времени </w:t>
      </w:r>
      <w:r w:rsidRPr="00AE03AA">
        <w:rPr>
          <w:rFonts w:ascii="PT Astra Serif" w:eastAsia="SimSun" w:hAnsi="PT Astra Serif"/>
          <w:sz w:val="28"/>
          <w:szCs w:val="28"/>
        </w:rPr>
        <w:t>отражаются с учетом распределения объема учебного времени, предусмотренного на освоение учебного предмета, на максимальную, аудиторную нагрузку обучающихся и самостоятельные занятия.</w:t>
      </w:r>
    </w:p>
    <w:p w14:paraId="50ACBFCE" w14:textId="77777777" w:rsidR="00250E85" w:rsidRPr="00AE03AA" w:rsidRDefault="00250E85" w:rsidP="00250E85">
      <w:pPr>
        <w:rPr>
          <w:rFonts w:ascii="PT Astra Serif" w:hAnsi="PT Astra Serif"/>
          <w:b/>
          <w:i/>
          <w:sz w:val="28"/>
          <w:szCs w:val="28"/>
        </w:rPr>
      </w:pPr>
    </w:p>
    <w:p w14:paraId="0E472BCA" w14:textId="296BDEF8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Срок обучения – 5 лет</w:t>
      </w:r>
    </w:p>
    <w:p w14:paraId="5B6791B7" w14:textId="1356F5B8" w:rsidR="00250E85" w:rsidRDefault="00250E85" w:rsidP="00250E85">
      <w:pPr>
        <w:jc w:val="right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Таблица </w:t>
      </w:r>
      <w:r w:rsidR="00391A8F" w:rsidRPr="00AE03AA">
        <w:rPr>
          <w:rFonts w:ascii="PT Astra Serif" w:hAnsi="PT Astra Serif"/>
          <w:b/>
          <w:i/>
          <w:sz w:val="28"/>
          <w:szCs w:val="28"/>
        </w:rPr>
        <w:t>4</w:t>
      </w:r>
    </w:p>
    <w:p w14:paraId="178ABE56" w14:textId="77777777" w:rsidR="00DE1C10" w:rsidRDefault="00DE1C10" w:rsidP="00DE1C1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ar-SA"/>
        </w:rPr>
      </w:pPr>
      <w:r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371"/>
        <w:gridCol w:w="1372"/>
        <w:gridCol w:w="1372"/>
        <w:gridCol w:w="1372"/>
        <w:gridCol w:w="1372"/>
      </w:tblGrid>
      <w:tr w:rsidR="00DE1C10" w14:paraId="21ED7F49" w14:textId="77777777" w:rsidTr="00DE1C1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39D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849D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DE1C10" w14:paraId="1F56566A" w14:textId="77777777" w:rsidTr="00DE1C1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DED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8EBC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класс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0A2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класс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34A2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класс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CCCB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класс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6C73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5-й класс</w:t>
            </w:r>
          </w:p>
        </w:tc>
      </w:tr>
      <w:tr w:rsidR="00DE1C10" w14:paraId="70259C42" w14:textId="77777777" w:rsidTr="00DE1C10">
        <w:trPr>
          <w:trHeight w:val="7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E3CB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Недельная нагрузка в часах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C0EF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50A9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5A4E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464A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6AB5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1C10" w14:paraId="62F875A5" w14:textId="77777777" w:rsidTr="00DE1C10">
        <w:trPr>
          <w:trHeight w:val="11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8F94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077F" w14:textId="5CDF10DB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4E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47CF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4A2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8566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47FC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E1C10" w14:paraId="237198AD" w14:textId="77777777" w:rsidTr="00DE1C10">
        <w:trPr>
          <w:trHeight w:val="8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38BE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 аудиторных занятий в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D040" w14:textId="73450CEA" w:rsidR="00DE1C10" w:rsidRDefault="00127B8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1193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04A6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42BF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8FB3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E1C10" w14:paraId="29B6F413" w14:textId="77777777" w:rsidTr="00DE1C10">
        <w:trPr>
          <w:trHeight w:val="8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E5BC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(часов в год)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42AD" w14:textId="2FDADC71" w:rsidR="00DE1C10" w:rsidRDefault="00127B8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779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6185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E682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F619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E1C10" w14:paraId="43ACE159" w14:textId="77777777" w:rsidTr="00DE1C10">
        <w:trPr>
          <w:trHeight w:val="9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5251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 на аудиторную работу</w:t>
            </w: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054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D88681" w14:textId="41E71022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27B8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E1C10" w14:paraId="58B512AD" w14:textId="77777777" w:rsidTr="00DE1C1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EF0B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 на самостоятельную  работу</w:t>
            </w: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F6B" w14:textId="77777777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D197B0" w14:textId="7FC72445" w:rsidR="00DE1C10" w:rsidRDefault="00DE1C1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27B8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E1C10" w14:paraId="524EC7D5" w14:textId="77777777" w:rsidTr="00DE1C1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6B96" w14:textId="77777777" w:rsidR="00DE1C10" w:rsidRDefault="00DE1C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Максимальная учебная нагрузка</w:t>
            </w: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045" w14:textId="77777777" w:rsidR="00964E92" w:rsidRDefault="00964E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9E55D0" w14:textId="23103E43" w:rsidR="00964E92" w:rsidRDefault="00127B8B" w:rsidP="00964E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</w:tbl>
    <w:p w14:paraId="5577B723" w14:textId="77777777" w:rsidR="00DE1C10" w:rsidRPr="00AE03AA" w:rsidRDefault="00DE1C10" w:rsidP="00DE1C10">
      <w:pPr>
        <w:jc w:val="right"/>
        <w:rPr>
          <w:rFonts w:ascii="PT Astra Serif" w:hAnsi="PT Astra Serif"/>
          <w:sz w:val="28"/>
          <w:szCs w:val="28"/>
        </w:rPr>
      </w:pPr>
    </w:p>
    <w:p w14:paraId="1F1BA8C4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Учебный  материал  распределяется  по  годам  обучения – классам.  Каждый  класс  имеет  свои  дидактические  </w:t>
      </w:r>
      <w:proofErr w:type="gramStart"/>
      <w:r w:rsidRPr="00AE03AA">
        <w:rPr>
          <w:rFonts w:ascii="PT Astra Serif" w:hAnsi="PT Astra Serif"/>
          <w:sz w:val="28"/>
          <w:szCs w:val="28"/>
        </w:rPr>
        <w:t>задачи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 и  объем  времени,  данный  для освоения учебного материала. </w:t>
      </w:r>
    </w:p>
    <w:p w14:paraId="03263728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6C1EA5BD" w14:textId="77777777" w:rsidR="00250E85" w:rsidRPr="00AE03AA" w:rsidRDefault="00250E85" w:rsidP="00250E85">
      <w:pPr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   Виды внеаудиторной работы: </w:t>
      </w:r>
    </w:p>
    <w:p w14:paraId="6EC923F1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самостоятельные занятия по подготовке учебной программы; </w:t>
      </w:r>
    </w:p>
    <w:p w14:paraId="3574D50E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подготовка к контрольным урокам, зачетам и экзаменам; </w:t>
      </w:r>
    </w:p>
    <w:p w14:paraId="5E1E4157" w14:textId="1E4103AD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подготовка к концертным выступлениям; </w:t>
      </w:r>
    </w:p>
    <w:p w14:paraId="49BD9CD8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посещение  учреждений  культуры (филармоний,  театров,  концертных  залов,  музеев и др.); </w:t>
      </w:r>
    </w:p>
    <w:p w14:paraId="0A36D613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участие  обучающихся  в  концертно-творческих  мероприятиях  и  культурно-просветительской  деятельности Детской школы искусств.  </w:t>
      </w:r>
    </w:p>
    <w:p w14:paraId="74BF54F1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6B2A8AAC" w14:textId="77777777" w:rsidR="00250E85" w:rsidRPr="00AE03AA" w:rsidRDefault="00250E85" w:rsidP="00250E85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Годовые требования по классам</w:t>
      </w:r>
    </w:p>
    <w:p w14:paraId="5A16E2B1" w14:textId="5F2A332A" w:rsidR="00250E85" w:rsidRPr="00AE03AA" w:rsidRDefault="00250E85" w:rsidP="00250E85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Срок обучения</w:t>
      </w:r>
      <w:r w:rsidR="00BD7972" w:rsidRPr="00AE03AA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AE03AA">
        <w:rPr>
          <w:rFonts w:ascii="PT Astra Serif" w:hAnsi="PT Astra Serif"/>
          <w:b/>
          <w:i/>
          <w:sz w:val="28"/>
          <w:szCs w:val="28"/>
        </w:rPr>
        <w:t>–</w:t>
      </w:r>
      <w:r w:rsidR="00BD7972" w:rsidRPr="00AE03AA">
        <w:rPr>
          <w:rFonts w:ascii="PT Astra Serif" w:hAnsi="PT Astra Serif"/>
          <w:b/>
          <w:i/>
          <w:sz w:val="28"/>
          <w:szCs w:val="28"/>
        </w:rPr>
        <w:t xml:space="preserve"> 5</w:t>
      </w:r>
      <w:r w:rsidRPr="00AE03AA">
        <w:rPr>
          <w:rFonts w:ascii="PT Astra Serif" w:hAnsi="PT Astra Serif"/>
          <w:b/>
          <w:i/>
          <w:sz w:val="28"/>
          <w:szCs w:val="28"/>
        </w:rPr>
        <w:t xml:space="preserve"> лет</w:t>
      </w:r>
    </w:p>
    <w:p w14:paraId="3B038408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sz w:val="28"/>
          <w:szCs w:val="28"/>
        </w:rPr>
        <w:t>Первый класс</w:t>
      </w:r>
    </w:p>
    <w:p w14:paraId="10ECF7AF" w14:textId="2D7649D1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Обучение  игре  на  флейте  по  учебной программе  </w:t>
      </w:r>
      <w:r w:rsidR="00BD7972" w:rsidRPr="00AE03AA">
        <w:rPr>
          <w:rFonts w:ascii="PT Astra Serif" w:hAnsi="PT Astra Serif"/>
          <w:sz w:val="28"/>
          <w:szCs w:val="28"/>
        </w:rPr>
        <w:t>пятилетнего</w:t>
      </w:r>
      <w:r w:rsidRPr="00AE03AA">
        <w:rPr>
          <w:rFonts w:ascii="PT Astra Serif" w:hAnsi="PT Astra Serif"/>
          <w:sz w:val="28"/>
          <w:szCs w:val="28"/>
        </w:rPr>
        <w:t xml:space="preserve">   срока обучения имеет свои отличия:  обучение проводится в два этапа. Первый этап  составляет  2  года  (1-2  классы)  –  это  начальная  подготовка обучающихся  с  учетом  их  возрастных   (возраст  </w:t>
      </w:r>
      <w:r w:rsidR="008F6DB0" w:rsidRPr="008F6DB0">
        <w:rPr>
          <w:rFonts w:ascii="PT Astra Serif" w:hAnsi="PT Astra Serif"/>
          <w:color w:val="0D0D0D" w:themeColor="text1" w:themeTint="F2"/>
          <w:sz w:val="28"/>
          <w:szCs w:val="28"/>
        </w:rPr>
        <w:t>6.6</w:t>
      </w:r>
      <w:r w:rsidRPr="008F6DB0">
        <w:rPr>
          <w:rFonts w:ascii="PT Astra Serif" w:hAnsi="PT Astra Serif"/>
          <w:color w:val="0D0D0D" w:themeColor="text1" w:themeTint="F2"/>
          <w:sz w:val="28"/>
          <w:szCs w:val="28"/>
        </w:rPr>
        <w:t xml:space="preserve">  </w:t>
      </w:r>
      <w:r w:rsidRPr="00AE03AA">
        <w:rPr>
          <w:rFonts w:ascii="PT Astra Serif" w:hAnsi="PT Astra Serif"/>
          <w:sz w:val="28"/>
          <w:szCs w:val="28"/>
        </w:rPr>
        <w:t xml:space="preserve">-  9  лет)  и индивидуальных особенностей. На начальном этапе обучение проводится на </w:t>
      </w:r>
      <w:proofErr w:type="spellStart"/>
      <w:r w:rsidRPr="00AE03AA">
        <w:rPr>
          <w:rFonts w:ascii="PT Astra Serif" w:hAnsi="PT Astra Serif"/>
          <w:sz w:val="28"/>
          <w:szCs w:val="28"/>
        </w:rPr>
        <w:t>блокфлейте</w:t>
      </w:r>
      <w:proofErr w:type="spellEnd"/>
      <w:r w:rsidRPr="00AE03AA">
        <w:rPr>
          <w:rFonts w:ascii="PT Astra Serif" w:hAnsi="PT Astra Serif"/>
          <w:sz w:val="28"/>
          <w:szCs w:val="28"/>
        </w:rPr>
        <w:t>. Второй этап (с 3 класса) –  переход на основной инструмент (большую  флейту),  с  учетом  особенностей  губного  и  исполнительского аппарата обучающегося.</w:t>
      </w:r>
      <w:r w:rsidR="00576D9D" w:rsidRPr="00AE03AA">
        <w:rPr>
          <w:rFonts w:ascii="PT Astra Serif" w:hAnsi="PT Astra Serif"/>
          <w:sz w:val="28"/>
          <w:szCs w:val="28"/>
        </w:rPr>
        <w:t xml:space="preserve"> В отдельных случаях </w:t>
      </w:r>
      <w:proofErr w:type="gramStart"/>
      <w:r w:rsidR="00FF1FEF">
        <w:rPr>
          <w:rFonts w:ascii="PT Astra Serif" w:hAnsi="PT Astra Serif"/>
          <w:sz w:val="28"/>
          <w:szCs w:val="28"/>
        </w:rPr>
        <w:t>об</w:t>
      </w:r>
      <w:r w:rsidR="00576D9D" w:rsidRPr="00AE03AA">
        <w:rPr>
          <w:rFonts w:ascii="PT Astra Serif" w:hAnsi="PT Astra Serif"/>
          <w:sz w:val="28"/>
          <w:szCs w:val="28"/>
        </w:rPr>
        <w:t>уча</w:t>
      </w:r>
      <w:r w:rsidR="00FF1FEF">
        <w:rPr>
          <w:rFonts w:ascii="PT Astra Serif" w:hAnsi="PT Astra Serif"/>
          <w:sz w:val="28"/>
          <w:szCs w:val="28"/>
        </w:rPr>
        <w:t>ю</w:t>
      </w:r>
      <w:r w:rsidR="00576D9D" w:rsidRPr="00AE03AA">
        <w:rPr>
          <w:rFonts w:ascii="PT Astra Serif" w:hAnsi="PT Astra Serif"/>
          <w:sz w:val="28"/>
          <w:szCs w:val="28"/>
        </w:rPr>
        <w:t>щийся</w:t>
      </w:r>
      <w:proofErr w:type="gramEnd"/>
      <w:r w:rsidR="00576D9D" w:rsidRPr="00AE03AA">
        <w:rPr>
          <w:rFonts w:ascii="PT Astra Serif" w:hAnsi="PT Astra Serif"/>
          <w:sz w:val="28"/>
          <w:szCs w:val="28"/>
        </w:rPr>
        <w:t xml:space="preserve"> продолжает заниматься на </w:t>
      </w:r>
      <w:proofErr w:type="spellStart"/>
      <w:r w:rsidR="00576D9D" w:rsidRPr="00AE03AA">
        <w:rPr>
          <w:rFonts w:ascii="PT Astra Serif" w:hAnsi="PT Astra Serif"/>
          <w:sz w:val="28"/>
          <w:szCs w:val="28"/>
        </w:rPr>
        <w:t>блокфлейте</w:t>
      </w:r>
      <w:proofErr w:type="spellEnd"/>
      <w:r w:rsidR="00576D9D" w:rsidRPr="00AE03AA">
        <w:rPr>
          <w:rFonts w:ascii="PT Astra Serif" w:hAnsi="PT Astra Serif"/>
          <w:sz w:val="28"/>
          <w:szCs w:val="28"/>
        </w:rPr>
        <w:t xml:space="preserve">. </w:t>
      </w:r>
    </w:p>
    <w:p w14:paraId="6DE6A0B4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Обучающийся первого класса в течение учебного года должен изучить 6-8  разнохарактерных  произведений  –  народные  песни,  танцы  и  их обработки, детские программные пьесы, пьесы песенного и танцевального характера, 2-4 этюда.</w:t>
      </w:r>
    </w:p>
    <w:p w14:paraId="259B1CAA" w14:textId="77777777" w:rsidR="00FF1FEF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</w:p>
    <w:p w14:paraId="43B01912" w14:textId="4AA75A5B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</w:t>
      </w:r>
      <w:r w:rsidRPr="00AE03AA">
        <w:rPr>
          <w:rFonts w:ascii="PT Astra Serif" w:hAnsi="PT Astra Serif"/>
          <w:b/>
          <w:i/>
          <w:sz w:val="28"/>
          <w:szCs w:val="28"/>
        </w:rPr>
        <w:t>Постановка дыхания и губного аппарата</w:t>
      </w:r>
    </w:p>
    <w:p w14:paraId="55BE8ECB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На данном этапе обучения необходимо заложить основы постановки и  функционирования  губного  аппарата  (амбушюра),  исполнительского дыхания,  двигательного  аппарата  и  языка  с  учётом  объективных закономерностей звукообразования при игре на флейте и индивидуальных физиолого-анатомических особенностей обучающегося: </w:t>
      </w:r>
    </w:p>
    <w:p w14:paraId="0A78F7FD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сформировать губные и лицевые мышцы, определить и в процессе занятий закрепить местоположение нижней губы на </w:t>
      </w:r>
      <w:proofErr w:type="spellStart"/>
      <w:r w:rsidRPr="00AE03AA">
        <w:rPr>
          <w:rFonts w:ascii="PT Astra Serif" w:hAnsi="PT Astra Serif"/>
          <w:sz w:val="28"/>
          <w:szCs w:val="28"/>
        </w:rPr>
        <w:t>лабиуме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инструмента;</w:t>
      </w:r>
    </w:p>
    <w:p w14:paraId="5DCE4A26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организовать  действия  языка,  способствующие  формированию  губного аппарата  обучающегося,  развитию  чёткой  и  ясной  атаки  звука  в  процессе звукоизвлечения;</w:t>
      </w:r>
    </w:p>
    <w:p w14:paraId="4DFF7835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развить  начальные  навыки  координации  в  действиях  губного  </w:t>
      </w:r>
      <w:r w:rsidRPr="00AE03AA">
        <w:rPr>
          <w:rFonts w:ascii="PT Astra Serif" w:hAnsi="PT Astra Serif"/>
          <w:sz w:val="28"/>
          <w:szCs w:val="28"/>
        </w:rPr>
        <w:lastRenderedPageBreak/>
        <w:t>аппарата, исполнительского дыхания и пальцев рук;</w:t>
      </w:r>
    </w:p>
    <w:p w14:paraId="5CB37260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развивать  в  дыхательном  аппарате  ощущение  опоры  выдоха  (или  опоры звука);</w:t>
      </w:r>
    </w:p>
    <w:p w14:paraId="6B37C701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развивать   начальные  навыки  самоконтроля,  необходимые  для самостоятельной работы в домашних условиях.</w:t>
      </w:r>
    </w:p>
    <w:p w14:paraId="55DA7469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>Организация исполнительского аппарата</w:t>
      </w:r>
    </w:p>
    <w:p w14:paraId="72D55C6F" w14:textId="11424288" w:rsidR="00250E85" w:rsidRPr="00AE03AA" w:rsidRDefault="00250E85" w:rsidP="00FF1FE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В  процессе  занятий   не  допускать  различного  рода  мышечных напряжений и зажимов     в исполнительском аппарате и в плечевом поясе обучающегося.</w:t>
      </w:r>
    </w:p>
    <w:p w14:paraId="7E480D06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   Работа над техникой:</w:t>
      </w:r>
    </w:p>
    <w:p w14:paraId="2D28A561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добиваться  устойчивого  звучания  инструмента,  чистого  по  интонации, полного и яркого по тембру, разнообразного по громкости;</w:t>
      </w:r>
    </w:p>
    <w:p w14:paraId="0B5D3A01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освоить основные штрихи legato, </w:t>
      </w:r>
      <w:proofErr w:type="spellStart"/>
      <w:r w:rsidRPr="00AE03AA">
        <w:rPr>
          <w:rFonts w:ascii="PT Astra Serif" w:hAnsi="PT Astra Serif"/>
          <w:sz w:val="28"/>
          <w:szCs w:val="28"/>
        </w:rPr>
        <w:t>deta</w:t>
      </w:r>
      <w:proofErr w:type="gramStart"/>
      <w:r w:rsidRPr="00AE03AA">
        <w:rPr>
          <w:rFonts w:ascii="PT Astra Serif" w:hAnsi="PT Astra Serif"/>
          <w:sz w:val="28"/>
          <w:szCs w:val="28"/>
        </w:rPr>
        <w:t>с</w:t>
      </w:r>
      <w:proofErr w:type="gramEnd"/>
      <w:r w:rsidRPr="00AE03AA">
        <w:rPr>
          <w:rFonts w:ascii="PT Astra Serif" w:hAnsi="PT Astra Serif"/>
          <w:sz w:val="28"/>
          <w:szCs w:val="28"/>
        </w:rPr>
        <w:t>he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, развивать штрих </w:t>
      </w:r>
      <w:proofErr w:type="spellStart"/>
      <w:r w:rsidRPr="00AE03AA">
        <w:rPr>
          <w:rFonts w:ascii="PT Astra Serif" w:hAnsi="PT Astra Serif"/>
          <w:sz w:val="28"/>
          <w:szCs w:val="28"/>
        </w:rPr>
        <w:t>staccato</w:t>
      </w:r>
      <w:proofErr w:type="spellEnd"/>
      <w:r w:rsidRPr="00AE03AA">
        <w:rPr>
          <w:rFonts w:ascii="PT Astra Serif" w:hAnsi="PT Astra Serif"/>
          <w:sz w:val="28"/>
          <w:szCs w:val="28"/>
        </w:rPr>
        <w:t>;</w:t>
      </w:r>
    </w:p>
    <w:p w14:paraId="128701F2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исполнять  мажорные  гаммы  с  одним  знаком  в  1  октаву:  G-</w:t>
      </w:r>
      <w:proofErr w:type="spellStart"/>
      <w:r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Pr="00AE03AA">
        <w:rPr>
          <w:rFonts w:ascii="PT Astra Serif" w:hAnsi="PT Astra Serif"/>
          <w:sz w:val="28"/>
          <w:szCs w:val="28"/>
        </w:rPr>
        <w:t>,  F-</w:t>
      </w:r>
      <w:proofErr w:type="spellStart"/>
      <w:r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Pr="00AE03AA">
        <w:rPr>
          <w:rFonts w:ascii="PT Astra Serif" w:hAnsi="PT Astra Serif"/>
          <w:sz w:val="28"/>
          <w:szCs w:val="28"/>
        </w:rPr>
        <w:t>, трезвучия в медленном темпе;</w:t>
      </w:r>
    </w:p>
    <w:p w14:paraId="606262A0" w14:textId="5AB945A9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</w:t>
      </w:r>
      <w:r w:rsidR="008250A3" w:rsidRPr="00AE03AA">
        <w:rPr>
          <w:rFonts w:ascii="PT Astra Serif" w:hAnsi="PT Astra Serif"/>
          <w:sz w:val="28"/>
          <w:szCs w:val="28"/>
        </w:rPr>
        <w:t xml:space="preserve"> </w:t>
      </w:r>
      <w:r w:rsidRPr="00AE03AA">
        <w:rPr>
          <w:rFonts w:ascii="PT Astra Serif" w:hAnsi="PT Astra Serif"/>
          <w:sz w:val="28"/>
          <w:szCs w:val="28"/>
        </w:rPr>
        <w:t>осваивать развивающий комплекс, этюды и пьесы в сочетании с  «</w:t>
      </w:r>
      <w:proofErr w:type="spellStart"/>
      <w:r w:rsidRPr="00AE03AA">
        <w:rPr>
          <w:rFonts w:ascii="PT Astra Serif" w:hAnsi="PT Astra Serif"/>
          <w:sz w:val="28"/>
          <w:szCs w:val="28"/>
        </w:rPr>
        <w:t>заглядыванием</w:t>
      </w:r>
      <w:proofErr w:type="spellEnd"/>
      <w:r w:rsidRPr="00AE03AA">
        <w:rPr>
          <w:rFonts w:ascii="PT Astra Serif" w:hAnsi="PT Astra Serif"/>
          <w:sz w:val="28"/>
          <w:szCs w:val="28"/>
        </w:rPr>
        <w:t>» вперёд.</w:t>
      </w:r>
    </w:p>
    <w:p w14:paraId="396E796E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   Решение музыкально - художественных задач:</w:t>
      </w:r>
    </w:p>
    <w:p w14:paraId="5E353A9D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добиваться  выразительного  звучания  отдельного  звука  и  технически </w:t>
      </w:r>
    </w:p>
    <w:p w14:paraId="3B168814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освоенных музыкальных эпизодов;</w:t>
      </w:r>
    </w:p>
    <w:p w14:paraId="6A6F4872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развивать  музыкально-слуховые  представления,  умение  воспринимать </w:t>
      </w:r>
    </w:p>
    <w:p w14:paraId="4A3B2DCE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жанровые особенности песни, танца, марша;</w:t>
      </w:r>
    </w:p>
    <w:p w14:paraId="5B59235B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развивать  музыкально  -  ритмическое  чувство,  умение  воспринимать  и воспроизводить простые ритмические группы  и последовательности групп </w:t>
      </w:r>
    </w:p>
    <w:p w14:paraId="05AE4D01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с </w:t>
      </w:r>
      <w:proofErr w:type="gramStart"/>
      <w:r w:rsidRPr="00AE03AA">
        <w:rPr>
          <w:rFonts w:ascii="PT Astra Serif" w:hAnsi="PT Astra Serif"/>
          <w:sz w:val="28"/>
          <w:szCs w:val="28"/>
        </w:rPr>
        <w:t>метроритмическими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закономерностям;</w:t>
      </w:r>
    </w:p>
    <w:p w14:paraId="0ACCC4E8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формировать  и  развивать  музыкальное  образное  мышление,  умение чувствовать и передавать строение музыкальных фраз и предложений в их связях и взаимосвязях.</w:t>
      </w:r>
    </w:p>
    <w:p w14:paraId="6CAAABD4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>Формирование навыков игры в ансамбле</w:t>
      </w:r>
    </w:p>
    <w:p w14:paraId="6A8EE304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Формировать  навыки  игры     в  ансамбле  флейты  с  фортепиано,    в однородных ансамблях.</w:t>
      </w:r>
    </w:p>
    <w:p w14:paraId="06A80C2A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   Освоение музыкальных жанров и форм</w:t>
      </w:r>
    </w:p>
    <w:p w14:paraId="77E75676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Познакомить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в процессе практической деятельности с особенностями  строения  и  стилистическими  особенностями  песни, колыбельной, польки, вальса.</w:t>
      </w:r>
    </w:p>
    <w:p w14:paraId="00ECD758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190E02CB" w14:textId="77777777" w:rsidR="00250E85" w:rsidRPr="00AE03AA" w:rsidRDefault="00250E85" w:rsidP="00250E85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Репертуарный список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953"/>
      </w:tblGrid>
      <w:tr w:rsidR="00250E85" w:rsidRPr="00AE03AA" w14:paraId="63AD878A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596" w14:textId="7BB94A74" w:rsidR="00250E85" w:rsidRPr="00AE03AA" w:rsidRDefault="00250E85" w:rsidP="00766A47">
            <w:pPr>
              <w:widowControl/>
              <w:suppressAutoHyphens w:val="0"/>
              <w:ind w:left="72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250E85" w:rsidRPr="00AE03AA" w14:paraId="0D0BA153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993" w14:textId="6410D147" w:rsidR="004E209B" w:rsidRPr="00AE03AA" w:rsidRDefault="004E209B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Бекман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Л. «Маленькая Елочка»</w:t>
            </w:r>
          </w:p>
          <w:p w14:paraId="1335ABC7" w14:textId="257E669A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Белорусская народная песня «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Перепелочка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250E85" w:rsidRPr="00AE03AA" w14:paraId="23F25595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B131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Бетховен Л. Симфония №9 (фрагмент) </w:t>
            </w:r>
          </w:p>
        </w:tc>
      </w:tr>
      <w:tr w:rsidR="00250E85" w:rsidRPr="00AE03AA" w14:paraId="385A638F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F21F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Бетховен Л. Сурок</w:t>
            </w:r>
          </w:p>
        </w:tc>
      </w:tr>
      <w:tr w:rsidR="00250E85" w:rsidRPr="00AE03AA" w14:paraId="3832317D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6A2D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Вивальди А. Зима (фрагмент) </w:t>
            </w:r>
          </w:p>
        </w:tc>
      </w:tr>
      <w:tr w:rsidR="00250E85" w:rsidRPr="00AE03AA" w14:paraId="63E0F04C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6D09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Витлин В. «Кошечка» </w:t>
            </w:r>
          </w:p>
        </w:tc>
      </w:tr>
      <w:tr w:rsidR="00250E85" w:rsidRPr="00AE03AA" w14:paraId="1BC903CB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8187" w14:textId="05C25E5D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Кабалевский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Д. «</w:t>
            </w:r>
            <w:r w:rsidR="004E209B"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Маленькая полька</w:t>
            </w: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250E85" w:rsidRPr="00AE03AA" w14:paraId="56892D30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3811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Калинников В. «Тень-тень» </w:t>
            </w:r>
          </w:p>
          <w:p w14:paraId="09A33DDE" w14:textId="1C6AF9F7" w:rsidR="004E209B" w:rsidRPr="00AE03AA" w:rsidRDefault="004E209B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Качурбина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М. «Мишка с куклой»</w:t>
            </w:r>
          </w:p>
        </w:tc>
      </w:tr>
      <w:tr w:rsidR="00250E85" w:rsidRPr="00AE03AA" w14:paraId="51C3AC3B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F7B2" w14:textId="77777777" w:rsidR="00250E85" w:rsidRPr="00AE03AA" w:rsidRDefault="004A1483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Лойе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Ж.Б. «Соната»</w:t>
            </w:r>
            <w:r w:rsidR="00250E85"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14:paraId="091A51E0" w14:textId="5C5D4637" w:rsidR="00F906A1" w:rsidRPr="00AE03AA" w:rsidRDefault="00F906A1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Люлли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Ж.Б. «Песенка»</w:t>
            </w:r>
          </w:p>
        </w:tc>
      </w:tr>
      <w:tr w:rsidR="00250E85" w:rsidRPr="00AE03AA" w14:paraId="44C81F00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85A7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Моцарт В. Аллегретто</w:t>
            </w:r>
          </w:p>
        </w:tc>
      </w:tr>
      <w:tr w:rsidR="00250E85" w:rsidRPr="00AE03AA" w14:paraId="379E3AF4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19D7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Моцарт В. Вальс</w:t>
            </w:r>
          </w:p>
        </w:tc>
      </w:tr>
      <w:tr w:rsidR="00250E85" w:rsidRPr="00AE03AA" w14:paraId="0FC03BB1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610E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Оленчик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И. Хорал</w:t>
            </w:r>
          </w:p>
        </w:tc>
      </w:tr>
      <w:tr w:rsidR="00250E85" w:rsidRPr="00AE03AA" w14:paraId="1B1E17CB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B477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Перселл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Г. Ария</w:t>
            </w:r>
          </w:p>
        </w:tc>
      </w:tr>
      <w:tr w:rsidR="00250E85" w:rsidRPr="00AE03AA" w14:paraId="1A631EA4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67BA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Пушечников И. «Дятел» </w:t>
            </w:r>
          </w:p>
        </w:tc>
      </w:tr>
      <w:tr w:rsidR="00250E85" w:rsidRPr="00AE03AA" w14:paraId="4BB6CEBC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4BC6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Русская народная песня «Ах, вы, сени, мои сени» </w:t>
            </w:r>
          </w:p>
        </w:tc>
      </w:tr>
      <w:tr w:rsidR="00250E85" w:rsidRPr="00AE03AA" w14:paraId="2A2A8002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DA0A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Русская народная песня «Во поле береза стояла» </w:t>
            </w:r>
          </w:p>
        </w:tc>
      </w:tr>
      <w:tr w:rsidR="00250E85" w:rsidRPr="00AE03AA" w14:paraId="5E661A9B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A66B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Русская народная песня «Зайка» </w:t>
            </w:r>
          </w:p>
        </w:tc>
      </w:tr>
      <w:tr w:rsidR="00250E85" w:rsidRPr="00AE03AA" w14:paraId="38AD2407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8DF2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Русская народная песня «Как под горкой» </w:t>
            </w:r>
          </w:p>
        </w:tc>
      </w:tr>
      <w:tr w:rsidR="00250E85" w:rsidRPr="00AE03AA" w14:paraId="2DC31F6E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F356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Русская народная песня «Про кота» </w:t>
            </w:r>
          </w:p>
        </w:tc>
      </w:tr>
      <w:tr w:rsidR="00250E85" w:rsidRPr="00AE03AA" w14:paraId="6D063C74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C19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Русская народная песня «Сидел Ваня» </w:t>
            </w:r>
          </w:p>
        </w:tc>
      </w:tr>
      <w:tr w:rsidR="00250E85" w:rsidRPr="00AE03AA" w14:paraId="6BA22899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206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Украинская народная песня «Ой 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джигуне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джигуне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250E85" w:rsidRPr="00AE03AA" w14:paraId="5CF4E090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6D2B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Чешская народная песня «Аннушка» </w:t>
            </w:r>
          </w:p>
        </w:tc>
      </w:tr>
      <w:tr w:rsidR="00250E85" w:rsidRPr="00AE03AA" w14:paraId="7A838934" w14:textId="77777777" w:rsidTr="00016B51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DB44" w14:textId="77777777" w:rsidR="00250E85" w:rsidRPr="00AE03AA" w:rsidRDefault="00250E85" w:rsidP="008074ED">
            <w:pPr>
              <w:widowControl/>
              <w:numPr>
                <w:ilvl w:val="0"/>
                <w:numId w:val="61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Чешская народная песня «Пастушок» </w:t>
            </w:r>
          </w:p>
        </w:tc>
      </w:tr>
    </w:tbl>
    <w:p w14:paraId="2333975D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0D428DD9" w14:textId="7DDA6A01" w:rsidR="00250E85" w:rsidRPr="006D7DBF" w:rsidRDefault="008F6DB0" w:rsidP="00250E85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Минимальные технические навыки </w:t>
      </w:r>
    </w:p>
    <w:p w14:paraId="72742FBC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 xml:space="preserve">-  </w:t>
      </w:r>
      <w:r w:rsidRPr="00AE03AA">
        <w:rPr>
          <w:rFonts w:ascii="PT Astra Serif" w:hAnsi="PT Astra Serif"/>
          <w:sz w:val="28"/>
          <w:szCs w:val="28"/>
        </w:rPr>
        <w:t>мажорные  и  минорные  гаммы  с  одним  знаком  при  ключе пройденными штрихами (в умеренном темпе), трезвучия.</w:t>
      </w:r>
    </w:p>
    <w:p w14:paraId="6E583515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1 этюд по нотам; </w:t>
      </w:r>
    </w:p>
    <w:p w14:paraId="48F95526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знание терминов.</w:t>
      </w:r>
    </w:p>
    <w:p w14:paraId="204469A6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3CDE1FCC" w14:textId="0F149373" w:rsidR="00250E85" w:rsidRPr="008F6DB0" w:rsidRDefault="008F6DB0" w:rsidP="00250E85">
      <w:pPr>
        <w:jc w:val="center"/>
        <w:rPr>
          <w:rFonts w:ascii="PT Astra Serif" w:hAnsi="PT Astra Serif"/>
          <w:b/>
          <w:color w:val="0D0D0D" w:themeColor="text1" w:themeTint="F2"/>
          <w:sz w:val="28"/>
          <w:szCs w:val="28"/>
        </w:rPr>
      </w:pPr>
      <w:r w:rsidRPr="008F6DB0">
        <w:rPr>
          <w:rFonts w:ascii="PT Astra Serif" w:hAnsi="PT Astra Serif"/>
          <w:b/>
          <w:color w:val="0D0D0D" w:themeColor="text1" w:themeTint="F2"/>
          <w:sz w:val="28"/>
          <w:szCs w:val="28"/>
        </w:rPr>
        <w:t>Контрольн</w:t>
      </w:r>
      <w:r>
        <w:rPr>
          <w:rFonts w:ascii="PT Astra Serif" w:hAnsi="PT Astra Serif"/>
          <w:b/>
          <w:color w:val="0D0D0D" w:themeColor="text1" w:themeTint="F2"/>
          <w:sz w:val="28"/>
          <w:szCs w:val="28"/>
        </w:rPr>
        <w:t>ый</w:t>
      </w:r>
      <w:r w:rsidRPr="008F6DB0">
        <w:rPr>
          <w:rFonts w:ascii="PT Astra Serif" w:hAnsi="PT Astra Serif"/>
          <w:b/>
          <w:color w:val="0D0D0D" w:themeColor="text1" w:themeTint="F2"/>
          <w:sz w:val="28"/>
          <w:szCs w:val="28"/>
        </w:rPr>
        <w:t xml:space="preserve"> урок</w:t>
      </w:r>
    </w:p>
    <w:p w14:paraId="3076BACA" w14:textId="77777777" w:rsidR="00250E85" w:rsidRPr="00AE03AA" w:rsidRDefault="00250E85" w:rsidP="00250E85">
      <w:pPr>
        <w:jc w:val="center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  <w:lang w:val="en-US"/>
        </w:rPr>
        <w:t>II</w:t>
      </w:r>
      <w:r w:rsidRPr="00AE03AA">
        <w:rPr>
          <w:rFonts w:ascii="PT Astra Serif" w:hAnsi="PT Astra Serif"/>
          <w:sz w:val="28"/>
          <w:szCs w:val="28"/>
        </w:rPr>
        <w:t xml:space="preserve"> полугодие</w:t>
      </w:r>
    </w:p>
    <w:p w14:paraId="55E89D84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1 вариант</w:t>
      </w:r>
    </w:p>
    <w:p w14:paraId="57EFAB64" w14:textId="39A1F191" w:rsidR="00250E85" w:rsidRPr="00AE03AA" w:rsidRDefault="00250E85" w:rsidP="008074ED">
      <w:pPr>
        <w:widowControl/>
        <w:numPr>
          <w:ilvl w:val="0"/>
          <w:numId w:val="5"/>
        </w:numPr>
        <w:suppressAutoHyphens w:val="0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Моцарт В.  </w:t>
      </w:r>
      <w:r w:rsidR="004A1483" w:rsidRPr="00AE03AA">
        <w:rPr>
          <w:rFonts w:ascii="PT Astra Serif" w:hAnsi="PT Astra Serif"/>
          <w:sz w:val="28"/>
          <w:szCs w:val="28"/>
        </w:rPr>
        <w:t>«</w:t>
      </w:r>
      <w:proofErr w:type="spellStart"/>
      <w:r w:rsidR="004A1483" w:rsidRPr="00AE03AA">
        <w:rPr>
          <w:rFonts w:ascii="PT Astra Serif" w:hAnsi="PT Astra Serif"/>
          <w:sz w:val="28"/>
          <w:szCs w:val="28"/>
        </w:rPr>
        <w:t>Алегретто</w:t>
      </w:r>
      <w:proofErr w:type="spellEnd"/>
      <w:r w:rsidR="004A1483" w:rsidRPr="00AE03AA">
        <w:rPr>
          <w:rFonts w:ascii="PT Astra Serif" w:hAnsi="PT Astra Serif"/>
          <w:sz w:val="28"/>
          <w:szCs w:val="28"/>
        </w:rPr>
        <w:t>»</w:t>
      </w:r>
    </w:p>
    <w:p w14:paraId="208EFE63" w14:textId="170517C2" w:rsidR="00250E85" w:rsidRPr="00AE03AA" w:rsidRDefault="00250E85" w:rsidP="008074ED">
      <w:pPr>
        <w:widowControl/>
        <w:numPr>
          <w:ilvl w:val="0"/>
          <w:numId w:val="5"/>
        </w:numPr>
        <w:suppressAutoHyphens w:val="0"/>
        <w:rPr>
          <w:rFonts w:ascii="PT Astra Serif" w:hAnsi="PT Astra Serif"/>
          <w:sz w:val="28"/>
          <w:szCs w:val="28"/>
          <w:lang w:val="en-US"/>
        </w:rPr>
      </w:pPr>
      <w:r w:rsidRPr="00AE03AA">
        <w:rPr>
          <w:rFonts w:ascii="PT Astra Serif" w:hAnsi="PT Astra Serif"/>
          <w:sz w:val="28"/>
          <w:szCs w:val="28"/>
        </w:rPr>
        <w:t xml:space="preserve"> </w:t>
      </w:r>
      <w:r w:rsidR="004A1483" w:rsidRPr="00AE03AA">
        <w:rPr>
          <w:rFonts w:ascii="PT Astra Serif" w:hAnsi="PT Astra Serif"/>
          <w:sz w:val="28"/>
          <w:szCs w:val="28"/>
        </w:rPr>
        <w:t>Бетховен Л. «Сурок»</w:t>
      </w:r>
      <w:r w:rsidRPr="00AE03AA">
        <w:rPr>
          <w:rFonts w:ascii="PT Astra Serif" w:hAnsi="PT Astra Serif"/>
          <w:sz w:val="28"/>
          <w:szCs w:val="28"/>
        </w:rPr>
        <w:t xml:space="preserve"> </w:t>
      </w:r>
    </w:p>
    <w:p w14:paraId="28C1D463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  <w:lang w:val="en-US"/>
        </w:rPr>
      </w:pPr>
    </w:p>
    <w:p w14:paraId="2EFDAB30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2 вариант</w:t>
      </w:r>
    </w:p>
    <w:p w14:paraId="549D2661" w14:textId="1BA04AF4" w:rsidR="00250E85" w:rsidRPr="00AE03AA" w:rsidRDefault="004A1483" w:rsidP="008074ED">
      <w:pPr>
        <w:widowControl/>
        <w:numPr>
          <w:ilvl w:val="0"/>
          <w:numId w:val="6"/>
        </w:numPr>
        <w:suppressAutoHyphens w:val="0"/>
        <w:rPr>
          <w:rFonts w:ascii="PT Astra Serif" w:hAnsi="PT Astra Serif"/>
          <w:sz w:val="28"/>
          <w:szCs w:val="28"/>
        </w:rPr>
      </w:pPr>
      <w:proofErr w:type="spellStart"/>
      <w:r w:rsidRPr="00AE03AA">
        <w:rPr>
          <w:rFonts w:ascii="PT Astra Serif" w:hAnsi="PT Astra Serif"/>
          <w:sz w:val="28"/>
          <w:szCs w:val="28"/>
        </w:rPr>
        <w:t>Лойе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Ж.Б. «Соната»</w:t>
      </w:r>
    </w:p>
    <w:p w14:paraId="2BD63E31" w14:textId="23062EA9" w:rsidR="00250E85" w:rsidRPr="00AE03AA" w:rsidRDefault="004A1483" w:rsidP="008074ED">
      <w:pPr>
        <w:widowControl/>
        <w:numPr>
          <w:ilvl w:val="0"/>
          <w:numId w:val="6"/>
        </w:numPr>
        <w:suppressAutoHyphens w:val="0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Русская народная песня «Во поле береза стояла»</w:t>
      </w:r>
    </w:p>
    <w:p w14:paraId="551CA74E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474B3C71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Второй класс</w:t>
      </w:r>
    </w:p>
    <w:p w14:paraId="2C5AA47A" w14:textId="193F7D0C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Продолжать  работу  над  формированием  практических  навыков, развитием  технической  оснащенности  обучающихся,  необходимых  для воплощения  художественного  замысла  музыкальных  произведений.  В течение года проработать мажорные и минорные гаммы до  одного знака, трезвучия  и  арпеджио  (в  умеренном  движении),  </w:t>
      </w:r>
      <w:r w:rsidR="00A81373">
        <w:rPr>
          <w:rFonts w:ascii="PT Astra Serif" w:hAnsi="PT Astra Serif"/>
          <w:sz w:val="28"/>
          <w:szCs w:val="28"/>
        </w:rPr>
        <w:t>2</w:t>
      </w:r>
      <w:r w:rsidR="008250A3" w:rsidRPr="00AE03AA">
        <w:rPr>
          <w:rFonts w:ascii="PT Astra Serif" w:hAnsi="PT Astra Serif"/>
          <w:sz w:val="28"/>
          <w:szCs w:val="28"/>
        </w:rPr>
        <w:t>-</w:t>
      </w:r>
      <w:r w:rsidR="00A81373">
        <w:rPr>
          <w:rFonts w:ascii="PT Astra Serif" w:hAnsi="PT Astra Serif"/>
          <w:sz w:val="28"/>
          <w:szCs w:val="28"/>
        </w:rPr>
        <w:t>4</w:t>
      </w:r>
      <w:r w:rsidR="008250A3" w:rsidRPr="00AE03AA">
        <w:rPr>
          <w:rFonts w:ascii="PT Astra Serif" w:hAnsi="PT Astra Serif"/>
          <w:sz w:val="28"/>
          <w:szCs w:val="28"/>
        </w:rPr>
        <w:t xml:space="preserve"> </w:t>
      </w:r>
      <w:r w:rsidRPr="00AE03AA">
        <w:rPr>
          <w:rFonts w:ascii="PT Astra Serif" w:hAnsi="PT Astra Serif"/>
          <w:sz w:val="28"/>
          <w:szCs w:val="28"/>
        </w:rPr>
        <w:t xml:space="preserve">этюдов,  6-8  пьес. </w:t>
      </w:r>
    </w:p>
    <w:p w14:paraId="2C64A59A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lastRenderedPageBreak/>
        <w:t>Развивать навыки чтения с листа.</w:t>
      </w:r>
    </w:p>
    <w:p w14:paraId="2C31D126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>Постановка дыхания и губного аппарата:</w:t>
      </w:r>
    </w:p>
    <w:p w14:paraId="0E316E3B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завершить  формирование  лицевых  и  губных  мышц  в  губном  аппарате, </w:t>
      </w:r>
    </w:p>
    <w:p w14:paraId="195E9598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AE03AA">
        <w:rPr>
          <w:rFonts w:ascii="PT Astra Serif" w:hAnsi="PT Astra Serif"/>
          <w:sz w:val="28"/>
          <w:szCs w:val="28"/>
        </w:rPr>
        <w:t>необходимое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для гибкого управления амбушюром;</w:t>
      </w:r>
    </w:p>
    <w:p w14:paraId="5C9D989F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закрепить  ощущение  опоры  выдоха  (опоры  звучания)  в исполнительском дыхании; </w:t>
      </w:r>
    </w:p>
    <w:p w14:paraId="24F4F2A4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развивать  взаимосвязь  и  взаимодействие  исполнительского  дыхания  </w:t>
      </w:r>
      <w:proofErr w:type="gramStart"/>
      <w:r w:rsidRPr="00AE03AA">
        <w:rPr>
          <w:rFonts w:ascii="PT Astra Serif" w:hAnsi="PT Astra Serif"/>
          <w:sz w:val="28"/>
          <w:szCs w:val="28"/>
        </w:rPr>
        <w:t>с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</w:t>
      </w:r>
    </w:p>
    <w:p w14:paraId="6B617DC3" w14:textId="704625CD" w:rsidR="00250E85" w:rsidRPr="00AE03AA" w:rsidRDefault="00250E85" w:rsidP="00381AD2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губным аппаратом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AE03AA">
        <w:rPr>
          <w:rFonts w:ascii="PT Astra Serif" w:hAnsi="PT Astra Serif"/>
          <w:sz w:val="28"/>
          <w:szCs w:val="28"/>
        </w:rPr>
        <w:t>.</w:t>
      </w:r>
    </w:p>
    <w:p w14:paraId="16228AE4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</w:t>
      </w:r>
      <w:r w:rsidRPr="00AE03AA">
        <w:rPr>
          <w:rFonts w:ascii="PT Astra Serif" w:hAnsi="PT Astra Serif"/>
          <w:b/>
          <w:i/>
          <w:sz w:val="28"/>
          <w:szCs w:val="28"/>
        </w:rPr>
        <w:t>Организация исполнительского аппарата:</w:t>
      </w:r>
    </w:p>
    <w:p w14:paraId="463719C8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завершить  формирование  правильной  постановки  исполнительского аппарата:  освобождение  мышц,  прежде  всего,  плечевого  пояса  от перенапряжений и различного рода зажимов;</w:t>
      </w:r>
    </w:p>
    <w:p w14:paraId="4AE4D609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закреплять  навык  самостоятельных  действий  двигательного  аппарата  и исполнительского вдоха; </w:t>
      </w:r>
    </w:p>
    <w:p w14:paraId="67BEACF2" w14:textId="012A35B4" w:rsidR="00D60236" w:rsidRPr="00AE03AA" w:rsidRDefault="00250E85" w:rsidP="00381AD2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продолжать работу на</w:t>
      </w:r>
      <w:r w:rsidR="00381AD2">
        <w:rPr>
          <w:rFonts w:ascii="PT Astra Serif" w:hAnsi="PT Astra Serif"/>
          <w:sz w:val="28"/>
          <w:szCs w:val="28"/>
        </w:rPr>
        <w:t xml:space="preserve">д развитием пальцевой техники. </w:t>
      </w:r>
    </w:p>
    <w:p w14:paraId="7721B210" w14:textId="5744069E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 xml:space="preserve">Работа над техникой: </w:t>
      </w:r>
    </w:p>
    <w:p w14:paraId="62B8F9D6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освоить основные штрихи: legato, </w:t>
      </w:r>
      <w:proofErr w:type="spellStart"/>
      <w:r w:rsidRPr="00AE03AA">
        <w:rPr>
          <w:rFonts w:ascii="PT Astra Serif" w:hAnsi="PT Astra Serif"/>
          <w:sz w:val="28"/>
          <w:szCs w:val="28"/>
        </w:rPr>
        <w:t>detache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AE03AA">
        <w:rPr>
          <w:rFonts w:ascii="PT Astra Serif" w:hAnsi="PT Astra Serif"/>
          <w:sz w:val="28"/>
          <w:szCs w:val="28"/>
        </w:rPr>
        <w:t>staccato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AE03AA">
        <w:rPr>
          <w:rFonts w:ascii="PT Astra Serif" w:hAnsi="PT Astra Serif"/>
          <w:sz w:val="28"/>
          <w:szCs w:val="28"/>
        </w:rPr>
        <w:t>non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legato;</w:t>
      </w:r>
    </w:p>
    <w:p w14:paraId="6D55617A" w14:textId="20CF1C11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овладеть  диапазоном  звучания  инструмента  (от  ноты  «</w:t>
      </w:r>
      <w:r w:rsidR="000445A7" w:rsidRPr="00AE03AA">
        <w:rPr>
          <w:rFonts w:ascii="PT Astra Serif" w:hAnsi="PT Astra Serif"/>
          <w:sz w:val="28"/>
          <w:szCs w:val="28"/>
        </w:rPr>
        <w:t>ми</w:t>
      </w:r>
      <w:r w:rsidRPr="00AE03AA">
        <w:rPr>
          <w:rFonts w:ascii="PT Astra Serif" w:hAnsi="PT Astra Serif"/>
          <w:sz w:val="28"/>
          <w:szCs w:val="28"/>
        </w:rPr>
        <w:t xml:space="preserve">»  первой октавы  до  ноты  «До»  третьей  октавы,  освоить  мелизмы: трель, расширить диапазон владения громкостью звучания инструмента от </w:t>
      </w:r>
      <w:proofErr w:type="spellStart"/>
      <w:r w:rsidRPr="00AE03AA">
        <w:rPr>
          <w:rFonts w:ascii="PT Astra Serif" w:hAnsi="PT Astra Serif"/>
          <w:sz w:val="28"/>
          <w:szCs w:val="28"/>
        </w:rPr>
        <w:t>pp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до f как в статике, так и в динамике;</w:t>
      </w:r>
    </w:p>
    <w:p w14:paraId="7F89843F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формировать  навыки  самоконтроля,  позволяющие   заметить  ошибку, определить  характер  ее  возникновения,  найти  способы  исправления,  а также  оценивать  качество  звучания  инструмента  как  одно  из  важных условий художественно выразительной игры;</w:t>
      </w:r>
    </w:p>
    <w:p w14:paraId="5EDA873B" w14:textId="63570090" w:rsidR="006D7DBF" w:rsidRDefault="00250E85" w:rsidP="00381AD2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фор</w:t>
      </w:r>
      <w:r w:rsidR="00381AD2">
        <w:rPr>
          <w:rFonts w:ascii="PT Astra Serif" w:hAnsi="PT Astra Serif"/>
          <w:sz w:val="28"/>
          <w:szCs w:val="28"/>
        </w:rPr>
        <w:t>мировать навыки чтения с листа.</w:t>
      </w:r>
    </w:p>
    <w:p w14:paraId="6AB508C2" w14:textId="0082D64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</w:t>
      </w:r>
      <w:r w:rsidRPr="00AE03AA">
        <w:rPr>
          <w:rFonts w:ascii="PT Astra Serif" w:hAnsi="PT Astra Serif"/>
          <w:b/>
          <w:i/>
          <w:sz w:val="28"/>
          <w:szCs w:val="28"/>
        </w:rPr>
        <w:t>Решение музыкально - художественных задач:</w:t>
      </w:r>
    </w:p>
    <w:p w14:paraId="3E1DE76C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воспитывать  заинтересованное,  ценностное  отношение 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     к музыкальному произведению;</w:t>
      </w:r>
    </w:p>
    <w:p w14:paraId="1C43F81F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развивать  умение  передавать  характер  и  образный  строй  исполняемых произведений; </w:t>
      </w:r>
    </w:p>
    <w:p w14:paraId="76928796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развивать  музыкально  -  слуховые  представления,  умение  осознанного воспроизведения  жанровых  особенностей  пьес   эпохи  барокко  и классического периода музыкального искусства.</w:t>
      </w:r>
    </w:p>
    <w:p w14:paraId="6E688CE3" w14:textId="58B4BC99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совершенствовать  развитие  музыкально  -  ритмического  чувства:  умения чувствовать  и  передавать  сильное  и  слабое  время  в  такте,  временные отношения  во  фразе,  музыкальном  предложении  в  качестве  значения  и смысла</w:t>
      </w:r>
      <w:r w:rsidR="00D60236" w:rsidRPr="00AE03AA">
        <w:rPr>
          <w:rFonts w:ascii="PT Astra Serif" w:hAnsi="PT Astra Serif"/>
          <w:sz w:val="28"/>
          <w:szCs w:val="28"/>
        </w:rPr>
        <w:t>.</w:t>
      </w:r>
    </w:p>
    <w:p w14:paraId="44D28515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 xml:space="preserve">Формирование навыков игры в ансамбле: </w:t>
      </w:r>
      <w:r w:rsidRPr="00AE03AA">
        <w:rPr>
          <w:rFonts w:ascii="PT Astra Serif" w:hAnsi="PT Astra Serif"/>
          <w:sz w:val="28"/>
          <w:szCs w:val="28"/>
        </w:rPr>
        <w:t>совершенствовать навыки игры в ансамбле с фортепиано, обращать особое внимание на точность текста, выразительность и интонационную чистоту.</w:t>
      </w:r>
    </w:p>
    <w:p w14:paraId="5B48454D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 xml:space="preserve">Освоение музыкальных жанров и форм  </w:t>
      </w:r>
    </w:p>
    <w:p w14:paraId="7E979088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Познакомить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в процессе практической деятельности с особенностями  строения  и  стилистическими  особенностями  менуэта, гавота, сарабанды, андантино.</w:t>
      </w:r>
    </w:p>
    <w:p w14:paraId="1790B163" w14:textId="77777777" w:rsidR="00250E85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1BBD836F" w14:textId="77777777" w:rsidR="00381AD2" w:rsidRPr="00AE03AA" w:rsidRDefault="00381AD2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24F1DFBC" w14:textId="77777777" w:rsidR="00250E85" w:rsidRPr="00AE03AA" w:rsidRDefault="00250E85" w:rsidP="00250E85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Репертуарный список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140"/>
      </w:tblGrid>
      <w:tr w:rsidR="00250E85" w:rsidRPr="00AE03AA" w14:paraId="0071A30B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EEAF" w14:textId="77777777" w:rsidR="00250E85" w:rsidRPr="00AE03AA" w:rsidRDefault="00250E85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Бах И.С. Менуэт</w:t>
            </w:r>
          </w:p>
        </w:tc>
      </w:tr>
      <w:tr w:rsidR="00250E85" w:rsidRPr="00AE03AA" w14:paraId="5D7468E5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5569" w14:textId="77777777" w:rsidR="00250E85" w:rsidRPr="00AE03AA" w:rsidRDefault="00250E85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Бах И.С. Полонез</w:t>
            </w:r>
          </w:p>
        </w:tc>
      </w:tr>
      <w:tr w:rsidR="00250E85" w:rsidRPr="00AE03AA" w14:paraId="686C4149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89CC" w14:textId="6DB89002" w:rsidR="00250E85" w:rsidRPr="00AE03AA" w:rsidRDefault="00250E85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Бах И.С.</w:t>
            </w:r>
            <w:r w:rsidR="00620BA2"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Менуэт</w:t>
            </w:r>
          </w:p>
          <w:p w14:paraId="3BF1F918" w14:textId="77777777" w:rsidR="005A1E03" w:rsidRPr="00AE03AA" w:rsidRDefault="005A1E03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Виттгауэр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И. «Гавот» </w:t>
            </w:r>
          </w:p>
          <w:p w14:paraId="55E90B88" w14:textId="3D44D4A2" w:rsidR="00714D3D" w:rsidRPr="00AE03AA" w:rsidRDefault="00714D3D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Гендель Г. «Ария»</w:t>
            </w:r>
          </w:p>
        </w:tc>
      </w:tr>
      <w:tr w:rsidR="00250E85" w:rsidRPr="00AE03AA" w14:paraId="67AAAD0F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868" w14:textId="7542816B" w:rsidR="00250E85" w:rsidRPr="00AE03AA" w:rsidRDefault="007D4544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Грузинская народная песня «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Сулико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</w:tr>
      <w:tr w:rsidR="00250E85" w:rsidRPr="00AE03AA" w14:paraId="2A8E49D2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09E5" w14:textId="17773876" w:rsidR="00250E85" w:rsidRPr="00AE03AA" w:rsidRDefault="007D4544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Дунаевский И. «Колыбельная»</w:t>
            </w:r>
          </w:p>
        </w:tc>
      </w:tr>
      <w:tr w:rsidR="00250E85" w:rsidRPr="00AE03AA" w14:paraId="2005054C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B508" w14:textId="776C5ED9" w:rsidR="00250E85" w:rsidRPr="00AE03AA" w:rsidRDefault="00D47D55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Кабалевский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Д. «Наш край»</w:t>
            </w:r>
          </w:p>
          <w:p w14:paraId="0210BD87" w14:textId="586BFE1F" w:rsidR="00604D72" w:rsidRPr="00AE03AA" w:rsidRDefault="00604D72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Кригер И. «Менуэт»</w:t>
            </w:r>
          </w:p>
          <w:p w14:paraId="6FAFE500" w14:textId="70380AD7" w:rsidR="005A1E03" w:rsidRPr="00AE03AA" w:rsidRDefault="005A1E03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Купревич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В. «Пингвины»</w:t>
            </w:r>
          </w:p>
          <w:p w14:paraId="53A559AF" w14:textId="453E6F84" w:rsidR="009A49BE" w:rsidRPr="00AE03AA" w:rsidRDefault="009A49BE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1" w:name="_Hlk98800232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Кюи Ц. «Песенка»</w:t>
            </w:r>
          </w:p>
          <w:bookmarkEnd w:id="1"/>
          <w:p w14:paraId="4772F3EF" w14:textId="5B67E617" w:rsidR="009A49BE" w:rsidRPr="00AE03AA" w:rsidRDefault="009A49BE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Моцарт В. «Колыбельная»</w:t>
            </w:r>
          </w:p>
        </w:tc>
      </w:tr>
      <w:tr w:rsidR="00250E85" w:rsidRPr="00AE03AA" w14:paraId="1C072CB5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F68B" w14:textId="77777777" w:rsidR="00250E85" w:rsidRPr="00AE03AA" w:rsidRDefault="00250E85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Моцарт В. Ария из оперы «Дон Жуан» </w:t>
            </w:r>
          </w:p>
        </w:tc>
      </w:tr>
      <w:tr w:rsidR="00250E85" w:rsidRPr="00AE03AA" w14:paraId="04784B0A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9A8" w14:textId="0A938705" w:rsidR="00250E85" w:rsidRPr="00AE03AA" w:rsidRDefault="00250E85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Моцарт В. Менуэт из оперы «Дон Жуан» </w:t>
            </w:r>
          </w:p>
          <w:p w14:paraId="58AF6FC1" w14:textId="76B993C3" w:rsidR="005A1E03" w:rsidRPr="00AE03AA" w:rsidRDefault="005A1E03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Пахмутова А. «Старый клен»</w:t>
            </w:r>
          </w:p>
          <w:p w14:paraId="4866873E" w14:textId="7C4B714A" w:rsidR="005A1E03" w:rsidRPr="00AE03AA" w:rsidRDefault="005A1E03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Крылатов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Е. «Колыбельная Медведицы»</w:t>
            </w:r>
          </w:p>
          <w:p w14:paraId="30514A64" w14:textId="0748F04D" w:rsidR="009A49BE" w:rsidRPr="00AE03AA" w:rsidRDefault="009A49BE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Перселл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Г. «Ария»</w:t>
            </w:r>
          </w:p>
          <w:p w14:paraId="1437692E" w14:textId="78ACCB37" w:rsidR="009A49BE" w:rsidRPr="00AE03AA" w:rsidRDefault="009A49BE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Русская народная песня «Я на камушке сижу»</w:t>
            </w:r>
          </w:p>
          <w:p w14:paraId="17FD0162" w14:textId="3104CA33" w:rsidR="00AB70BB" w:rsidRPr="00AE03AA" w:rsidRDefault="00AB70BB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Симонова В. «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Полечка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  <w:p w14:paraId="1FCDD62E" w14:textId="653832F7" w:rsidR="005A1E03" w:rsidRPr="00AE03AA" w:rsidRDefault="005A1E03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Симонова В. «Вокализ»</w:t>
            </w:r>
          </w:p>
          <w:p w14:paraId="3808180E" w14:textId="149E3255" w:rsidR="00604D72" w:rsidRPr="00AE03AA" w:rsidRDefault="00604D72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Симонова В. «Просто песенка»</w:t>
            </w:r>
          </w:p>
          <w:p w14:paraId="13FD9470" w14:textId="2313ACDB" w:rsidR="00714D3D" w:rsidRPr="00AE03AA" w:rsidRDefault="00714D3D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Спадавеккиа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А. «Добрый жук»</w:t>
            </w:r>
          </w:p>
          <w:p w14:paraId="303278B0" w14:textId="77777777" w:rsidR="009A49BE" w:rsidRPr="00AE03AA" w:rsidRDefault="009A49BE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Шапорин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В. «Колыбельная»</w:t>
            </w:r>
          </w:p>
          <w:p w14:paraId="5A4AD91E" w14:textId="0770E039" w:rsidR="007D4544" w:rsidRPr="00AE03AA" w:rsidRDefault="007D4544" w:rsidP="00381AD2">
            <w:pPr>
              <w:widowControl/>
              <w:numPr>
                <w:ilvl w:val="0"/>
                <w:numId w:val="62"/>
              </w:numPr>
              <w:suppressAutoHyphens w:val="0"/>
              <w:ind w:left="714" w:hanging="3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Швейцарская народная песня «Кукушка»</w:t>
            </w:r>
          </w:p>
        </w:tc>
      </w:tr>
      <w:tr w:rsidR="00250E85" w:rsidRPr="00AE03AA" w14:paraId="743E2DA0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DC7A" w14:textId="77777777" w:rsidR="00250E85" w:rsidRPr="00AE03AA" w:rsidRDefault="00250E85" w:rsidP="008074ED">
            <w:pPr>
              <w:widowControl/>
              <w:numPr>
                <w:ilvl w:val="0"/>
                <w:numId w:val="62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Шуман Р. «Песенка» из «Альбома  для  юношества» </w:t>
            </w:r>
          </w:p>
        </w:tc>
      </w:tr>
    </w:tbl>
    <w:p w14:paraId="10695641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341EAA4B" w14:textId="2FFBDE59" w:rsidR="00250E85" w:rsidRPr="00AE03AA" w:rsidRDefault="008F6DB0" w:rsidP="00250E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Минимальные технические навыки</w:t>
      </w:r>
    </w:p>
    <w:p w14:paraId="1777DF4F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 xml:space="preserve">-  </w:t>
      </w:r>
      <w:r w:rsidRPr="00AE03AA">
        <w:rPr>
          <w:rFonts w:ascii="PT Astra Serif" w:hAnsi="PT Astra Serif"/>
          <w:sz w:val="28"/>
          <w:szCs w:val="28"/>
        </w:rPr>
        <w:t>мажорные  и  минорные  гаммы  с  одним  знаком  при  ключе пройденными штрихами (в умеренном темпе), трезвучия.</w:t>
      </w:r>
    </w:p>
    <w:p w14:paraId="6CBE87ED" w14:textId="36E6E7A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</w:t>
      </w:r>
      <w:r w:rsidR="0060273B" w:rsidRPr="00AE03AA">
        <w:rPr>
          <w:rFonts w:ascii="PT Astra Serif" w:hAnsi="PT Astra Serif"/>
          <w:sz w:val="28"/>
          <w:szCs w:val="28"/>
        </w:rPr>
        <w:t>1</w:t>
      </w:r>
      <w:r w:rsidRPr="00AE03AA">
        <w:rPr>
          <w:rFonts w:ascii="PT Astra Serif" w:hAnsi="PT Astra Serif"/>
          <w:sz w:val="28"/>
          <w:szCs w:val="28"/>
        </w:rPr>
        <w:t xml:space="preserve"> этюд по нотам; </w:t>
      </w:r>
    </w:p>
    <w:p w14:paraId="64719212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знание терминов.</w:t>
      </w:r>
    </w:p>
    <w:p w14:paraId="73FDA9DB" w14:textId="77777777" w:rsidR="00250E85" w:rsidRPr="00AE03AA" w:rsidRDefault="00250E85" w:rsidP="00250E85">
      <w:pPr>
        <w:jc w:val="both"/>
        <w:rPr>
          <w:rFonts w:ascii="PT Astra Serif" w:hAnsi="PT Astra Serif"/>
          <w:b/>
          <w:sz w:val="28"/>
          <w:szCs w:val="28"/>
        </w:rPr>
      </w:pPr>
    </w:p>
    <w:p w14:paraId="52033B93" w14:textId="61116A18" w:rsidR="00381AD2" w:rsidRPr="00AE03AA" w:rsidRDefault="008F6DB0" w:rsidP="00381AD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Контрольный урок</w:t>
      </w:r>
    </w:p>
    <w:p w14:paraId="0F1727F5" w14:textId="77777777" w:rsidR="00250E85" w:rsidRPr="00AE03AA" w:rsidRDefault="00250E85" w:rsidP="00250E85">
      <w:pPr>
        <w:spacing w:after="33"/>
        <w:jc w:val="center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  <w:lang w:val="en-US"/>
        </w:rPr>
        <w:t>I</w:t>
      </w:r>
      <w:r w:rsidRPr="00AE03AA">
        <w:rPr>
          <w:rFonts w:ascii="PT Astra Serif" w:hAnsi="PT Astra Serif"/>
          <w:sz w:val="28"/>
          <w:szCs w:val="28"/>
        </w:rPr>
        <w:t xml:space="preserve"> полугодие</w:t>
      </w:r>
    </w:p>
    <w:p w14:paraId="0664AA9D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1 вариант</w:t>
      </w:r>
    </w:p>
    <w:p w14:paraId="5EF1FCE2" w14:textId="77777777" w:rsidR="00250E85" w:rsidRPr="00AE03AA" w:rsidRDefault="00250E85" w:rsidP="008074ED">
      <w:pPr>
        <w:widowControl/>
        <w:numPr>
          <w:ilvl w:val="0"/>
          <w:numId w:val="7"/>
        </w:numPr>
        <w:suppressAutoHyphens w:val="0"/>
        <w:spacing w:after="33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Бах И. С. Гавот </w:t>
      </w:r>
    </w:p>
    <w:p w14:paraId="7A1AFA6A" w14:textId="77777777" w:rsidR="005A4BD3" w:rsidRPr="00AE03AA" w:rsidRDefault="005A4BD3" w:rsidP="008074ED">
      <w:pPr>
        <w:widowControl/>
        <w:numPr>
          <w:ilvl w:val="0"/>
          <w:numId w:val="7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AE03AA">
        <w:rPr>
          <w:rFonts w:ascii="PT Astra Serif" w:hAnsi="PT Astra Serif"/>
          <w:color w:val="000000"/>
          <w:sz w:val="28"/>
          <w:szCs w:val="28"/>
        </w:rPr>
        <w:t>Крылатов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</w:rPr>
        <w:t xml:space="preserve"> Е. «Колыбельная Медведицы»</w:t>
      </w:r>
    </w:p>
    <w:p w14:paraId="255D982F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2 вариант</w:t>
      </w:r>
    </w:p>
    <w:p w14:paraId="3B805F7E" w14:textId="47FB4F1C" w:rsidR="00250E85" w:rsidRPr="00AE03AA" w:rsidRDefault="005A4BD3" w:rsidP="008074ED">
      <w:pPr>
        <w:widowControl/>
        <w:numPr>
          <w:ilvl w:val="0"/>
          <w:numId w:val="8"/>
        </w:numPr>
        <w:suppressAutoHyphens w:val="0"/>
        <w:spacing w:after="33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Швейцарская народная песня «Кукушка</w:t>
      </w:r>
      <w:r w:rsidR="00250E85" w:rsidRPr="00AE03AA">
        <w:rPr>
          <w:rFonts w:ascii="PT Astra Serif" w:hAnsi="PT Astra Serif"/>
          <w:sz w:val="28"/>
          <w:szCs w:val="28"/>
        </w:rPr>
        <w:t>»</w:t>
      </w:r>
    </w:p>
    <w:p w14:paraId="75DA588C" w14:textId="77777777" w:rsidR="00215ED6" w:rsidRPr="00AE03AA" w:rsidRDefault="00215ED6" w:rsidP="008074ED">
      <w:pPr>
        <w:pStyle w:val="aa"/>
        <w:numPr>
          <w:ilvl w:val="0"/>
          <w:numId w:val="8"/>
        </w:numPr>
        <w:rPr>
          <w:rFonts w:ascii="PT Astra Serif" w:hAnsi="PT Astra Serif" w:cs="Calibri"/>
          <w:sz w:val="28"/>
          <w:szCs w:val="28"/>
        </w:rPr>
      </w:pPr>
      <w:r w:rsidRPr="00AE03AA">
        <w:rPr>
          <w:rFonts w:ascii="PT Astra Serif" w:hAnsi="PT Astra Serif" w:cs="Calibri"/>
          <w:sz w:val="28"/>
          <w:szCs w:val="28"/>
        </w:rPr>
        <w:t>Кюи Ц. «Песенка»</w:t>
      </w:r>
    </w:p>
    <w:p w14:paraId="46DC3CD0" w14:textId="77777777" w:rsidR="00250E85" w:rsidRPr="00AE03AA" w:rsidRDefault="00250E85" w:rsidP="00250E85">
      <w:pPr>
        <w:spacing w:after="33"/>
        <w:rPr>
          <w:rFonts w:ascii="PT Astra Serif" w:hAnsi="PT Astra Serif"/>
          <w:sz w:val="28"/>
          <w:szCs w:val="28"/>
        </w:rPr>
      </w:pPr>
    </w:p>
    <w:p w14:paraId="02C81CBD" w14:textId="77777777" w:rsidR="00381AD2" w:rsidRDefault="00381AD2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0484B1C5" w14:textId="2BB1D11A" w:rsidR="00250E85" w:rsidRPr="00AE03AA" w:rsidRDefault="00C72DB4" w:rsidP="00250E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Контрольный урок</w:t>
      </w:r>
    </w:p>
    <w:p w14:paraId="71A497CC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  <w:lang w:val="en-US"/>
        </w:rPr>
        <w:t>II</w:t>
      </w:r>
      <w:r w:rsidRPr="00AE03AA">
        <w:rPr>
          <w:rFonts w:ascii="PT Astra Serif" w:hAnsi="PT Astra Serif"/>
          <w:sz w:val="28"/>
          <w:szCs w:val="28"/>
        </w:rPr>
        <w:t xml:space="preserve"> полугодие</w:t>
      </w:r>
    </w:p>
    <w:p w14:paraId="52606704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1 вариант</w:t>
      </w:r>
    </w:p>
    <w:p w14:paraId="575CF2AC" w14:textId="5653CDFE" w:rsidR="00250E85" w:rsidRPr="00AE03AA" w:rsidRDefault="00E516C2" w:rsidP="008074ED">
      <w:pPr>
        <w:widowControl/>
        <w:numPr>
          <w:ilvl w:val="0"/>
          <w:numId w:val="9"/>
        </w:numPr>
        <w:suppressAutoHyphens w:val="0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Моцарт В. Ария из оперы «Дон Жуан»</w:t>
      </w:r>
    </w:p>
    <w:p w14:paraId="23D691BE" w14:textId="48B331BC" w:rsidR="00250E85" w:rsidRPr="00AE03AA" w:rsidRDefault="00E516C2" w:rsidP="008074ED">
      <w:pPr>
        <w:widowControl/>
        <w:numPr>
          <w:ilvl w:val="0"/>
          <w:numId w:val="9"/>
        </w:numPr>
        <w:suppressAutoHyphens w:val="0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Дунаевский И. «Колыбельная»</w:t>
      </w:r>
    </w:p>
    <w:p w14:paraId="79A1F705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558E6237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2 вариант</w:t>
      </w:r>
    </w:p>
    <w:p w14:paraId="2FFE08DD" w14:textId="77777777" w:rsidR="00E516C2" w:rsidRPr="00AE03AA" w:rsidRDefault="00E516C2" w:rsidP="008074ED">
      <w:pPr>
        <w:widowControl/>
        <w:numPr>
          <w:ilvl w:val="0"/>
          <w:numId w:val="10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Кригер И. «Менуэт»</w:t>
      </w:r>
    </w:p>
    <w:p w14:paraId="44E0EA32" w14:textId="77777777" w:rsidR="00E516C2" w:rsidRPr="00AE03AA" w:rsidRDefault="00E516C2" w:rsidP="008074ED">
      <w:pPr>
        <w:widowControl/>
        <w:numPr>
          <w:ilvl w:val="0"/>
          <w:numId w:val="10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Русская народная песня «Я на камушке сижу»</w:t>
      </w:r>
    </w:p>
    <w:p w14:paraId="164F49A6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Третий класс</w:t>
      </w:r>
    </w:p>
    <w:p w14:paraId="7AC910FC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С третьего класса начинается второй этап обучения игре на флейте  </w:t>
      </w:r>
      <w:proofErr w:type="gramStart"/>
      <w:r w:rsidRPr="00AE03AA">
        <w:rPr>
          <w:rFonts w:ascii="PT Astra Serif" w:hAnsi="PT Astra Serif"/>
          <w:sz w:val="28"/>
          <w:szCs w:val="28"/>
        </w:rPr>
        <w:t>–п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ереход  с  </w:t>
      </w:r>
      <w:proofErr w:type="spellStart"/>
      <w:r w:rsidRPr="00AE03AA">
        <w:rPr>
          <w:rFonts w:ascii="PT Astra Serif" w:hAnsi="PT Astra Serif"/>
          <w:sz w:val="28"/>
          <w:szCs w:val="28"/>
        </w:rPr>
        <w:t>блокфлейты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 на  основной  инструмент   (большую  флейту),  с учетом особенностей губного и исполнительского аппарата обучающегося. </w:t>
      </w:r>
    </w:p>
    <w:p w14:paraId="0E9D8FC8" w14:textId="668CACFE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В  течение  года  ведется  работа  над  постановкой  губ,  рук,  корпуса, исполнительского  дыхания.   За  третий    год 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обучения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 обучающийся  должен проработать  мажорные  и  минорные  гаммы  G-</w:t>
      </w:r>
      <w:proofErr w:type="spellStart"/>
      <w:r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Pr="00AE03AA">
        <w:rPr>
          <w:rFonts w:ascii="PT Astra Serif" w:hAnsi="PT Astra Serif"/>
          <w:sz w:val="28"/>
          <w:szCs w:val="28"/>
        </w:rPr>
        <w:t>,  F-</w:t>
      </w:r>
      <w:proofErr w:type="spellStart"/>
      <w:r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Pr="00AE03AA">
        <w:rPr>
          <w:rFonts w:ascii="PT Astra Serif" w:hAnsi="PT Astra Serif"/>
          <w:sz w:val="28"/>
          <w:szCs w:val="28"/>
        </w:rPr>
        <w:t>,   e-</w:t>
      </w:r>
      <w:proofErr w:type="spellStart"/>
      <w:r w:rsidRPr="00AE03AA">
        <w:rPr>
          <w:rFonts w:ascii="PT Astra Serif" w:hAnsi="PT Astra Serif"/>
          <w:sz w:val="28"/>
          <w:szCs w:val="28"/>
        </w:rPr>
        <w:t>moll</w:t>
      </w:r>
      <w:proofErr w:type="spellEnd"/>
      <w:r w:rsidRPr="00AE03AA">
        <w:rPr>
          <w:rFonts w:ascii="PT Astra Serif" w:hAnsi="PT Astra Serif"/>
          <w:sz w:val="28"/>
          <w:szCs w:val="28"/>
        </w:rPr>
        <w:t>,  d-</w:t>
      </w:r>
      <w:proofErr w:type="spellStart"/>
      <w:r w:rsidRPr="00AE03AA">
        <w:rPr>
          <w:rFonts w:ascii="PT Astra Serif" w:hAnsi="PT Astra Serif"/>
          <w:sz w:val="28"/>
          <w:szCs w:val="28"/>
        </w:rPr>
        <w:t>moll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 в одну  октаву  штрихами  legato, </w:t>
      </w:r>
      <w:proofErr w:type="spellStart"/>
      <w:r w:rsidRPr="00AE03AA">
        <w:rPr>
          <w:rFonts w:ascii="PT Astra Serif" w:hAnsi="PT Astra Serif"/>
          <w:sz w:val="28"/>
          <w:szCs w:val="28"/>
        </w:rPr>
        <w:t>detache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,  трезвучия  и  арпеджио,  </w:t>
      </w:r>
      <w:r w:rsidR="00C72DB4">
        <w:rPr>
          <w:rFonts w:ascii="PT Astra Serif" w:hAnsi="PT Astra Serif"/>
          <w:sz w:val="28"/>
          <w:szCs w:val="28"/>
        </w:rPr>
        <w:t>2</w:t>
      </w:r>
      <w:r w:rsidRPr="00AE03AA">
        <w:rPr>
          <w:rFonts w:ascii="PT Astra Serif" w:hAnsi="PT Astra Serif"/>
          <w:sz w:val="28"/>
          <w:szCs w:val="28"/>
        </w:rPr>
        <w:t>-</w:t>
      </w:r>
      <w:r w:rsidR="00C72DB4">
        <w:rPr>
          <w:rFonts w:ascii="PT Astra Serif" w:hAnsi="PT Astra Serif"/>
          <w:sz w:val="28"/>
          <w:szCs w:val="28"/>
        </w:rPr>
        <w:t>4</w:t>
      </w:r>
      <w:r w:rsidRPr="00AE03AA">
        <w:rPr>
          <w:rFonts w:ascii="PT Astra Serif" w:hAnsi="PT Astra Serif"/>
          <w:sz w:val="28"/>
          <w:szCs w:val="28"/>
        </w:rPr>
        <w:t xml:space="preserve">  этюдов (по нотам), 6-8 пьес. </w:t>
      </w:r>
    </w:p>
    <w:p w14:paraId="4DA1A56D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 xml:space="preserve">Постановка дыхания и губного аппарата: </w:t>
      </w:r>
    </w:p>
    <w:p w14:paraId="4D542229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в  губном  аппарате  развивать  гибкость  в  управлении  звучанием инструмента;</w:t>
      </w:r>
    </w:p>
    <w:p w14:paraId="2FAF5763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в  дыхательном  аппарате  закрепить  ощущение  опоры  звука  как  основы звукоизвлечения и звуковедения;</w:t>
      </w:r>
    </w:p>
    <w:p w14:paraId="74B8384B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вырабатывать  ощущения  раздельного  функционирования исполнительского  дыхания,  двигательного  аппарата  и  языка,  каждый  из которых выполняет свою функцию и задачи.</w:t>
      </w:r>
    </w:p>
    <w:p w14:paraId="5A549273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>Работа над техникой:</w:t>
      </w:r>
    </w:p>
    <w:p w14:paraId="798333B2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развить  технику  пальцев,  позволяющую  свободно  (без  затруднений) исполнять  музыкальные  произведения  на  данном  уровне  развития художественного сознания;</w:t>
      </w:r>
    </w:p>
    <w:p w14:paraId="39631F69" w14:textId="3781700E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умение  выполнять  приёмы  p  и  f; </w:t>
      </w:r>
    </w:p>
    <w:p w14:paraId="2AB8E0C7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наладить взаимодействие  исполнительского вдоха и  языка, необходимого для владения штриховыми оттенками при игре на флейте;</w:t>
      </w:r>
    </w:p>
    <w:p w14:paraId="1193FFC6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освоить  мелизмы  с  учётом  стиля  и  художественного  направления   в музыке.</w:t>
      </w:r>
    </w:p>
    <w:p w14:paraId="4F6256CF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развить  качество  звучания  флейты  по  тембру,  однородному  по  всему звуковому диапазону инструмента.</w:t>
      </w:r>
    </w:p>
    <w:p w14:paraId="0AA91493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>Решение музыкально - художественных задач:</w:t>
      </w:r>
    </w:p>
    <w:p w14:paraId="138708EC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использовать интонацию как средство художественной выразительности;</w:t>
      </w:r>
    </w:p>
    <w:p w14:paraId="3E6DFE15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использовать  громкость  как  одно  из  основных  средств  художественной выразительности;</w:t>
      </w:r>
    </w:p>
    <w:p w14:paraId="1CB935E3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добиваться  в  игре  согласованного  единства  эмоциональности     и исполнительской техники;</w:t>
      </w:r>
    </w:p>
    <w:p w14:paraId="0854F92B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lastRenderedPageBreak/>
        <w:t>-  развивать  музыкально  -  слуховые  представления,  умение  передавать стилистические  и  образные  особенности  романтического  направления в музыкальном искусстве;</w:t>
      </w:r>
    </w:p>
    <w:p w14:paraId="3EE7A6D6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дальнейшее  развитие  музыкально -  ритмического  чувства; переносить метроритмические  закономерности  на  смысловое  строение  периода  с сильным и слабым временем;</w:t>
      </w:r>
    </w:p>
    <w:p w14:paraId="57F82CC4" w14:textId="133295FA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дальнейшее  развитие  музыкального  мышления,  умения  чувствовать   и переводить  в  музыкальные  образы  вариационную  форму,  трёхчастную простую и сложную;</w:t>
      </w:r>
    </w:p>
    <w:p w14:paraId="66DA50EA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формировать образное мышление в процессе игры по нотам;</w:t>
      </w:r>
    </w:p>
    <w:p w14:paraId="605F088F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закреплять умение играть наизусть «в образе»;</w:t>
      </w:r>
    </w:p>
    <w:p w14:paraId="38D830D7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вызывать  и  воспитывать  в  учащемся  неудовлетворённость  достигнутым результатом;</w:t>
      </w:r>
    </w:p>
    <w:p w14:paraId="58D6683E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формировать  сценическую  выдержку  в  процессе  подготовки,   участия  в конкурсных и культурно-просветительских мероприятиях. </w:t>
      </w:r>
    </w:p>
    <w:p w14:paraId="3469FEF2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>Формирование навыков игры в ансамбле:</w:t>
      </w:r>
    </w:p>
    <w:p w14:paraId="61665D62" w14:textId="7252D01A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совершенствовать  навыки  игры  в  ансамбле  с  фортепиано</w:t>
      </w:r>
      <w:r w:rsidR="005D6D97" w:rsidRPr="00AE03AA">
        <w:rPr>
          <w:rFonts w:ascii="PT Astra Serif" w:hAnsi="PT Astra Serif"/>
          <w:sz w:val="28"/>
          <w:szCs w:val="28"/>
        </w:rPr>
        <w:t>;</w:t>
      </w:r>
    </w:p>
    <w:p w14:paraId="2F195FC7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развивать  умение  слушать  одновременно  несколько  музыкальных планов произведения.</w:t>
      </w:r>
    </w:p>
    <w:p w14:paraId="7B7C33B3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>Освоение музыкальных жанров и форм</w:t>
      </w:r>
    </w:p>
    <w:p w14:paraId="66D85522" w14:textId="70DAAD78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Познакомить обучающихся в процессе практической деятельности с особенностями строения и стилистическими особенностями    рондо, жиги</w:t>
      </w:r>
      <w:r w:rsidR="005D6D97" w:rsidRPr="00AE03AA">
        <w:rPr>
          <w:rFonts w:ascii="PT Astra Serif" w:hAnsi="PT Astra Serif"/>
          <w:sz w:val="28"/>
          <w:szCs w:val="28"/>
        </w:rPr>
        <w:t xml:space="preserve">. </w:t>
      </w:r>
    </w:p>
    <w:p w14:paraId="1446E3FA" w14:textId="77777777" w:rsidR="00250E85" w:rsidRPr="00AE03AA" w:rsidRDefault="00250E85" w:rsidP="00250E85">
      <w:pPr>
        <w:ind w:firstLine="567"/>
        <w:rPr>
          <w:rFonts w:ascii="PT Astra Serif" w:hAnsi="PT Astra Serif"/>
          <w:sz w:val="28"/>
          <w:szCs w:val="28"/>
        </w:rPr>
      </w:pPr>
    </w:p>
    <w:p w14:paraId="7EA4B380" w14:textId="77777777" w:rsidR="00250E85" w:rsidRPr="00AE03AA" w:rsidRDefault="00250E85" w:rsidP="00250E85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Репертуарный список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140"/>
      </w:tblGrid>
      <w:tr w:rsidR="00250E85" w:rsidRPr="00AE03AA" w14:paraId="6A146A4D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756B" w14:textId="00C710A2" w:rsidR="00D47D55" w:rsidRPr="00AE03AA" w:rsidRDefault="00D47D55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Брамс Й. «Колыбельная»</w:t>
            </w:r>
          </w:p>
          <w:p w14:paraId="107EC33B" w14:textId="0C165D71" w:rsidR="00250E85" w:rsidRPr="00AE03AA" w:rsidRDefault="005D6D97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Вивальди А. «Весна» (фрагмент)</w:t>
            </w:r>
          </w:p>
        </w:tc>
      </w:tr>
      <w:tr w:rsidR="00250E85" w:rsidRPr="00AE03AA" w14:paraId="04C3C593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A704" w14:textId="77777777" w:rsidR="00250E85" w:rsidRPr="00AE03AA" w:rsidRDefault="00250E85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Гайдн Й. </w:t>
            </w:r>
            <w:r w:rsidR="00241D50" w:rsidRPr="00AE03AA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Менуэт</w:t>
            </w:r>
            <w:r w:rsidR="00241D50" w:rsidRPr="00AE03AA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  <w:p w14:paraId="58CDC149" w14:textId="77777777" w:rsidR="00241D50" w:rsidRPr="00AE03AA" w:rsidRDefault="00241D50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Гайдн Й. «Песенка»</w:t>
            </w:r>
          </w:p>
          <w:p w14:paraId="2C3EEAD5" w14:textId="570881D7" w:rsidR="00241D50" w:rsidRPr="00AE03AA" w:rsidRDefault="00241D50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Глюк Х. «Отрывок» из оперы «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Ифигения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Авлиде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</w:tr>
      <w:tr w:rsidR="00250E85" w:rsidRPr="00AE03AA" w14:paraId="5E5B363F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43DC" w14:textId="11F5110C" w:rsidR="00250E85" w:rsidRPr="00AE03AA" w:rsidRDefault="00A44AAC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Дюссек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И. «Старинный танец»</w:t>
            </w:r>
          </w:p>
        </w:tc>
      </w:tr>
      <w:tr w:rsidR="00250E85" w:rsidRPr="00AE03AA" w14:paraId="7A7EF94C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FB3B" w14:textId="77777777" w:rsidR="00250E85" w:rsidRPr="00AE03AA" w:rsidRDefault="00250E85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Глинка М. «Жаворонок», «Полька»</w:t>
            </w:r>
          </w:p>
        </w:tc>
      </w:tr>
      <w:tr w:rsidR="00250E85" w:rsidRPr="00AE03AA" w14:paraId="41215943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9E94" w14:textId="137F9529" w:rsidR="00250E85" w:rsidRPr="00AE03AA" w:rsidRDefault="00250E85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Гречанинов А. «Грустная песенка»</w:t>
            </w:r>
          </w:p>
          <w:p w14:paraId="2089EFC8" w14:textId="706F3E40" w:rsidR="00D47D55" w:rsidRPr="00AE03AA" w:rsidRDefault="00D47D55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Майкопар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 «Вальс»</w:t>
            </w:r>
          </w:p>
          <w:p w14:paraId="76B41D73" w14:textId="6B52EDE7" w:rsidR="00241D50" w:rsidRPr="00AE03AA" w:rsidRDefault="00241D50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Моцарт В. «Майская песня»</w:t>
            </w:r>
          </w:p>
          <w:p w14:paraId="31DB04FB" w14:textId="28127DF1" w:rsidR="00AD5AE2" w:rsidRPr="00AE03AA" w:rsidRDefault="00AD5AE2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Симонова В. «Озорная песенка»</w:t>
            </w:r>
          </w:p>
          <w:p w14:paraId="68764F01" w14:textId="2113B3EC" w:rsidR="00AD5AE2" w:rsidRPr="00AE03AA" w:rsidRDefault="00AD5AE2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Симонова В. «Урок»</w:t>
            </w:r>
          </w:p>
          <w:p w14:paraId="0BEA355C" w14:textId="6C811E80" w:rsidR="00AD5AE2" w:rsidRPr="00AE03AA" w:rsidRDefault="00AD5AE2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Симонова В. «Грустная минутка»</w:t>
            </w:r>
          </w:p>
          <w:p w14:paraId="307BF9BB" w14:textId="69FFA8F1" w:rsidR="00AD5AE2" w:rsidRPr="00AE03AA" w:rsidRDefault="00AD5AE2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Симонова В. «Весна в январе»</w:t>
            </w:r>
          </w:p>
          <w:p w14:paraId="61ACFC83" w14:textId="100123CF" w:rsidR="005D6D97" w:rsidRPr="00AE03AA" w:rsidRDefault="00AD5AE2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Уотт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Д. «Три поросенка»</w:t>
            </w:r>
          </w:p>
          <w:p w14:paraId="16C77227" w14:textId="5C35E836" w:rsidR="00AD5AE2" w:rsidRPr="00AE03AA" w:rsidRDefault="00AD5AE2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Филипп И. «Колыбельная»</w:t>
            </w:r>
          </w:p>
          <w:p w14:paraId="22FF035B" w14:textId="77777777" w:rsidR="005D6D97" w:rsidRPr="00AE03AA" w:rsidRDefault="005D6D97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Французская народная песня «Танец утят»</w:t>
            </w:r>
          </w:p>
          <w:p w14:paraId="742EC3FB" w14:textId="495425C3" w:rsidR="00A44AAC" w:rsidRPr="00AE03AA" w:rsidRDefault="00A44AAC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Шаинский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В. «Голубой вагон»</w:t>
            </w:r>
          </w:p>
        </w:tc>
      </w:tr>
      <w:tr w:rsidR="00250E85" w:rsidRPr="00AE03AA" w14:paraId="196B88BD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DB92" w14:textId="77777777" w:rsidR="00250E85" w:rsidRPr="00AE03AA" w:rsidRDefault="00250E85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Шуман Р. «Веселый крестьянин»</w:t>
            </w:r>
          </w:p>
          <w:p w14:paraId="43712829" w14:textId="2963A566" w:rsidR="00250E85" w:rsidRPr="00AE03AA" w:rsidRDefault="00250E85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Шуман Р. «Смелый наездник»</w:t>
            </w:r>
          </w:p>
          <w:p w14:paraId="6ECCF056" w14:textId="45F931B8" w:rsidR="00E92272" w:rsidRPr="00AE03AA" w:rsidRDefault="00E92272" w:rsidP="008074ED">
            <w:pPr>
              <w:widowControl/>
              <w:numPr>
                <w:ilvl w:val="0"/>
                <w:numId w:val="63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Чайковский П.И. «Грустная песенка»</w:t>
            </w:r>
          </w:p>
          <w:p w14:paraId="671E889B" w14:textId="77777777" w:rsidR="00250E85" w:rsidRPr="00AE03AA" w:rsidRDefault="00250E85" w:rsidP="00016B51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14:paraId="4D6979C0" w14:textId="77777777" w:rsidR="00250E85" w:rsidRPr="00AE03AA" w:rsidRDefault="00250E85" w:rsidP="00250E85">
      <w:pPr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lastRenderedPageBreak/>
        <w:t xml:space="preserve">   </w:t>
      </w:r>
    </w:p>
    <w:p w14:paraId="62709257" w14:textId="77777777" w:rsidR="00250E85" w:rsidRPr="00AE03AA" w:rsidRDefault="00250E85" w:rsidP="00250E85">
      <w:pPr>
        <w:rPr>
          <w:rFonts w:ascii="PT Astra Serif" w:hAnsi="PT Astra Serif"/>
          <w:b/>
          <w:i/>
          <w:sz w:val="28"/>
          <w:szCs w:val="28"/>
        </w:rPr>
      </w:pPr>
    </w:p>
    <w:p w14:paraId="13AAFA69" w14:textId="75ABC0DC" w:rsidR="00250E85" w:rsidRPr="00AE03AA" w:rsidRDefault="00C72DB4" w:rsidP="00250E85">
      <w:pPr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Минимальные технические навыки</w:t>
      </w:r>
    </w:p>
    <w:p w14:paraId="215549B7" w14:textId="36B9F591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мажорные  и  минорные  гаммы  G-</w:t>
      </w:r>
      <w:proofErr w:type="spellStart"/>
      <w:r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Pr="00AE03AA">
        <w:rPr>
          <w:rFonts w:ascii="PT Astra Serif" w:hAnsi="PT Astra Serif"/>
          <w:sz w:val="28"/>
          <w:szCs w:val="28"/>
        </w:rPr>
        <w:t>,  F-</w:t>
      </w:r>
      <w:proofErr w:type="spellStart"/>
      <w:r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Pr="00AE03AA">
        <w:rPr>
          <w:rFonts w:ascii="PT Astra Serif" w:hAnsi="PT Astra Serif"/>
          <w:sz w:val="28"/>
          <w:szCs w:val="28"/>
        </w:rPr>
        <w:t>,   e-</w:t>
      </w:r>
      <w:proofErr w:type="spellStart"/>
      <w:r w:rsidRPr="00AE03AA">
        <w:rPr>
          <w:rFonts w:ascii="PT Astra Serif" w:hAnsi="PT Astra Serif"/>
          <w:sz w:val="28"/>
          <w:szCs w:val="28"/>
        </w:rPr>
        <w:t>moll</w:t>
      </w:r>
      <w:proofErr w:type="spellEnd"/>
      <w:r w:rsidRPr="00AE03AA">
        <w:rPr>
          <w:rFonts w:ascii="PT Astra Serif" w:hAnsi="PT Astra Serif"/>
          <w:sz w:val="28"/>
          <w:szCs w:val="28"/>
        </w:rPr>
        <w:t>,  d-</w:t>
      </w:r>
      <w:proofErr w:type="spellStart"/>
      <w:r w:rsidRPr="00AE03AA">
        <w:rPr>
          <w:rFonts w:ascii="PT Astra Serif" w:hAnsi="PT Astra Serif"/>
          <w:sz w:val="28"/>
          <w:szCs w:val="28"/>
        </w:rPr>
        <w:t>moll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 в  одну октаву</w:t>
      </w:r>
      <w:r w:rsidR="005D6D97" w:rsidRPr="00AE03AA">
        <w:rPr>
          <w:rFonts w:ascii="PT Astra Serif" w:hAnsi="PT Astra Serif"/>
          <w:sz w:val="28"/>
          <w:szCs w:val="28"/>
        </w:rPr>
        <w:t xml:space="preserve"> </w:t>
      </w:r>
      <w:r w:rsidRPr="00AE03AA">
        <w:rPr>
          <w:rFonts w:ascii="PT Astra Serif" w:hAnsi="PT Astra Serif"/>
          <w:sz w:val="28"/>
          <w:szCs w:val="28"/>
        </w:rPr>
        <w:t xml:space="preserve">штрихами  legato,  </w:t>
      </w:r>
      <w:proofErr w:type="spellStart"/>
      <w:r w:rsidRPr="00AE03AA">
        <w:rPr>
          <w:rFonts w:ascii="PT Astra Serif" w:hAnsi="PT Astra Serif"/>
          <w:sz w:val="28"/>
          <w:szCs w:val="28"/>
        </w:rPr>
        <w:t>deta</w:t>
      </w:r>
      <w:proofErr w:type="gramStart"/>
      <w:r w:rsidRPr="00AE03AA">
        <w:rPr>
          <w:rFonts w:ascii="PT Astra Serif" w:hAnsi="PT Astra Serif"/>
          <w:sz w:val="28"/>
          <w:szCs w:val="28"/>
        </w:rPr>
        <w:t>с</w:t>
      </w:r>
      <w:proofErr w:type="gramEnd"/>
      <w:r w:rsidRPr="00AE03AA">
        <w:rPr>
          <w:rFonts w:ascii="PT Astra Serif" w:hAnsi="PT Astra Serif"/>
          <w:sz w:val="28"/>
          <w:szCs w:val="28"/>
        </w:rPr>
        <w:t>he</w:t>
      </w:r>
      <w:proofErr w:type="spellEnd"/>
      <w:r w:rsidRPr="00AE03AA">
        <w:rPr>
          <w:rFonts w:ascii="PT Astra Serif" w:hAnsi="PT Astra Serif"/>
          <w:sz w:val="28"/>
          <w:szCs w:val="28"/>
        </w:rPr>
        <w:t>, трезвучия;</w:t>
      </w:r>
    </w:p>
    <w:p w14:paraId="5FF9B477" w14:textId="30450B5B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</w:t>
      </w:r>
      <w:r w:rsidR="008D387C">
        <w:rPr>
          <w:rFonts w:ascii="PT Astra Serif" w:hAnsi="PT Astra Serif"/>
          <w:sz w:val="28"/>
          <w:szCs w:val="28"/>
        </w:rPr>
        <w:t>1</w:t>
      </w:r>
      <w:r w:rsidRPr="00AE03AA">
        <w:rPr>
          <w:rFonts w:ascii="PT Astra Serif" w:hAnsi="PT Astra Serif"/>
          <w:sz w:val="28"/>
          <w:szCs w:val="28"/>
        </w:rPr>
        <w:t xml:space="preserve"> этюд по нотам;  </w:t>
      </w:r>
    </w:p>
    <w:p w14:paraId="098D21E9" w14:textId="77777777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знание терминов.</w:t>
      </w:r>
    </w:p>
    <w:p w14:paraId="065A919C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59B0B319" w14:textId="569069C2" w:rsidR="00250E85" w:rsidRPr="00AE03AA" w:rsidRDefault="00C72DB4" w:rsidP="00250E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Контрольный урок</w:t>
      </w:r>
    </w:p>
    <w:p w14:paraId="6AD3B174" w14:textId="77777777" w:rsidR="00250E85" w:rsidRPr="00AE03AA" w:rsidRDefault="00250E85" w:rsidP="00250E85">
      <w:pPr>
        <w:jc w:val="center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  <w:lang w:val="en-US"/>
        </w:rPr>
        <w:t>I</w:t>
      </w:r>
      <w:r w:rsidRPr="00AE03AA">
        <w:rPr>
          <w:rFonts w:ascii="PT Astra Serif" w:hAnsi="PT Astra Serif"/>
          <w:sz w:val="28"/>
          <w:szCs w:val="28"/>
        </w:rPr>
        <w:t xml:space="preserve"> полугодие</w:t>
      </w:r>
    </w:p>
    <w:p w14:paraId="564B9425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1 вариант</w:t>
      </w:r>
    </w:p>
    <w:p w14:paraId="2C7F2396" w14:textId="77777777" w:rsidR="00250E85" w:rsidRPr="00AE03AA" w:rsidRDefault="00250E85" w:rsidP="008074ED">
      <w:pPr>
        <w:widowControl/>
        <w:numPr>
          <w:ilvl w:val="0"/>
          <w:numId w:val="11"/>
        </w:numPr>
        <w:suppressAutoHyphens w:val="0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Глинка М. «Жаворонок»</w:t>
      </w:r>
    </w:p>
    <w:p w14:paraId="24850AA9" w14:textId="4951965D" w:rsidR="00250E85" w:rsidRPr="00AE03AA" w:rsidRDefault="00250E85" w:rsidP="008074ED">
      <w:pPr>
        <w:widowControl/>
        <w:numPr>
          <w:ilvl w:val="0"/>
          <w:numId w:val="11"/>
        </w:numPr>
        <w:suppressAutoHyphens w:val="0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Моцарт В. «</w:t>
      </w:r>
      <w:proofErr w:type="spellStart"/>
      <w:r w:rsidRPr="00AE03AA">
        <w:rPr>
          <w:rFonts w:ascii="PT Astra Serif" w:hAnsi="PT Astra Serif"/>
          <w:sz w:val="28"/>
          <w:szCs w:val="28"/>
        </w:rPr>
        <w:t>Алегретто</w:t>
      </w:r>
      <w:proofErr w:type="spellEnd"/>
      <w:r w:rsidRPr="00AE03AA">
        <w:rPr>
          <w:rFonts w:ascii="PT Astra Serif" w:hAnsi="PT Astra Serif"/>
          <w:sz w:val="28"/>
          <w:szCs w:val="28"/>
        </w:rPr>
        <w:t>»</w:t>
      </w:r>
    </w:p>
    <w:p w14:paraId="1EF6AEB8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78997A98" w14:textId="5A02375D" w:rsidR="00250E85" w:rsidRPr="00AE03AA" w:rsidRDefault="00250E85" w:rsidP="00A600EE">
      <w:pPr>
        <w:tabs>
          <w:tab w:val="left" w:pos="4065"/>
        </w:tabs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2  вариант</w:t>
      </w:r>
      <w:r w:rsidR="00A600EE" w:rsidRPr="00AE03AA">
        <w:rPr>
          <w:rFonts w:ascii="PT Astra Serif" w:hAnsi="PT Astra Serif"/>
          <w:i/>
          <w:sz w:val="28"/>
          <w:szCs w:val="28"/>
        </w:rPr>
        <w:tab/>
      </w:r>
    </w:p>
    <w:p w14:paraId="6511496D" w14:textId="77777777" w:rsidR="00E328C8" w:rsidRPr="00AE03AA" w:rsidRDefault="00E328C8" w:rsidP="008074ED">
      <w:pPr>
        <w:widowControl/>
        <w:numPr>
          <w:ilvl w:val="0"/>
          <w:numId w:val="12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Гайдн Й. «Песенка»</w:t>
      </w:r>
    </w:p>
    <w:p w14:paraId="49FA2FD9" w14:textId="77777777" w:rsidR="00250E85" w:rsidRPr="00AE03AA" w:rsidRDefault="00250E85" w:rsidP="008074ED">
      <w:pPr>
        <w:widowControl/>
        <w:numPr>
          <w:ilvl w:val="0"/>
          <w:numId w:val="12"/>
        </w:numPr>
        <w:suppressAutoHyphens w:val="0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Шуман Р. «Смелый наездник»</w:t>
      </w:r>
    </w:p>
    <w:p w14:paraId="1E0A6469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0E989247" w14:textId="758C7BE3" w:rsidR="00250E85" w:rsidRPr="00AE03AA" w:rsidRDefault="00C72DB4" w:rsidP="00250E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Контрольный урок</w:t>
      </w:r>
    </w:p>
    <w:p w14:paraId="0E306013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  <w:lang w:val="en-US"/>
        </w:rPr>
        <w:t>II</w:t>
      </w:r>
      <w:r w:rsidRPr="00AE03AA">
        <w:rPr>
          <w:rFonts w:ascii="PT Astra Serif" w:hAnsi="PT Astra Serif"/>
          <w:sz w:val="28"/>
          <w:szCs w:val="28"/>
        </w:rPr>
        <w:t xml:space="preserve"> полугодие</w:t>
      </w:r>
    </w:p>
    <w:p w14:paraId="70E267CE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1 вариант</w:t>
      </w:r>
    </w:p>
    <w:p w14:paraId="63C07DF4" w14:textId="77777777" w:rsidR="00E328C8" w:rsidRPr="00AE03AA" w:rsidRDefault="00E328C8" w:rsidP="008074ED">
      <w:pPr>
        <w:widowControl/>
        <w:numPr>
          <w:ilvl w:val="0"/>
          <w:numId w:val="13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Шуман Р. «Веселый крестьянин»</w:t>
      </w:r>
    </w:p>
    <w:p w14:paraId="435473DC" w14:textId="77777777" w:rsidR="00E328C8" w:rsidRPr="00AE03AA" w:rsidRDefault="00E328C8" w:rsidP="008074ED">
      <w:pPr>
        <w:widowControl/>
        <w:numPr>
          <w:ilvl w:val="0"/>
          <w:numId w:val="13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Симонова В. «Грустная минутка»</w:t>
      </w:r>
    </w:p>
    <w:p w14:paraId="060BE500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  <w:lang w:val="en-US"/>
        </w:rPr>
      </w:pPr>
    </w:p>
    <w:p w14:paraId="115CE946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2 вариант</w:t>
      </w:r>
    </w:p>
    <w:p w14:paraId="060E46C5" w14:textId="77777777" w:rsidR="00E328C8" w:rsidRPr="00AE03AA" w:rsidRDefault="00E328C8" w:rsidP="008074ED">
      <w:pPr>
        <w:widowControl/>
        <w:numPr>
          <w:ilvl w:val="0"/>
          <w:numId w:val="14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Симонова В. «Весна в январе»</w:t>
      </w:r>
    </w:p>
    <w:p w14:paraId="77127BAA" w14:textId="7886413A" w:rsidR="00250E85" w:rsidRPr="00AE03AA" w:rsidRDefault="00E328C8" w:rsidP="008074ED">
      <w:pPr>
        <w:widowControl/>
        <w:numPr>
          <w:ilvl w:val="0"/>
          <w:numId w:val="14"/>
        </w:numPr>
        <w:suppressAutoHyphens w:val="0"/>
        <w:rPr>
          <w:rFonts w:ascii="PT Astra Serif" w:hAnsi="PT Astra Serif"/>
          <w:sz w:val="28"/>
          <w:szCs w:val="28"/>
        </w:rPr>
      </w:pPr>
      <w:proofErr w:type="spellStart"/>
      <w:r w:rsidRPr="00AE03AA">
        <w:rPr>
          <w:rFonts w:ascii="PT Astra Serif" w:hAnsi="PT Astra Serif"/>
          <w:sz w:val="28"/>
          <w:szCs w:val="28"/>
        </w:rPr>
        <w:t>Кабалевский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Д. «Наш край»</w:t>
      </w:r>
    </w:p>
    <w:p w14:paraId="1B1F0EF6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118DC3EB" w14:textId="77777777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Четвертый класс</w:t>
      </w:r>
    </w:p>
    <w:p w14:paraId="06A1CBF7" w14:textId="54AC313B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В  течение  года  ведется  работа  над  постановкой  губ,  рук,  корпуса, исполнительского  дыхания.  Формировать  личностное  отношение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 к  музыкальному  исполнению.  Вплотную  подойти  к решению  проблем  эмоционально-эстетического  уровня  художественного развития.  За  четвертый    год 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обучения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 обучающийся  должен   проработать мажорные и  минорные гаммы до двух знаков  D-</w:t>
      </w:r>
      <w:proofErr w:type="spellStart"/>
      <w:r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Pr="00AE03AA">
        <w:rPr>
          <w:rFonts w:ascii="PT Astra Serif" w:hAnsi="PT Astra Serif"/>
          <w:sz w:val="28"/>
          <w:szCs w:val="28"/>
        </w:rPr>
        <w:t>,  B-</w:t>
      </w:r>
      <w:proofErr w:type="spellStart"/>
      <w:r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Pr="00AE03AA">
        <w:rPr>
          <w:rFonts w:ascii="PT Astra Serif" w:hAnsi="PT Astra Serif"/>
          <w:sz w:val="28"/>
          <w:szCs w:val="28"/>
        </w:rPr>
        <w:t>,  h-</w:t>
      </w:r>
      <w:proofErr w:type="spellStart"/>
      <w:r w:rsidRPr="00AE03AA">
        <w:rPr>
          <w:rFonts w:ascii="PT Astra Serif" w:hAnsi="PT Astra Serif"/>
          <w:sz w:val="28"/>
          <w:szCs w:val="28"/>
        </w:rPr>
        <w:t>moll</w:t>
      </w:r>
      <w:proofErr w:type="spellEnd"/>
      <w:r w:rsidRPr="00AE03AA">
        <w:rPr>
          <w:rFonts w:ascii="PT Astra Serif" w:hAnsi="PT Astra Serif"/>
          <w:sz w:val="28"/>
          <w:szCs w:val="28"/>
        </w:rPr>
        <w:t>,  g-</w:t>
      </w:r>
      <w:proofErr w:type="spellStart"/>
      <w:r w:rsidRPr="00AE03AA">
        <w:rPr>
          <w:rFonts w:ascii="PT Astra Serif" w:hAnsi="PT Astra Serif"/>
          <w:sz w:val="28"/>
          <w:szCs w:val="28"/>
        </w:rPr>
        <w:t>moll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штрихами  legato, </w:t>
      </w:r>
      <w:proofErr w:type="spellStart"/>
      <w:r w:rsidRPr="00AE03AA">
        <w:rPr>
          <w:rFonts w:ascii="PT Astra Serif" w:hAnsi="PT Astra Serif"/>
          <w:sz w:val="28"/>
          <w:szCs w:val="28"/>
        </w:rPr>
        <w:t>detache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, трезвучия и арпеджио,  </w:t>
      </w:r>
      <w:r w:rsidR="00C72DB4">
        <w:rPr>
          <w:rFonts w:ascii="PT Astra Serif" w:hAnsi="PT Astra Serif"/>
          <w:sz w:val="28"/>
          <w:szCs w:val="28"/>
        </w:rPr>
        <w:t>2</w:t>
      </w:r>
      <w:r w:rsidRPr="00AE03AA">
        <w:rPr>
          <w:rFonts w:ascii="PT Astra Serif" w:hAnsi="PT Astra Serif"/>
          <w:sz w:val="28"/>
          <w:szCs w:val="28"/>
        </w:rPr>
        <w:t>-</w:t>
      </w:r>
      <w:r w:rsidR="00C72DB4">
        <w:rPr>
          <w:rFonts w:ascii="PT Astra Serif" w:hAnsi="PT Astra Serif"/>
          <w:sz w:val="28"/>
          <w:szCs w:val="28"/>
        </w:rPr>
        <w:t>4</w:t>
      </w:r>
      <w:r w:rsidRPr="00AE03AA">
        <w:rPr>
          <w:rFonts w:ascii="PT Astra Serif" w:hAnsi="PT Astra Serif"/>
          <w:sz w:val="28"/>
          <w:szCs w:val="28"/>
        </w:rPr>
        <w:t xml:space="preserve">  этюдов  (по нотам), </w:t>
      </w:r>
      <w:r w:rsidR="004E2621" w:rsidRPr="00AE03AA">
        <w:rPr>
          <w:rFonts w:ascii="PT Astra Serif" w:hAnsi="PT Astra Serif"/>
          <w:sz w:val="28"/>
          <w:szCs w:val="28"/>
        </w:rPr>
        <w:t>7</w:t>
      </w:r>
      <w:r w:rsidRPr="00AE03AA">
        <w:rPr>
          <w:rFonts w:ascii="PT Astra Serif" w:hAnsi="PT Astra Serif"/>
          <w:sz w:val="28"/>
          <w:szCs w:val="28"/>
        </w:rPr>
        <w:t>-</w:t>
      </w:r>
      <w:r w:rsidR="004E2621" w:rsidRPr="00AE03AA">
        <w:rPr>
          <w:rFonts w:ascii="PT Astra Serif" w:hAnsi="PT Astra Serif"/>
          <w:sz w:val="28"/>
          <w:szCs w:val="28"/>
        </w:rPr>
        <w:t>9</w:t>
      </w:r>
      <w:r w:rsidRPr="00AE03AA">
        <w:rPr>
          <w:rFonts w:ascii="PT Astra Serif" w:hAnsi="PT Astra Serif"/>
          <w:sz w:val="28"/>
          <w:szCs w:val="28"/>
        </w:rPr>
        <w:t xml:space="preserve"> пьес. </w:t>
      </w:r>
    </w:p>
    <w:p w14:paraId="081A820C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 xml:space="preserve">Работа над техникой: </w:t>
      </w:r>
    </w:p>
    <w:p w14:paraId="7BFBCC7D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овладеть навыком игры в переменном метроритме;</w:t>
      </w:r>
    </w:p>
    <w:p w14:paraId="1DD372C0" w14:textId="59BACB58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</w:t>
      </w:r>
      <w:r w:rsidR="00815903" w:rsidRPr="00AE03AA">
        <w:rPr>
          <w:rFonts w:ascii="PT Astra Serif" w:hAnsi="PT Astra Serif"/>
          <w:sz w:val="28"/>
          <w:szCs w:val="28"/>
        </w:rPr>
        <w:t xml:space="preserve"> </w:t>
      </w:r>
      <w:r w:rsidRPr="00AE03AA">
        <w:rPr>
          <w:rFonts w:ascii="PT Astra Serif" w:hAnsi="PT Astra Serif"/>
          <w:sz w:val="28"/>
          <w:szCs w:val="28"/>
        </w:rPr>
        <w:t>дальнейшее  совершенствование  исполнительской  техники,  необходимое для решения поставленных художественных задач исполнительства.</w:t>
      </w:r>
    </w:p>
    <w:p w14:paraId="53E5EF23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   Решение музыкально - художественных задач:</w:t>
      </w:r>
    </w:p>
    <w:p w14:paraId="3714052E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lastRenderedPageBreak/>
        <w:t>-  совершенствовать  умение  эмоционально  исполнять  каждый  звук,  фразу, предложение;</w:t>
      </w:r>
    </w:p>
    <w:p w14:paraId="16178C08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добиваться  в  игре  согласованного  единства  эмоциональности     и исполнительской техники;</w:t>
      </w:r>
    </w:p>
    <w:p w14:paraId="2063CBFA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развивать  музыкально  -  слуховые  представления,  умение  передавать стилистические  и  образные  особенности  романтического  направления в музыкальном искусстве;</w:t>
      </w:r>
    </w:p>
    <w:p w14:paraId="2F94EAB9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дальнейшее развитие музыкально - ритмического чувства; </w:t>
      </w:r>
    </w:p>
    <w:p w14:paraId="7EFD77D2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дальнейшее развитие музыкального мышления;</w:t>
      </w:r>
    </w:p>
    <w:p w14:paraId="5CEAB178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формировать образное мышление в процессе игры по нотам;</w:t>
      </w:r>
    </w:p>
    <w:p w14:paraId="32A71DF0" w14:textId="08E0F82F" w:rsidR="00815903" w:rsidRPr="00AE03AA" w:rsidRDefault="00250E85" w:rsidP="00815903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закреплять умение играть наизусть «в образе</w:t>
      </w:r>
      <w:r w:rsidR="00815903" w:rsidRPr="00AE03AA">
        <w:rPr>
          <w:rFonts w:ascii="PT Astra Serif" w:hAnsi="PT Astra Serif"/>
          <w:sz w:val="28"/>
          <w:szCs w:val="28"/>
        </w:rPr>
        <w:t>».</w:t>
      </w:r>
    </w:p>
    <w:p w14:paraId="503455C1" w14:textId="6E17CEBA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. </w:t>
      </w:r>
    </w:p>
    <w:p w14:paraId="02CAB797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 xml:space="preserve">Развитие творческих навыков </w:t>
      </w:r>
    </w:p>
    <w:p w14:paraId="35F1D39A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Формировать  умение  самостоятельно  оценивать   и  отбирать  для работы этюды, охватывающие все виды техники флейтиста.</w:t>
      </w:r>
    </w:p>
    <w:p w14:paraId="194F9A2F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>Освоение музыкальных жанров и форм</w:t>
      </w:r>
    </w:p>
    <w:p w14:paraId="1DDAC263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Познакомить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в процессе практической деятельности с особенностями  строения  и  стилистическими  особенностями  сонаты, прелюдии, юморески, арии.</w:t>
      </w:r>
    </w:p>
    <w:p w14:paraId="6C60041D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3A8AB68F" w14:textId="77777777" w:rsidR="00250E85" w:rsidRPr="00AE03AA" w:rsidRDefault="00250E85" w:rsidP="00250E85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Репертуарный список</w:t>
      </w:r>
    </w:p>
    <w:p w14:paraId="768A66AF" w14:textId="77777777" w:rsidR="00250E85" w:rsidRPr="00AE03AA" w:rsidRDefault="00250E85" w:rsidP="00250E85">
      <w:pPr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Пьесы 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140"/>
      </w:tblGrid>
      <w:tr w:rsidR="00250E85" w:rsidRPr="00AE03AA" w14:paraId="24A79151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B45A" w14:textId="4FBEE404" w:rsidR="008E229E" w:rsidRPr="00AE03AA" w:rsidRDefault="008E229E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Бах Ф.Э. «Марш»</w:t>
            </w:r>
          </w:p>
          <w:p w14:paraId="693E3F1F" w14:textId="7EB69D84" w:rsidR="008E229E" w:rsidRPr="00AE03AA" w:rsidRDefault="008E229E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Бах И.С. «Полонез»</w:t>
            </w:r>
          </w:p>
          <w:p w14:paraId="3EC5C491" w14:textId="54B79CEC" w:rsidR="008E229E" w:rsidRPr="00AE03AA" w:rsidRDefault="007C03D2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Бах И.С. «Менуэт»</w:t>
            </w:r>
          </w:p>
          <w:p w14:paraId="230BF9AE" w14:textId="33FCBC11" w:rsidR="00D15B54" w:rsidRPr="00AE03AA" w:rsidRDefault="00D15B54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Бах И. С. «Гавот»</w:t>
            </w:r>
          </w:p>
          <w:p w14:paraId="01C7A3DC" w14:textId="34182B4F" w:rsidR="00107574" w:rsidRPr="00AE03AA" w:rsidRDefault="00107574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Брамс Й. «Петрушка»</w:t>
            </w:r>
          </w:p>
          <w:p w14:paraId="5A2068CC" w14:textId="4744CD4E" w:rsidR="008E229E" w:rsidRPr="00AE03AA" w:rsidRDefault="008E229E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Вивальди А. «Весна» (фрагмент)</w:t>
            </w:r>
          </w:p>
          <w:p w14:paraId="358508DF" w14:textId="19BE48D4" w:rsidR="00107574" w:rsidRPr="00AE03AA" w:rsidRDefault="00107574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Вивальди А. «Зима» (фрагмент)</w:t>
            </w:r>
          </w:p>
          <w:p w14:paraId="61E6C902" w14:textId="184CBA01" w:rsidR="007C03D2" w:rsidRPr="00AE03AA" w:rsidRDefault="007C03D2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Гассе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И. «Бурре»</w:t>
            </w:r>
          </w:p>
          <w:p w14:paraId="634143E2" w14:textId="0BD41CAD" w:rsidR="00CC13A4" w:rsidRPr="00AE03AA" w:rsidRDefault="00CC13A4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Гайдн Й. «Немецкий танец»</w:t>
            </w:r>
          </w:p>
          <w:p w14:paraId="635CD5C3" w14:textId="70954F07" w:rsidR="00D15B54" w:rsidRPr="00AE03AA" w:rsidRDefault="00D15B54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Гайдн Й. «Менуэт»</w:t>
            </w:r>
          </w:p>
          <w:p w14:paraId="45237E33" w14:textId="378168B0" w:rsidR="00CC13A4" w:rsidRPr="00AE03AA" w:rsidRDefault="00CC13A4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Гендель Г.Ф. «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Буррэ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  <w:p w14:paraId="7A9A02D3" w14:textId="00F87CA6" w:rsidR="00CC13A4" w:rsidRPr="00AE03AA" w:rsidRDefault="00CC13A4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Глинка М. «Полька»</w:t>
            </w:r>
          </w:p>
          <w:p w14:paraId="57D29032" w14:textId="24AD897A" w:rsidR="00A4778F" w:rsidRPr="00AE03AA" w:rsidRDefault="00A4778F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Дворжак Ю. «Юмореска»</w:t>
            </w:r>
          </w:p>
          <w:p w14:paraId="3637CA40" w14:textId="72B901AA" w:rsidR="008E229E" w:rsidRPr="00AE03AA" w:rsidRDefault="00CC13A4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Мусоргский М. «Гопак» из оперы «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Сорочинская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ярмарка»</w:t>
            </w:r>
          </w:p>
          <w:p w14:paraId="3E81D264" w14:textId="5D7B0D3C" w:rsidR="00D15B54" w:rsidRPr="00AE03AA" w:rsidRDefault="00D15B54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Моцарт В. «Ария» из оперы «Волшебная флейта»</w:t>
            </w:r>
          </w:p>
          <w:p w14:paraId="69E0BDC2" w14:textId="28614243" w:rsidR="008E229E" w:rsidRPr="00AE03AA" w:rsidRDefault="008E229E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Симонова В. «Мир добра»</w:t>
            </w:r>
          </w:p>
          <w:p w14:paraId="6BA16B7A" w14:textId="467FD414" w:rsidR="00250E85" w:rsidRPr="00AE03AA" w:rsidRDefault="008E229E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Тюрк Д. «Сонатина» </w:t>
            </w:r>
            <w:r w:rsidRPr="00AE03AA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III</w:t>
            </w: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части </w:t>
            </w:r>
          </w:p>
          <w:p w14:paraId="30F7D577" w14:textId="15104B98" w:rsidR="007C03D2" w:rsidRPr="00AE03AA" w:rsidRDefault="007C03D2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Цыбин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В. «Листок из альбома»</w:t>
            </w:r>
          </w:p>
          <w:p w14:paraId="587268DC" w14:textId="77777777" w:rsidR="008E229E" w:rsidRPr="00AE03AA" w:rsidRDefault="008E229E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Чайковский П. «Старинная французская песенка»</w:t>
            </w:r>
          </w:p>
          <w:p w14:paraId="44952DB4" w14:textId="77777777" w:rsidR="00CC13A4" w:rsidRPr="00AE03AA" w:rsidRDefault="00CC13A4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Чайковский П. «Грустная песенка»</w:t>
            </w:r>
          </w:p>
          <w:p w14:paraId="36924681" w14:textId="1FFB09CA" w:rsidR="007C03D2" w:rsidRPr="00AE03AA" w:rsidRDefault="007C03D2" w:rsidP="008074ED">
            <w:pPr>
              <w:widowControl/>
              <w:numPr>
                <w:ilvl w:val="0"/>
                <w:numId w:val="64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Чайковский П. «Полька»</w:t>
            </w:r>
          </w:p>
        </w:tc>
      </w:tr>
    </w:tbl>
    <w:p w14:paraId="124D24D8" w14:textId="77777777" w:rsidR="001C08E1" w:rsidRDefault="001C08E1" w:rsidP="00381AD2">
      <w:pPr>
        <w:rPr>
          <w:rFonts w:ascii="PT Astra Serif" w:hAnsi="PT Astra Serif"/>
          <w:b/>
          <w:sz w:val="28"/>
          <w:szCs w:val="28"/>
        </w:rPr>
      </w:pPr>
    </w:p>
    <w:p w14:paraId="31DFF0FA" w14:textId="14801FB5" w:rsidR="00250E85" w:rsidRPr="00AE03AA" w:rsidRDefault="008706C0" w:rsidP="00250E8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Минимальные технические требования</w:t>
      </w:r>
    </w:p>
    <w:p w14:paraId="772C8095" w14:textId="06BF95D5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lastRenderedPageBreak/>
        <w:t>-  мажорные и минорные гаммы до двух знаков D-</w:t>
      </w:r>
      <w:proofErr w:type="spellStart"/>
      <w:r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Pr="00AE03AA">
        <w:rPr>
          <w:rFonts w:ascii="PT Astra Serif" w:hAnsi="PT Astra Serif"/>
          <w:sz w:val="28"/>
          <w:szCs w:val="28"/>
        </w:rPr>
        <w:t>,  B-</w:t>
      </w:r>
      <w:proofErr w:type="spellStart"/>
      <w:r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Pr="00AE03AA">
        <w:rPr>
          <w:rFonts w:ascii="PT Astra Serif" w:hAnsi="PT Astra Serif"/>
          <w:sz w:val="28"/>
          <w:szCs w:val="28"/>
        </w:rPr>
        <w:t>,  h-</w:t>
      </w:r>
      <w:proofErr w:type="spellStart"/>
      <w:r w:rsidRPr="00AE03AA">
        <w:rPr>
          <w:rFonts w:ascii="PT Astra Serif" w:hAnsi="PT Astra Serif"/>
          <w:sz w:val="28"/>
          <w:szCs w:val="28"/>
        </w:rPr>
        <w:t>moll</w:t>
      </w:r>
      <w:proofErr w:type="spellEnd"/>
      <w:r w:rsidRPr="00AE03AA">
        <w:rPr>
          <w:rFonts w:ascii="PT Astra Serif" w:hAnsi="PT Astra Serif"/>
          <w:sz w:val="28"/>
          <w:szCs w:val="28"/>
        </w:rPr>
        <w:t>,  g-</w:t>
      </w:r>
      <w:proofErr w:type="spellStart"/>
      <w:r w:rsidRPr="00AE03AA">
        <w:rPr>
          <w:rFonts w:ascii="PT Astra Serif" w:hAnsi="PT Astra Serif"/>
          <w:sz w:val="28"/>
          <w:szCs w:val="28"/>
        </w:rPr>
        <w:t>moll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 в  </w:t>
      </w:r>
      <w:r w:rsidR="0060273B" w:rsidRPr="00AE03AA">
        <w:rPr>
          <w:rFonts w:ascii="PT Astra Serif" w:hAnsi="PT Astra Serif"/>
          <w:sz w:val="28"/>
          <w:szCs w:val="28"/>
        </w:rPr>
        <w:t>две</w:t>
      </w:r>
      <w:r w:rsidRPr="00AE03AA">
        <w:rPr>
          <w:rFonts w:ascii="PT Astra Serif" w:hAnsi="PT Astra Serif"/>
          <w:sz w:val="28"/>
          <w:szCs w:val="28"/>
        </w:rPr>
        <w:t xml:space="preserve"> (полторы)  октавы</w:t>
      </w:r>
      <w:r w:rsidR="0060273B" w:rsidRPr="00AE03AA">
        <w:rPr>
          <w:rFonts w:ascii="PT Astra Serif" w:hAnsi="PT Astra Serif"/>
          <w:sz w:val="28"/>
          <w:szCs w:val="28"/>
        </w:rPr>
        <w:t xml:space="preserve"> на флейте и в одну октаву на </w:t>
      </w:r>
      <w:proofErr w:type="spellStart"/>
      <w:r w:rsidR="0060273B" w:rsidRPr="00AE03AA">
        <w:rPr>
          <w:rFonts w:ascii="PT Astra Serif" w:hAnsi="PT Astra Serif"/>
          <w:sz w:val="28"/>
          <w:szCs w:val="28"/>
        </w:rPr>
        <w:t>блокфлейте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, штрихами  legato, </w:t>
      </w:r>
      <w:proofErr w:type="spellStart"/>
      <w:r w:rsidRPr="00AE03AA">
        <w:rPr>
          <w:rFonts w:ascii="PT Astra Serif" w:hAnsi="PT Astra Serif"/>
          <w:sz w:val="28"/>
          <w:szCs w:val="28"/>
        </w:rPr>
        <w:t>detache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,  трезвучия  и  арпеджио, </w:t>
      </w:r>
    </w:p>
    <w:p w14:paraId="62915691" w14:textId="73D23B9E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</w:t>
      </w:r>
      <w:r w:rsidR="008706C0">
        <w:rPr>
          <w:rFonts w:ascii="PT Astra Serif" w:hAnsi="PT Astra Serif"/>
          <w:sz w:val="28"/>
          <w:szCs w:val="28"/>
        </w:rPr>
        <w:t>1</w:t>
      </w:r>
      <w:r w:rsidRPr="00AE03AA">
        <w:rPr>
          <w:rFonts w:ascii="PT Astra Serif" w:hAnsi="PT Astra Serif"/>
          <w:sz w:val="28"/>
          <w:szCs w:val="28"/>
        </w:rPr>
        <w:t xml:space="preserve"> этюд по нотам; </w:t>
      </w:r>
    </w:p>
    <w:p w14:paraId="7CB2F5B1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знание терминов.</w:t>
      </w:r>
    </w:p>
    <w:p w14:paraId="788876F1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308C8424" w14:textId="45E76BC9" w:rsidR="00250E85" w:rsidRPr="00AE03AA" w:rsidRDefault="008706C0" w:rsidP="00250E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Контрольный урок</w:t>
      </w:r>
    </w:p>
    <w:p w14:paraId="19B61FF7" w14:textId="77777777" w:rsidR="00250E85" w:rsidRPr="00AE03AA" w:rsidRDefault="00250E85" w:rsidP="00250E85">
      <w:pPr>
        <w:spacing w:after="33"/>
        <w:jc w:val="center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  <w:lang w:val="en-US"/>
        </w:rPr>
        <w:t>I</w:t>
      </w:r>
      <w:r w:rsidRPr="00AE03AA">
        <w:rPr>
          <w:rFonts w:ascii="PT Astra Serif" w:hAnsi="PT Astra Serif"/>
          <w:sz w:val="28"/>
          <w:szCs w:val="28"/>
        </w:rPr>
        <w:t xml:space="preserve"> полугодие</w:t>
      </w:r>
    </w:p>
    <w:p w14:paraId="7AF4F3C2" w14:textId="77777777" w:rsidR="00250E85" w:rsidRPr="00AE03AA" w:rsidRDefault="00250E85" w:rsidP="00250E85">
      <w:pPr>
        <w:spacing w:after="33"/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1 вариант</w:t>
      </w:r>
    </w:p>
    <w:p w14:paraId="71D0F4E9" w14:textId="77777777" w:rsidR="00B21DBC" w:rsidRPr="00AE03AA" w:rsidRDefault="00B21DBC" w:rsidP="00B21DBC">
      <w:pPr>
        <w:widowControl/>
        <w:numPr>
          <w:ilvl w:val="0"/>
          <w:numId w:val="15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 xml:space="preserve">Тюрк Д. «Сонатина» </w:t>
      </w:r>
      <w:r w:rsidRPr="00AE03AA"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AE03AA">
        <w:rPr>
          <w:rFonts w:ascii="PT Astra Serif" w:hAnsi="PT Astra Serif"/>
          <w:color w:val="000000"/>
          <w:sz w:val="28"/>
          <w:szCs w:val="28"/>
        </w:rPr>
        <w:t xml:space="preserve"> части </w:t>
      </w:r>
    </w:p>
    <w:p w14:paraId="467661B7" w14:textId="77777777" w:rsidR="00B21DBC" w:rsidRPr="00AE03AA" w:rsidRDefault="00B21DBC" w:rsidP="00B21DBC">
      <w:pPr>
        <w:widowControl/>
        <w:numPr>
          <w:ilvl w:val="0"/>
          <w:numId w:val="15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Глинка М. «Полька»</w:t>
      </w:r>
    </w:p>
    <w:p w14:paraId="3A7B9533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32178D3C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2  вариант</w:t>
      </w:r>
    </w:p>
    <w:p w14:paraId="4989E326" w14:textId="77777777" w:rsidR="005610BD" w:rsidRPr="00AE03AA" w:rsidRDefault="005610BD" w:rsidP="005610BD">
      <w:pPr>
        <w:widowControl/>
        <w:numPr>
          <w:ilvl w:val="0"/>
          <w:numId w:val="16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Чайковский П. «Старинная французская песенка»</w:t>
      </w:r>
    </w:p>
    <w:p w14:paraId="43CCAE1D" w14:textId="77777777" w:rsidR="00511F55" w:rsidRPr="00AE03AA" w:rsidRDefault="00511F55" w:rsidP="00511F55">
      <w:pPr>
        <w:widowControl/>
        <w:numPr>
          <w:ilvl w:val="0"/>
          <w:numId w:val="16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Брамс Й. «Петрушка»</w:t>
      </w:r>
    </w:p>
    <w:p w14:paraId="697AF75D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557C47AB" w14:textId="4FE97ABD" w:rsidR="00250E85" w:rsidRPr="00AE03AA" w:rsidRDefault="001C08E1" w:rsidP="00250E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Контрольный урок</w:t>
      </w:r>
    </w:p>
    <w:p w14:paraId="1BD6530D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  <w:lang w:val="en-US"/>
        </w:rPr>
        <w:t>II</w:t>
      </w:r>
      <w:r w:rsidRPr="00AE03AA">
        <w:rPr>
          <w:rFonts w:ascii="PT Astra Serif" w:hAnsi="PT Astra Serif"/>
          <w:sz w:val="28"/>
          <w:szCs w:val="28"/>
        </w:rPr>
        <w:t xml:space="preserve"> полугодие</w:t>
      </w:r>
    </w:p>
    <w:p w14:paraId="083CCABB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1 вариант</w:t>
      </w:r>
    </w:p>
    <w:p w14:paraId="59E45CDD" w14:textId="77777777" w:rsidR="00CA5759" w:rsidRPr="00AE03AA" w:rsidRDefault="00CA5759" w:rsidP="00CA5759">
      <w:pPr>
        <w:widowControl/>
        <w:numPr>
          <w:ilvl w:val="0"/>
          <w:numId w:val="17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Вивальди А. «Весна» (фрагмент)</w:t>
      </w:r>
    </w:p>
    <w:p w14:paraId="18ECD7D6" w14:textId="011CC064" w:rsidR="00CA5759" w:rsidRPr="00AE03AA" w:rsidRDefault="00CA5759" w:rsidP="00CA5759">
      <w:pPr>
        <w:pStyle w:val="aa"/>
        <w:numPr>
          <w:ilvl w:val="0"/>
          <w:numId w:val="17"/>
        </w:numPr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Чайковский П. «Полька»</w:t>
      </w:r>
    </w:p>
    <w:p w14:paraId="470D7C3E" w14:textId="77777777" w:rsidR="00BF3257" w:rsidRPr="00AE03AA" w:rsidRDefault="00BF3257" w:rsidP="00BF3257">
      <w:pPr>
        <w:pStyle w:val="aa"/>
        <w:rPr>
          <w:rFonts w:ascii="PT Astra Serif" w:hAnsi="PT Astra Serif"/>
          <w:color w:val="000000"/>
          <w:sz w:val="28"/>
          <w:szCs w:val="28"/>
        </w:rPr>
      </w:pPr>
    </w:p>
    <w:p w14:paraId="17DFBEE8" w14:textId="07B72AAD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 xml:space="preserve">2 вариант </w:t>
      </w:r>
    </w:p>
    <w:p w14:paraId="39D9F014" w14:textId="77777777" w:rsidR="00BF3257" w:rsidRPr="00AE03AA" w:rsidRDefault="00BF3257" w:rsidP="00BF3257">
      <w:pPr>
        <w:widowControl/>
        <w:numPr>
          <w:ilvl w:val="0"/>
          <w:numId w:val="18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Бах И.С. «Менуэт»</w:t>
      </w:r>
    </w:p>
    <w:p w14:paraId="2CC7287F" w14:textId="77777777" w:rsidR="00BF3257" w:rsidRPr="00AE03AA" w:rsidRDefault="00BF3257" w:rsidP="00BF3257">
      <w:pPr>
        <w:widowControl/>
        <w:numPr>
          <w:ilvl w:val="0"/>
          <w:numId w:val="18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Мусоргский М. «Гопак» из оперы «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</w:rPr>
        <w:t>Сорочинская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</w:rPr>
        <w:t xml:space="preserve"> ярмарка»</w:t>
      </w:r>
    </w:p>
    <w:p w14:paraId="424EBD34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61BD54FF" w14:textId="3B1C1A46" w:rsidR="00250E85" w:rsidRPr="00AE03AA" w:rsidRDefault="00250E85" w:rsidP="00250E85">
      <w:pPr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Пятый класс</w:t>
      </w:r>
    </w:p>
    <w:p w14:paraId="440CC318" w14:textId="3D2D7564" w:rsidR="00250E85" w:rsidRPr="00AE03AA" w:rsidRDefault="003138C0" w:rsidP="00914E9F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="00250E85" w:rsidRPr="00AE03AA">
        <w:rPr>
          <w:rFonts w:ascii="PT Astra Serif" w:hAnsi="PT Astra Serif"/>
          <w:sz w:val="28"/>
          <w:szCs w:val="28"/>
        </w:rPr>
        <w:t xml:space="preserve">   Пятый  год  обучения  является  рубежным  в  формировании художественного  сознания  флейтиста.  В  течение  года  ведется  работа  над </w:t>
      </w:r>
      <w:r w:rsidR="00250E85" w:rsidRPr="00AE03AA">
        <w:rPr>
          <w:rFonts w:ascii="PT Astra Serif" w:hAnsi="PT Astra Serif" w:cstheme="minorHAnsi"/>
          <w:sz w:val="28"/>
          <w:szCs w:val="28"/>
        </w:rPr>
        <w:t xml:space="preserve">совершенствованием  постановки  губ,  рук,  корпуса,  исполнительского дыхания.  </w:t>
      </w:r>
      <w:r w:rsidRPr="00AE03AA">
        <w:rPr>
          <w:rFonts w:ascii="PT Astra Serif" w:hAnsi="PT Astra Serif" w:cstheme="minorHAnsi"/>
          <w:sz w:val="28"/>
          <w:szCs w:val="28"/>
        </w:rPr>
        <w:t xml:space="preserve">В течение года обучающийся завершает освоение уровня эстетических эмоций, приобретает новое качество художественного сознания - умение переживать музыку в качестве эмоционально - эстетической программы настроений, умение создавать и передавать музыкальный образ произведения. Совершенствовать технологическую базу игры на флейте. </w:t>
      </w:r>
      <w:r w:rsidR="00250E85" w:rsidRPr="00AE03AA">
        <w:rPr>
          <w:rFonts w:ascii="PT Astra Serif" w:hAnsi="PT Astra Serif" w:cstheme="minorHAnsi"/>
          <w:sz w:val="28"/>
          <w:szCs w:val="28"/>
        </w:rPr>
        <w:t>За  пятый</w:t>
      </w:r>
      <w:r w:rsidR="00250E85" w:rsidRPr="00AE03AA">
        <w:rPr>
          <w:rFonts w:ascii="PT Astra Serif" w:hAnsi="PT Astra Serif"/>
          <w:sz w:val="28"/>
          <w:szCs w:val="28"/>
        </w:rPr>
        <w:t xml:space="preserve">    год  обучения  обучающийся  должен   проработать мажорные и минорные гаммы до трех знаков </w:t>
      </w:r>
      <w:proofErr w:type="gramStart"/>
      <w:r w:rsidR="00250E85" w:rsidRPr="00AE03AA">
        <w:rPr>
          <w:rFonts w:ascii="PT Astra Serif" w:hAnsi="PT Astra Serif"/>
          <w:sz w:val="28"/>
          <w:szCs w:val="28"/>
        </w:rPr>
        <w:t>А</w:t>
      </w:r>
      <w:proofErr w:type="gramEnd"/>
      <w:r w:rsidR="00250E85" w:rsidRPr="00AE03AA">
        <w:rPr>
          <w:rFonts w:ascii="PT Astra Serif" w:hAnsi="PT Astra Serif"/>
          <w:sz w:val="28"/>
          <w:szCs w:val="28"/>
        </w:rPr>
        <w:t>-</w:t>
      </w:r>
      <w:proofErr w:type="spellStart"/>
      <w:r w:rsidR="00250E85" w:rsidRPr="00AE03AA">
        <w:rPr>
          <w:rFonts w:ascii="PT Astra Serif" w:hAnsi="PT Astra Serif"/>
          <w:sz w:val="28"/>
          <w:szCs w:val="28"/>
        </w:rPr>
        <w:t>dur</w:t>
      </w:r>
      <w:proofErr w:type="spellEnd"/>
      <w:r w:rsidR="00250E85" w:rsidRPr="00AE03AA">
        <w:rPr>
          <w:rFonts w:ascii="PT Astra Serif" w:hAnsi="PT Astra Serif"/>
          <w:sz w:val="28"/>
          <w:szCs w:val="28"/>
        </w:rPr>
        <w:t xml:space="preserve">,  </w:t>
      </w:r>
      <w:proofErr w:type="spellStart"/>
      <w:r w:rsidR="00250E85" w:rsidRPr="00AE03AA">
        <w:rPr>
          <w:rFonts w:ascii="PT Astra Serif" w:hAnsi="PT Astra Serif"/>
          <w:sz w:val="28"/>
          <w:szCs w:val="28"/>
        </w:rPr>
        <w:t>Es-dur</w:t>
      </w:r>
      <w:proofErr w:type="spellEnd"/>
      <w:r w:rsidR="00250E85" w:rsidRPr="00AE03AA">
        <w:rPr>
          <w:rFonts w:ascii="PT Astra Serif" w:hAnsi="PT Astra Serif"/>
          <w:sz w:val="28"/>
          <w:szCs w:val="28"/>
        </w:rPr>
        <w:t xml:space="preserve">,  </w:t>
      </w:r>
      <w:proofErr w:type="spellStart"/>
      <w:r w:rsidR="00250E85" w:rsidRPr="00AE03AA">
        <w:rPr>
          <w:rFonts w:ascii="PT Astra Serif" w:hAnsi="PT Astra Serif"/>
          <w:sz w:val="28"/>
          <w:szCs w:val="28"/>
        </w:rPr>
        <w:t>fis-moll</w:t>
      </w:r>
      <w:proofErr w:type="spellEnd"/>
      <w:r w:rsidR="00250E85" w:rsidRPr="00AE03AA">
        <w:rPr>
          <w:rFonts w:ascii="PT Astra Serif" w:hAnsi="PT Astra Serif"/>
          <w:sz w:val="28"/>
          <w:szCs w:val="28"/>
        </w:rPr>
        <w:t>,  c-</w:t>
      </w:r>
      <w:proofErr w:type="spellStart"/>
      <w:r w:rsidR="00250E85" w:rsidRPr="00AE03AA">
        <w:rPr>
          <w:rFonts w:ascii="PT Astra Serif" w:hAnsi="PT Astra Serif"/>
          <w:sz w:val="28"/>
          <w:szCs w:val="28"/>
        </w:rPr>
        <w:t>moll</w:t>
      </w:r>
      <w:proofErr w:type="spellEnd"/>
      <w:r w:rsidR="00250E85" w:rsidRPr="00AE03AA">
        <w:rPr>
          <w:rFonts w:ascii="PT Astra Serif" w:hAnsi="PT Astra Serif"/>
          <w:sz w:val="28"/>
          <w:szCs w:val="28"/>
        </w:rPr>
        <w:t xml:space="preserve"> штрихами  legato, </w:t>
      </w:r>
      <w:proofErr w:type="spellStart"/>
      <w:r w:rsidR="00250E85" w:rsidRPr="00AE03AA">
        <w:rPr>
          <w:rFonts w:ascii="PT Astra Serif" w:hAnsi="PT Astra Serif"/>
          <w:sz w:val="28"/>
          <w:szCs w:val="28"/>
        </w:rPr>
        <w:t>detache</w:t>
      </w:r>
      <w:proofErr w:type="spellEnd"/>
      <w:r w:rsidR="00250E85" w:rsidRPr="00AE03AA">
        <w:rPr>
          <w:rFonts w:ascii="PT Astra Serif" w:hAnsi="PT Astra Serif"/>
          <w:sz w:val="28"/>
          <w:szCs w:val="28"/>
        </w:rPr>
        <w:t>, трезвучия и арпеджио</w:t>
      </w:r>
      <w:r w:rsidR="00914E9F" w:rsidRPr="00AE03AA">
        <w:rPr>
          <w:rFonts w:ascii="PT Astra Serif" w:hAnsi="PT Astra Serif"/>
          <w:sz w:val="28"/>
          <w:szCs w:val="28"/>
        </w:rPr>
        <w:t xml:space="preserve">, </w:t>
      </w:r>
      <w:r w:rsidR="00250E85" w:rsidRPr="00AE03AA">
        <w:rPr>
          <w:rFonts w:ascii="PT Astra Serif" w:hAnsi="PT Astra Serif"/>
          <w:sz w:val="28"/>
          <w:szCs w:val="28"/>
        </w:rPr>
        <w:t xml:space="preserve">  </w:t>
      </w:r>
      <w:r w:rsidR="001C08E1">
        <w:rPr>
          <w:rFonts w:ascii="PT Astra Serif" w:hAnsi="PT Astra Serif"/>
          <w:sz w:val="28"/>
          <w:szCs w:val="28"/>
        </w:rPr>
        <w:t>2</w:t>
      </w:r>
      <w:r w:rsidR="00250E85" w:rsidRPr="00AE03AA">
        <w:rPr>
          <w:rFonts w:ascii="PT Astra Serif" w:hAnsi="PT Astra Serif"/>
          <w:sz w:val="28"/>
          <w:szCs w:val="28"/>
        </w:rPr>
        <w:t>-</w:t>
      </w:r>
      <w:r w:rsidR="001C08E1">
        <w:rPr>
          <w:rFonts w:ascii="PT Astra Serif" w:hAnsi="PT Astra Serif"/>
          <w:sz w:val="28"/>
          <w:szCs w:val="28"/>
        </w:rPr>
        <w:t>4</w:t>
      </w:r>
      <w:r w:rsidR="00250E85" w:rsidRPr="00AE03AA">
        <w:rPr>
          <w:rFonts w:ascii="PT Astra Serif" w:hAnsi="PT Astra Serif"/>
          <w:sz w:val="28"/>
          <w:szCs w:val="28"/>
        </w:rPr>
        <w:t xml:space="preserve">  этюдов, 4-6 пьес, </w:t>
      </w:r>
      <w:r w:rsidR="001C08E1">
        <w:rPr>
          <w:rFonts w:ascii="PT Astra Serif" w:hAnsi="PT Astra Serif"/>
          <w:sz w:val="28"/>
          <w:szCs w:val="28"/>
        </w:rPr>
        <w:t xml:space="preserve">возможно исполнение </w:t>
      </w:r>
      <w:r w:rsidR="00250E85" w:rsidRPr="00AE03AA">
        <w:rPr>
          <w:rFonts w:ascii="PT Astra Serif" w:hAnsi="PT Astra Serif"/>
          <w:sz w:val="28"/>
          <w:szCs w:val="28"/>
        </w:rPr>
        <w:t xml:space="preserve">1 произведение крупной формы. </w:t>
      </w:r>
    </w:p>
    <w:p w14:paraId="38A53BEC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 xml:space="preserve">Работа над техникой: </w:t>
      </w:r>
    </w:p>
    <w:p w14:paraId="35F89C29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совершенствовать  навык  согласованного  единства  исполнительской техники и эмоциональности   в игре;</w:t>
      </w:r>
    </w:p>
    <w:p w14:paraId="1D8B990E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развивать   умение  исполнения  без  перерыва  нескольких произведений.</w:t>
      </w:r>
    </w:p>
    <w:p w14:paraId="0F7B5E7E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</w:p>
    <w:p w14:paraId="0AE4C84A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lastRenderedPageBreak/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>Решение музыкально – художественных задач:</w:t>
      </w:r>
    </w:p>
    <w:p w14:paraId="05E4816C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развивать  умение  соотносить  структуру  произведения  с музыкальным образом;</w:t>
      </w:r>
    </w:p>
    <w:p w14:paraId="2A45CB1A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развивать  умение  настраиваться  на  исполняемое  произведение   с учётом  сформированного  эмоционально-художественного  образа произведения;</w:t>
      </w:r>
    </w:p>
    <w:p w14:paraId="528D6721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AE03AA">
        <w:rPr>
          <w:rFonts w:ascii="PT Astra Serif" w:hAnsi="PT Astra Serif"/>
          <w:sz w:val="28"/>
          <w:szCs w:val="28"/>
        </w:rPr>
        <w:t>-  совершенствовать  сценическую  выдержку  у  обучающихся  в процессе выступления в конкурсных и культурно-просветительских мероприятиях;</w:t>
      </w:r>
      <w:proofErr w:type="gramEnd"/>
    </w:p>
    <w:p w14:paraId="15BA5028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 воспитывать критическое отношение к своей игре.</w:t>
      </w:r>
    </w:p>
    <w:p w14:paraId="27A1C8FA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  <w:r w:rsidRPr="00AE03AA">
        <w:rPr>
          <w:rFonts w:ascii="PT Astra Serif" w:hAnsi="PT Astra Serif"/>
          <w:b/>
          <w:i/>
          <w:sz w:val="28"/>
          <w:szCs w:val="28"/>
        </w:rPr>
        <w:t xml:space="preserve">Развитие творческих навыков </w:t>
      </w:r>
    </w:p>
    <w:p w14:paraId="04A7EC60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Развивать  умение  интерпретировать  музыкальное  произведение  на основе имеющихся теоретических знаний и практических навыков. </w:t>
      </w:r>
    </w:p>
    <w:p w14:paraId="3923D247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 </w:t>
      </w:r>
      <w:r w:rsidRPr="00AE03AA">
        <w:rPr>
          <w:rFonts w:ascii="PT Astra Serif" w:hAnsi="PT Astra Serif"/>
          <w:b/>
          <w:i/>
          <w:sz w:val="28"/>
          <w:szCs w:val="28"/>
        </w:rPr>
        <w:t>Освоение музыкальных жанров и форм</w:t>
      </w:r>
    </w:p>
    <w:p w14:paraId="2E46B87F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Познакомить обучающихся в процессе практической деятельности с особенностями  строения  и  стилистическими  особенностями  вариаций, концерта, сонаты, жанра миниатюры.</w:t>
      </w:r>
    </w:p>
    <w:p w14:paraId="6A20BDA5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05185729" w14:textId="77777777" w:rsidR="00250E85" w:rsidRPr="00AE03AA" w:rsidRDefault="00250E85" w:rsidP="00250E85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Репертуарный список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140"/>
      </w:tblGrid>
      <w:tr w:rsidR="00250E85" w:rsidRPr="00AE03AA" w14:paraId="1CC5876C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D85B" w14:textId="1F49FECA" w:rsidR="00250E85" w:rsidRPr="00AE03AA" w:rsidRDefault="00250E85" w:rsidP="00D137E8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Бах К.Ф.Э. Рондо</w:t>
            </w:r>
          </w:p>
          <w:p w14:paraId="74C052B6" w14:textId="4FFBAA5C" w:rsidR="00832560" w:rsidRPr="00AE03AA" w:rsidRDefault="00832560" w:rsidP="00D137E8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Бах Ф. «Марш»</w:t>
            </w:r>
          </w:p>
          <w:p w14:paraId="47DC1AA8" w14:textId="6C907018" w:rsidR="000A4440" w:rsidRPr="00AE03AA" w:rsidRDefault="000A4440" w:rsidP="00D137E8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Вебер К. «Хор охотников»</w:t>
            </w:r>
          </w:p>
          <w:p w14:paraId="7C2929D3" w14:textId="060CAF37" w:rsidR="00F50985" w:rsidRPr="00AE03AA" w:rsidRDefault="00F50985" w:rsidP="00D137E8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Вебер К. «Виваче»</w:t>
            </w:r>
          </w:p>
          <w:p w14:paraId="2FAA976A" w14:textId="1DBEF195" w:rsidR="009450D7" w:rsidRPr="00AE03AA" w:rsidRDefault="009450D7" w:rsidP="00D137E8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Вебер К. «Сонатина»</w:t>
            </w:r>
          </w:p>
          <w:p w14:paraId="4BD9AED1" w14:textId="1E170C74" w:rsidR="00D137E8" w:rsidRPr="00AE03AA" w:rsidRDefault="00D137E8" w:rsidP="00D137E8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Вивальди А. Концерт «Щегленок»  </w:t>
            </w:r>
          </w:p>
          <w:p w14:paraId="0D881FF3" w14:textId="62DE73CE" w:rsidR="007D770D" w:rsidRPr="00AE03AA" w:rsidRDefault="007D770D" w:rsidP="00D137E8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>Винчи Л.  Соната (D-</w:t>
            </w:r>
            <w:proofErr w:type="spellStart"/>
            <w:r w:rsidRPr="00AE03AA">
              <w:rPr>
                <w:rFonts w:ascii="PT Astra Serif" w:hAnsi="PT Astra Serif"/>
                <w:sz w:val="28"/>
                <w:szCs w:val="28"/>
              </w:rPr>
              <w:t>dur</w:t>
            </w:r>
            <w:proofErr w:type="spellEnd"/>
            <w:r w:rsidRPr="00AE03AA"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4FC944C9" w14:textId="77777777" w:rsidR="000A4440" w:rsidRPr="00AE03AA" w:rsidRDefault="000A4440" w:rsidP="00D137E8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Гайдн Й. «Анданте»</w:t>
            </w:r>
          </w:p>
          <w:p w14:paraId="11D468CF" w14:textId="6443E457" w:rsidR="00832560" w:rsidRPr="00AE03AA" w:rsidRDefault="00832560" w:rsidP="00D137E8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Гайдн Й. «Серенада»</w:t>
            </w:r>
          </w:p>
        </w:tc>
      </w:tr>
      <w:tr w:rsidR="00250E85" w:rsidRPr="00AE03AA" w14:paraId="4C44FCAD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5960" w14:textId="1890B8A5" w:rsidR="000A4440" w:rsidRPr="00AE03AA" w:rsidRDefault="000A4440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Глюк К.В. «Веселый хоровод»</w:t>
            </w:r>
          </w:p>
          <w:p w14:paraId="0308547B" w14:textId="203489A2" w:rsidR="00A15481" w:rsidRPr="00AE03AA" w:rsidRDefault="00A15481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Госсек Ф. «Гавот»</w:t>
            </w:r>
          </w:p>
          <w:p w14:paraId="66510EE7" w14:textId="65061A9C" w:rsidR="000A4440" w:rsidRPr="00AE03AA" w:rsidRDefault="000A4440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Гречанинов А. «Весельчак»</w:t>
            </w:r>
          </w:p>
          <w:p w14:paraId="3637B906" w14:textId="71201697" w:rsidR="00D137E8" w:rsidRPr="00AE03AA" w:rsidRDefault="00D137E8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Кванц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Й. Концерт 1</w:t>
            </w:r>
          </w:p>
          <w:p w14:paraId="5316293A" w14:textId="5FE49B72" w:rsidR="000A4440" w:rsidRPr="00AE03AA" w:rsidRDefault="000A4440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Корелли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А. «Гавот»</w:t>
            </w:r>
          </w:p>
          <w:p w14:paraId="602C5A6D" w14:textId="5807B81F" w:rsidR="00572D4F" w:rsidRPr="00AE03AA" w:rsidRDefault="00572D4F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Косенко В. «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Скерцино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  <w:p w14:paraId="3299AB14" w14:textId="3E836DC0" w:rsidR="00250E85" w:rsidRPr="00AE03AA" w:rsidRDefault="00250E85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Лойе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Ж. Соната D-</w:t>
            </w:r>
            <w:proofErr w:type="spellStart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dur</w:t>
            </w:r>
            <w:proofErr w:type="spellEnd"/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, II часть</w:t>
            </w:r>
          </w:p>
        </w:tc>
      </w:tr>
      <w:tr w:rsidR="00250E85" w:rsidRPr="00AE03AA" w14:paraId="0D138468" w14:textId="77777777" w:rsidTr="000A4440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4D98" w14:textId="39BFB050" w:rsidR="00250E85" w:rsidRPr="00AE03AA" w:rsidRDefault="00832560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Моцарт Л. «Марш»</w:t>
            </w:r>
          </w:p>
        </w:tc>
      </w:tr>
      <w:tr w:rsidR="00250E85" w:rsidRPr="00AE03AA" w14:paraId="51A90B40" w14:textId="77777777" w:rsidTr="000A4440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B487F" w14:textId="5D7FA822" w:rsidR="00250E85" w:rsidRPr="00AE03AA" w:rsidRDefault="00832560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Мусоргский М. «Слеза»</w:t>
            </w:r>
          </w:p>
        </w:tc>
      </w:tr>
      <w:tr w:rsidR="00250E85" w:rsidRPr="00AE03AA" w14:paraId="10B2E45D" w14:textId="77777777" w:rsidTr="000A4440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43ADC" w14:textId="12411166" w:rsidR="00250E85" w:rsidRPr="00AE03AA" w:rsidRDefault="000A4440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Сен-Санс К. «Лебедь»</w:t>
            </w:r>
          </w:p>
        </w:tc>
      </w:tr>
      <w:tr w:rsidR="00250E85" w:rsidRPr="00AE03AA" w14:paraId="3420A71B" w14:textId="77777777" w:rsidTr="000A4440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807A" w14:textId="29A54714" w:rsidR="00250E85" w:rsidRPr="00AE03AA" w:rsidRDefault="00832560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Тернер Дж. «Вальс»</w:t>
            </w:r>
          </w:p>
        </w:tc>
      </w:tr>
      <w:tr w:rsidR="00250E85" w:rsidRPr="00AE03AA" w14:paraId="12EA70DA" w14:textId="77777777" w:rsidTr="000A4440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8807" w14:textId="73E0B214" w:rsidR="00250E85" w:rsidRPr="00AE03AA" w:rsidRDefault="00B43B4A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Хренников Т. «Колыбельная»</w:t>
            </w:r>
          </w:p>
        </w:tc>
      </w:tr>
      <w:tr w:rsidR="00250E85" w:rsidRPr="00AE03AA" w14:paraId="374EB786" w14:textId="77777777" w:rsidTr="000A4440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70AB" w14:textId="1A90DA9B" w:rsidR="00250E85" w:rsidRPr="00AE03AA" w:rsidRDefault="00572D4F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Чайковский П. «Колыбельная в бурю»</w:t>
            </w:r>
          </w:p>
          <w:p w14:paraId="421F1C1D" w14:textId="589877D8" w:rsidR="00A15481" w:rsidRPr="00AE03AA" w:rsidRDefault="00A15481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Чайковский П. «Вальс» из «Детского альбома»</w:t>
            </w:r>
          </w:p>
          <w:p w14:paraId="46F81BC9" w14:textId="33DBF2AF" w:rsidR="00832560" w:rsidRPr="00AE03AA" w:rsidRDefault="00832560" w:rsidP="008074ED">
            <w:pPr>
              <w:widowControl/>
              <w:numPr>
                <w:ilvl w:val="0"/>
                <w:numId w:val="65"/>
              </w:num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Чайковский П. «Сладкая греза»</w:t>
            </w:r>
          </w:p>
        </w:tc>
      </w:tr>
      <w:tr w:rsidR="00250E85" w:rsidRPr="00AE03AA" w14:paraId="1CDCF478" w14:textId="77777777" w:rsidTr="00016B51">
        <w:trPr>
          <w:trHeight w:val="37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70C9" w14:textId="281C2117" w:rsidR="00250E85" w:rsidRPr="00AE03AA" w:rsidRDefault="00250E85" w:rsidP="00016B51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21.</w:t>
            </w:r>
            <w:r w:rsidR="00832560"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Шуберт Ф. «Военный марш»</w:t>
            </w:r>
          </w:p>
          <w:p w14:paraId="76743AE2" w14:textId="3B331F84" w:rsidR="00572D4F" w:rsidRPr="00AE03AA" w:rsidRDefault="00250E85" w:rsidP="00016B51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03A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22.</w:t>
            </w:r>
            <w:r w:rsidR="000A4440" w:rsidRPr="00AE03AA">
              <w:rPr>
                <w:rFonts w:ascii="PT Astra Serif" w:hAnsi="PT Astra Serif"/>
                <w:color w:val="000000"/>
                <w:sz w:val="28"/>
                <w:szCs w:val="28"/>
              </w:rPr>
              <w:t>Шостакович Д. «Шарманка»</w:t>
            </w:r>
          </w:p>
          <w:p w14:paraId="25AE29C5" w14:textId="77777777" w:rsidR="00572D4F" w:rsidRPr="00AE03AA" w:rsidRDefault="00572D4F" w:rsidP="00016B51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7852D5B2" w14:textId="13FD432A" w:rsidR="00250E85" w:rsidRPr="00AE03AA" w:rsidRDefault="00250E85" w:rsidP="001C08E1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14:paraId="113FBC34" w14:textId="5040A2F6" w:rsidR="00250E85" w:rsidRPr="00AE03AA" w:rsidRDefault="001C08E1" w:rsidP="00250E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Контрольный урок</w:t>
      </w:r>
    </w:p>
    <w:p w14:paraId="5523C0D9" w14:textId="77777777" w:rsidR="00250E85" w:rsidRPr="00AE03AA" w:rsidRDefault="00250E85" w:rsidP="00250E85">
      <w:pPr>
        <w:spacing w:after="33"/>
        <w:jc w:val="center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  <w:lang w:val="en-US"/>
        </w:rPr>
        <w:t>I</w:t>
      </w:r>
      <w:r w:rsidRPr="00AE03AA">
        <w:rPr>
          <w:rFonts w:ascii="PT Astra Serif" w:hAnsi="PT Astra Serif"/>
          <w:sz w:val="28"/>
          <w:szCs w:val="28"/>
        </w:rPr>
        <w:t xml:space="preserve"> полугодие</w:t>
      </w:r>
    </w:p>
    <w:p w14:paraId="57AA3A3E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1 вариант</w:t>
      </w:r>
    </w:p>
    <w:p w14:paraId="3780C48F" w14:textId="77777777" w:rsidR="00584009" w:rsidRPr="00AE03AA" w:rsidRDefault="00584009" w:rsidP="008074ED">
      <w:pPr>
        <w:widowControl/>
        <w:numPr>
          <w:ilvl w:val="0"/>
          <w:numId w:val="19"/>
        </w:numPr>
        <w:suppressAutoHyphens w:val="0"/>
        <w:spacing w:after="33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Хренников Т. «Колыбельная»</w:t>
      </w:r>
    </w:p>
    <w:p w14:paraId="09ED7F95" w14:textId="7DF8207C" w:rsidR="00250E85" w:rsidRPr="00AE03AA" w:rsidRDefault="00584009" w:rsidP="008074ED">
      <w:pPr>
        <w:widowControl/>
        <w:numPr>
          <w:ilvl w:val="0"/>
          <w:numId w:val="19"/>
        </w:numPr>
        <w:suppressAutoHyphens w:val="0"/>
        <w:spacing w:after="33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Шостакович Д. «Шарманка»</w:t>
      </w:r>
    </w:p>
    <w:p w14:paraId="774424E8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2  вариант</w:t>
      </w:r>
    </w:p>
    <w:p w14:paraId="38B04980" w14:textId="77777777" w:rsidR="007B13BC" w:rsidRPr="00AE03AA" w:rsidRDefault="007B13BC" w:rsidP="008074ED">
      <w:pPr>
        <w:widowControl/>
        <w:numPr>
          <w:ilvl w:val="0"/>
          <w:numId w:val="20"/>
        </w:numPr>
        <w:suppressAutoHyphens w:val="0"/>
        <w:spacing w:after="33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Гайдн Й. «Серенада»</w:t>
      </w:r>
    </w:p>
    <w:p w14:paraId="7CEE8F37" w14:textId="77777777" w:rsidR="007B13BC" w:rsidRPr="00AE03AA" w:rsidRDefault="007B13BC" w:rsidP="007B13BC">
      <w:pPr>
        <w:widowControl/>
        <w:numPr>
          <w:ilvl w:val="0"/>
          <w:numId w:val="20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Косенко В. «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</w:rPr>
        <w:t>Скерцино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</w:rPr>
        <w:t>»</w:t>
      </w:r>
    </w:p>
    <w:p w14:paraId="2D3FB90B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</w:t>
      </w:r>
    </w:p>
    <w:p w14:paraId="00AA94B2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</w:p>
    <w:p w14:paraId="2D44D3A5" w14:textId="0FB3B15B" w:rsidR="00250E85" w:rsidRPr="00AE03AA" w:rsidRDefault="001C08E1" w:rsidP="00250E85">
      <w:pPr>
        <w:jc w:val="center"/>
        <w:rPr>
          <w:rFonts w:ascii="PT Astra Serif" w:eastAsia="SimSun" w:hAnsi="PT Astra Serif"/>
          <w:b/>
          <w:sz w:val="28"/>
          <w:szCs w:val="28"/>
        </w:rPr>
      </w:pPr>
      <w:r>
        <w:rPr>
          <w:rFonts w:ascii="PT Astra Serif" w:eastAsia="SimSun" w:hAnsi="PT Astra Serif"/>
          <w:b/>
          <w:sz w:val="28"/>
          <w:szCs w:val="28"/>
        </w:rPr>
        <w:t>Академический концерт</w:t>
      </w:r>
    </w:p>
    <w:p w14:paraId="44782D71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1 вариант</w:t>
      </w:r>
    </w:p>
    <w:p w14:paraId="08CA9688" w14:textId="77777777" w:rsidR="00D137E8" w:rsidRPr="00AE03AA" w:rsidRDefault="00D137E8" w:rsidP="00D137E8">
      <w:pPr>
        <w:widowControl/>
        <w:numPr>
          <w:ilvl w:val="0"/>
          <w:numId w:val="58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Вебер К. «Сонатина»</w:t>
      </w:r>
    </w:p>
    <w:p w14:paraId="5ADA5F8B" w14:textId="77777777" w:rsidR="00D137E8" w:rsidRPr="00AE03AA" w:rsidRDefault="00D137E8" w:rsidP="00D137E8">
      <w:pPr>
        <w:widowControl/>
        <w:numPr>
          <w:ilvl w:val="0"/>
          <w:numId w:val="58"/>
        </w:numPr>
        <w:suppressAutoHyphens w:val="0"/>
        <w:spacing w:after="33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Чайковский П. «Сладкая греза»</w:t>
      </w:r>
    </w:p>
    <w:p w14:paraId="510A575B" w14:textId="5998ED74" w:rsidR="00D137E8" w:rsidRPr="00AE03AA" w:rsidRDefault="00D137E8" w:rsidP="00D137E8">
      <w:pPr>
        <w:widowControl/>
        <w:numPr>
          <w:ilvl w:val="0"/>
          <w:numId w:val="58"/>
        </w:numPr>
        <w:suppressAutoHyphens w:val="0"/>
        <w:spacing w:after="33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Шостакович Д. «Шарманка»</w:t>
      </w:r>
    </w:p>
    <w:p w14:paraId="474D0473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70B07A8E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2 вариант</w:t>
      </w:r>
    </w:p>
    <w:p w14:paraId="3D5A7E11" w14:textId="77777777" w:rsidR="00250E85" w:rsidRPr="00AE03AA" w:rsidRDefault="00250E85" w:rsidP="008074ED">
      <w:pPr>
        <w:widowControl/>
        <w:numPr>
          <w:ilvl w:val="0"/>
          <w:numId w:val="59"/>
        </w:numPr>
        <w:suppressAutoHyphens w:val="0"/>
        <w:rPr>
          <w:rFonts w:ascii="PT Astra Serif" w:hAnsi="PT Astra Serif"/>
          <w:sz w:val="28"/>
          <w:szCs w:val="28"/>
        </w:rPr>
      </w:pPr>
      <w:proofErr w:type="spellStart"/>
      <w:r w:rsidRPr="00AE03AA">
        <w:rPr>
          <w:rFonts w:ascii="PT Astra Serif" w:hAnsi="PT Astra Serif"/>
          <w:sz w:val="28"/>
          <w:szCs w:val="28"/>
        </w:rPr>
        <w:t>Кванц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И. Концерт №1 (часть)</w:t>
      </w:r>
    </w:p>
    <w:p w14:paraId="2DD1CF2F" w14:textId="77777777" w:rsidR="00D137E8" w:rsidRPr="00AE03AA" w:rsidRDefault="00D137E8" w:rsidP="00D137E8">
      <w:pPr>
        <w:widowControl/>
        <w:numPr>
          <w:ilvl w:val="0"/>
          <w:numId w:val="59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Моцарт Л. «Марш»</w:t>
      </w:r>
    </w:p>
    <w:p w14:paraId="0D7E9084" w14:textId="703B4BA4" w:rsidR="00D137E8" w:rsidRPr="00AE03AA" w:rsidRDefault="00D137E8" w:rsidP="00D137E8">
      <w:pPr>
        <w:widowControl/>
        <w:numPr>
          <w:ilvl w:val="0"/>
          <w:numId w:val="59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Косенко В. «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</w:rPr>
        <w:t>Скерцино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</w:rPr>
        <w:t>»</w:t>
      </w:r>
    </w:p>
    <w:p w14:paraId="34908B6A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28412C4A" w14:textId="77777777" w:rsidR="00250E85" w:rsidRPr="00AE03AA" w:rsidRDefault="00250E85" w:rsidP="00250E85">
      <w:pPr>
        <w:rPr>
          <w:rFonts w:ascii="PT Astra Serif" w:hAnsi="PT Astra Serif"/>
          <w:i/>
          <w:sz w:val="28"/>
          <w:szCs w:val="28"/>
        </w:rPr>
      </w:pPr>
      <w:r w:rsidRPr="00AE03AA">
        <w:rPr>
          <w:rFonts w:ascii="PT Astra Serif" w:hAnsi="PT Astra Serif"/>
          <w:i/>
          <w:sz w:val="28"/>
          <w:szCs w:val="28"/>
        </w:rPr>
        <w:t>3 вариант</w:t>
      </w:r>
    </w:p>
    <w:p w14:paraId="674CD0FF" w14:textId="77777777" w:rsidR="00250E85" w:rsidRPr="00AE03AA" w:rsidRDefault="00250E85" w:rsidP="008074ED">
      <w:pPr>
        <w:widowControl/>
        <w:numPr>
          <w:ilvl w:val="0"/>
          <w:numId w:val="60"/>
        </w:numPr>
        <w:suppressAutoHyphens w:val="0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Вивальди А. Концерт «Щегленок»  (отдельные части)</w:t>
      </w:r>
    </w:p>
    <w:p w14:paraId="58AE28D2" w14:textId="77777777" w:rsidR="00D137E8" w:rsidRPr="00AE03AA" w:rsidRDefault="00D137E8" w:rsidP="00D137E8">
      <w:pPr>
        <w:widowControl/>
        <w:numPr>
          <w:ilvl w:val="0"/>
          <w:numId w:val="60"/>
        </w:numPr>
        <w:suppressAutoHyphens w:val="0"/>
        <w:rPr>
          <w:rFonts w:ascii="PT Astra Serif" w:hAnsi="PT Astra Serif"/>
          <w:color w:val="000000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Чайковский П. «Вальс» из «Детского альбома»</w:t>
      </w:r>
    </w:p>
    <w:p w14:paraId="41F79FD4" w14:textId="77777777" w:rsidR="00D137E8" w:rsidRPr="00AE03AA" w:rsidRDefault="00D137E8" w:rsidP="00D137E8">
      <w:pPr>
        <w:widowControl/>
        <w:numPr>
          <w:ilvl w:val="0"/>
          <w:numId w:val="60"/>
        </w:numPr>
        <w:suppressAutoHyphens w:val="0"/>
        <w:spacing w:after="33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</w:rPr>
        <w:t>Гайдн Й. «Серенада»</w:t>
      </w:r>
    </w:p>
    <w:p w14:paraId="77CD7830" w14:textId="77777777" w:rsidR="00250E85" w:rsidRPr="00AE03AA" w:rsidRDefault="00250E85" w:rsidP="00250E85">
      <w:pPr>
        <w:ind w:left="720"/>
        <w:rPr>
          <w:rFonts w:ascii="PT Astra Serif" w:hAnsi="PT Astra Serif"/>
          <w:sz w:val="28"/>
          <w:szCs w:val="28"/>
        </w:rPr>
      </w:pPr>
    </w:p>
    <w:p w14:paraId="2088BA35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385C44F8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 xml:space="preserve">III.  Требования к уровню подготовки </w:t>
      </w:r>
      <w:proofErr w:type="gramStart"/>
      <w:r w:rsidRPr="00AE03AA">
        <w:rPr>
          <w:rFonts w:ascii="PT Astra Serif" w:hAnsi="PT Astra Serif"/>
          <w:b/>
          <w:sz w:val="28"/>
          <w:szCs w:val="28"/>
        </w:rPr>
        <w:t>обучающихся</w:t>
      </w:r>
      <w:proofErr w:type="gramEnd"/>
    </w:p>
    <w:p w14:paraId="46CE9D09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Реализация программы обеспечивает: </w:t>
      </w:r>
    </w:p>
    <w:p w14:paraId="7F6B2BEC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наличие  у  обучающегося  интереса  к  музыкальному  искусству,  самостоятельному музыкальному исполнительству; </w:t>
      </w:r>
    </w:p>
    <w:p w14:paraId="4D80EBC7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сформированный  комплекс  исполнительских  знаний,  умений  и навыков,  позволяющий  использовать  многообразные  возможности  флейты для  достижения  наиболее  убедительной  интерпретации  авторского  текста,   самостоятельно  накапливать  репертуар  из  музыкальных  произведений различных эпох, стилей, направлений, жанров и форм; </w:t>
      </w:r>
    </w:p>
    <w:p w14:paraId="65E2129F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знание  репертуара  для  флейты,  включающего  произведения  разных стилей  и  жанров (полифонические  произведения,  сонаты,  концерты,  пьесы,  этюды,  инструментальные  миниатюры)  в  соответствии  с  программными требованиями; </w:t>
      </w:r>
    </w:p>
    <w:p w14:paraId="2CF15C18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знание художественно-исполнительских возможностей флейты; </w:t>
      </w:r>
    </w:p>
    <w:p w14:paraId="4266C1A3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знание профессиональной терминологии; </w:t>
      </w:r>
    </w:p>
    <w:p w14:paraId="7B1F578A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lastRenderedPageBreak/>
        <w:t xml:space="preserve">- наличие умений по чтению с листа музыкальных произведений; </w:t>
      </w:r>
    </w:p>
    <w:p w14:paraId="7C6E345A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навыки  по  воспитанию  слухового  контроля,  умению  управлять  процессом  исполнения музыкального произведения; </w:t>
      </w:r>
    </w:p>
    <w:p w14:paraId="2ADB5E34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навыки  по  использованию  музыкально-исполнительских  средств выразительности,  выполнению  анализа  исполняемых  произведений,  владению  различными  видами  техники  исполнительства,  использованию художественно оправданных технических приемов; </w:t>
      </w:r>
    </w:p>
    <w:p w14:paraId="3CB9ADF5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наличие  творческой  инициативы,  сформированных  представлений  о методике  разучивания  музыкальных  произведений  и  приемах  работы  над исполнительскими трудностями; </w:t>
      </w:r>
    </w:p>
    <w:p w14:paraId="3A536B44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наличие  навыков  </w:t>
      </w:r>
      <w:proofErr w:type="spellStart"/>
      <w:r w:rsidRPr="00AE03AA">
        <w:rPr>
          <w:rFonts w:ascii="PT Astra Serif" w:hAnsi="PT Astra Serif"/>
          <w:sz w:val="28"/>
          <w:szCs w:val="28"/>
        </w:rPr>
        <w:t>репетиционно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-концертной  работы  в  качестве солиста. </w:t>
      </w:r>
    </w:p>
    <w:p w14:paraId="2D46F2AF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</w:p>
    <w:p w14:paraId="15D8FB65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IV.  Формы и методы контроля, система оценок</w:t>
      </w:r>
    </w:p>
    <w:p w14:paraId="403100AC" w14:textId="77777777" w:rsidR="00250E85" w:rsidRPr="00AE03AA" w:rsidRDefault="00250E85" w:rsidP="00250E85">
      <w:pPr>
        <w:ind w:firstLine="567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Аттестация: цели, виды, форма, содержание</w:t>
      </w:r>
    </w:p>
    <w:p w14:paraId="32F39C0E" w14:textId="77777777" w:rsidR="00250E85" w:rsidRPr="00AE03AA" w:rsidRDefault="00250E85" w:rsidP="00250E85">
      <w:pPr>
        <w:ind w:firstLine="567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Основными видами контроля успеваемости являются: </w:t>
      </w:r>
    </w:p>
    <w:p w14:paraId="46B68932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текущий контроль успеваемости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обучающихся</w:t>
      </w:r>
      <w:proofErr w:type="gramEnd"/>
    </w:p>
    <w:p w14:paraId="63BA2146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- промежуточная аттестация</w:t>
      </w:r>
    </w:p>
    <w:p w14:paraId="769B59A9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итоговая аттестация. </w:t>
      </w:r>
    </w:p>
    <w:p w14:paraId="40CBA36D" w14:textId="77777777" w:rsidR="00250E85" w:rsidRPr="00AE03AA" w:rsidRDefault="00250E85" w:rsidP="00250E85">
      <w:pPr>
        <w:ind w:firstLine="284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Каждый из видов контроля имеет свои цели, задачи и формы. </w:t>
      </w:r>
    </w:p>
    <w:p w14:paraId="5F497053" w14:textId="77777777" w:rsidR="00250E85" w:rsidRPr="00AE03AA" w:rsidRDefault="00250E85" w:rsidP="00250E85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Текущий  контроль  направлен  на  поддержание  учебной  дисциплины,  выявление  отношения  к  предмету,  на  ответственную  организацию  домашних занятий,  имеет  воспитательные  цели,  может  носить  стимулирующий характер.  Текущий  контроль  осуществляется  регулярно  преподавателем,  оценки выставляются в журнал и дневник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. В них учитываются: </w:t>
      </w:r>
    </w:p>
    <w:p w14:paraId="1F67174A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отношение ребенка к занятиям, его старания и прилежность; </w:t>
      </w:r>
    </w:p>
    <w:p w14:paraId="50F54461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качество выполнения предложенных заданий; </w:t>
      </w:r>
    </w:p>
    <w:p w14:paraId="6C4D168D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 инициативность  и  проявление  самостоятельности,  как  на  уроке,  так  и во время домашней работы; </w:t>
      </w:r>
    </w:p>
    <w:p w14:paraId="64670CD7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темпы продвижения. </w:t>
      </w:r>
    </w:p>
    <w:p w14:paraId="60648A6A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На  основании  результатов  текущего  контроля  выводятся  четверные оценки.  Особой  формой  текущего  контроля  является  контрольный  урок,  который  проводится  преподавателем,  ведущим  предмет  без  присутствия комиссии.  Промежуточная  аттестация  определяет  успешность  развития обучающегося  и  степень  освоения  им  учебных  задач  на  данном  этапе.  Наиболее распространенными  формами  промежуточной  аттестации  являются контрольные  уроки,  проводимые  с  приглашением  комиссии,  зачеты,  академические концерты, технические зачеты, экзамены. </w:t>
      </w:r>
    </w:p>
    <w:p w14:paraId="0C1EFD72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Каждая  форма  проверки (кроме  переводного  экзамена)  может  быть  как дифференцированной (с оценкой), так и недифференцированной. </w:t>
      </w:r>
    </w:p>
    <w:p w14:paraId="1BEDB856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Обязательным  является  методическое  обсуждение,  которое  должно носить  рекомендательный,  аналитический  характер,  отмечать  степень освоения  учебного  материала,  активность,  перспективы  и  темп  развития обучающегося. </w:t>
      </w:r>
    </w:p>
    <w:p w14:paraId="09C57E62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Участие  в  конкурсах  приравнивается  к  выступлению  на  </w:t>
      </w:r>
      <w:r w:rsidRPr="00AE03AA">
        <w:rPr>
          <w:rFonts w:ascii="PT Astra Serif" w:hAnsi="PT Astra Serif"/>
          <w:sz w:val="28"/>
          <w:szCs w:val="28"/>
        </w:rPr>
        <w:lastRenderedPageBreak/>
        <w:t xml:space="preserve">академических концертах и зачетах. Переводной экзамен является обязательным для всех. </w:t>
      </w:r>
    </w:p>
    <w:p w14:paraId="788E1F7C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Переводной  экзамен  проводится  в  конце  каждого  учебного  года, определяет  качество  освоения  учебного  материала,  уровень  соответствия  с учебными задачами года. </w:t>
      </w:r>
    </w:p>
    <w:p w14:paraId="7F5AC67D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Контрольные  уроки  и  зачеты  в  рамках  промежуточной  аттестации проводятся  в  конце  учебных  полугодий  в  счет  аудиторного  времени,  предусмотренного  на  предмет «Специальность (флейта)».  Экзамены проводятся  за  пределами  аудиторных  учебных  занятий,  т.е.  по  окончании проведения  учебных  занятий  в  учебном  году,  в  рамках  промежуточной (экзаменационной аттестации). </w:t>
      </w:r>
    </w:p>
    <w:p w14:paraId="587D9FB9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На  экзаменационную  аттестацию  составляется  утверждаемое руководителем  образовательного  учреждения  расписание  экзаменов,  которое  доводится  до  сведения  обучающихся  и  педагогических  работников  не позднее,  чем  за  две  недели  до  начала  проведения  промежуточной (экзаменационной)  аттестации.  К  экзамену  допускаются  обучающиеся, полностью  выполнившие  все  учебные  задания  по  предмету,  реализуемые  в соответствующем учебном году. </w:t>
      </w:r>
    </w:p>
    <w:p w14:paraId="66654EDA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Итоговая  аттестация (выпускной  экзамен)  определяет  уровень  и качество  владения  полным  комплексом  музыкальных,  технических  и художественных задач в рамках представленной концертной программы.  На  экзамене  выставляется  оценка  и  фиксируется  в  соответствующей документации. </w:t>
      </w:r>
    </w:p>
    <w:p w14:paraId="578EE872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  </w:t>
      </w:r>
    </w:p>
    <w:p w14:paraId="207842CB" w14:textId="77777777" w:rsidR="00250E85" w:rsidRPr="00AE03AA" w:rsidRDefault="00250E85" w:rsidP="00250E85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</w:t>
      </w:r>
      <w:r w:rsidRPr="00AE03AA">
        <w:rPr>
          <w:rFonts w:ascii="PT Astra Serif" w:hAnsi="PT Astra Serif"/>
          <w:b/>
          <w:i/>
          <w:sz w:val="28"/>
          <w:szCs w:val="28"/>
        </w:rPr>
        <w:t>Критерии оценки</w:t>
      </w:r>
    </w:p>
    <w:p w14:paraId="40A7365F" w14:textId="77777777" w:rsidR="00250E85" w:rsidRPr="00AE03AA" w:rsidRDefault="00250E85" w:rsidP="00250E85">
      <w:pPr>
        <w:jc w:val="right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5979"/>
      </w:tblGrid>
      <w:tr w:rsidR="00250E85" w:rsidRPr="00AE03AA" w14:paraId="0FB8B541" w14:textId="77777777" w:rsidTr="000156AA">
        <w:tc>
          <w:tcPr>
            <w:tcW w:w="3585" w:type="dxa"/>
            <w:shd w:val="clear" w:color="auto" w:fill="auto"/>
          </w:tcPr>
          <w:p w14:paraId="69DD9F12" w14:textId="77777777" w:rsidR="00250E85" w:rsidRPr="00AE03AA" w:rsidRDefault="00250E85" w:rsidP="00016B51">
            <w:pPr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5 («отлично»)  </w:t>
            </w:r>
          </w:p>
        </w:tc>
        <w:tc>
          <w:tcPr>
            <w:tcW w:w="5979" w:type="dxa"/>
            <w:shd w:val="clear" w:color="auto" w:fill="auto"/>
          </w:tcPr>
          <w:p w14:paraId="762C5718" w14:textId="77777777" w:rsidR="00250E85" w:rsidRPr="00AE03AA" w:rsidRDefault="00250E85" w:rsidP="00016B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Технически  качественное  и  художественно </w:t>
            </w:r>
          </w:p>
          <w:p w14:paraId="1E162098" w14:textId="77777777" w:rsidR="00250E85" w:rsidRPr="00AE03AA" w:rsidRDefault="00250E85" w:rsidP="00016B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>осмысленное  исполнение,  отвечающее  всем</w:t>
            </w:r>
          </w:p>
          <w:p w14:paraId="51ED17D9" w14:textId="77777777" w:rsidR="00250E85" w:rsidRPr="00AE03AA" w:rsidRDefault="00250E85" w:rsidP="00016B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>требованиям на данном этапе обучения.</w:t>
            </w:r>
          </w:p>
        </w:tc>
      </w:tr>
      <w:tr w:rsidR="00250E85" w:rsidRPr="00AE03AA" w14:paraId="6D467559" w14:textId="77777777" w:rsidTr="000156AA">
        <w:tc>
          <w:tcPr>
            <w:tcW w:w="3585" w:type="dxa"/>
            <w:shd w:val="clear" w:color="auto" w:fill="auto"/>
          </w:tcPr>
          <w:p w14:paraId="3C0E34C9" w14:textId="77777777" w:rsidR="00250E85" w:rsidRPr="00AE03AA" w:rsidRDefault="00250E85" w:rsidP="00016B51">
            <w:pPr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4 («хорошо»)  </w:t>
            </w:r>
          </w:p>
        </w:tc>
        <w:tc>
          <w:tcPr>
            <w:tcW w:w="5979" w:type="dxa"/>
            <w:shd w:val="clear" w:color="auto" w:fill="auto"/>
          </w:tcPr>
          <w:p w14:paraId="080BE960" w14:textId="77777777" w:rsidR="00250E85" w:rsidRPr="00AE03AA" w:rsidRDefault="00250E85" w:rsidP="00016B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E03AA">
              <w:rPr>
                <w:rFonts w:ascii="PT Astra Serif" w:hAnsi="PT Astra Serif"/>
                <w:sz w:val="28"/>
                <w:szCs w:val="28"/>
              </w:rPr>
              <w:t>Грамотное  исполнение,  с небольшими  недочетами  (как  в  техническом</w:t>
            </w:r>
            <w:proofErr w:type="gramEnd"/>
          </w:p>
          <w:p w14:paraId="4C04BFFF" w14:textId="77777777" w:rsidR="00250E85" w:rsidRPr="00AE03AA" w:rsidRDefault="00250E85" w:rsidP="00016B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плане, так и </w:t>
            </w:r>
            <w:proofErr w:type="gramStart"/>
            <w:r w:rsidRPr="00AE03AA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AE03AA">
              <w:rPr>
                <w:rFonts w:ascii="PT Astra Serif" w:hAnsi="PT Astra Serif"/>
                <w:sz w:val="28"/>
                <w:szCs w:val="28"/>
              </w:rPr>
              <w:t xml:space="preserve"> художественном). </w:t>
            </w:r>
          </w:p>
        </w:tc>
      </w:tr>
      <w:tr w:rsidR="00250E85" w:rsidRPr="00AE03AA" w14:paraId="5F8A1D90" w14:textId="77777777" w:rsidTr="000156AA">
        <w:tc>
          <w:tcPr>
            <w:tcW w:w="3585" w:type="dxa"/>
            <w:shd w:val="clear" w:color="auto" w:fill="auto"/>
          </w:tcPr>
          <w:p w14:paraId="4310BDC2" w14:textId="77777777" w:rsidR="00250E85" w:rsidRPr="00AE03AA" w:rsidRDefault="00250E85" w:rsidP="00016B51">
            <w:pPr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3 («удовлетворительно»)  </w:t>
            </w:r>
          </w:p>
        </w:tc>
        <w:tc>
          <w:tcPr>
            <w:tcW w:w="5979" w:type="dxa"/>
            <w:shd w:val="clear" w:color="auto" w:fill="auto"/>
          </w:tcPr>
          <w:p w14:paraId="744CA100" w14:textId="77777777" w:rsidR="00250E85" w:rsidRPr="00AE03AA" w:rsidRDefault="00250E85" w:rsidP="00016B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>Исполнение  с  большим  количеством</w:t>
            </w:r>
          </w:p>
          <w:p w14:paraId="3AC981EC" w14:textId="77777777" w:rsidR="00250E85" w:rsidRPr="00AE03AA" w:rsidRDefault="00250E85" w:rsidP="00016B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03AA">
              <w:rPr>
                <w:rFonts w:ascii="PT Astra Serif" w:hAnsi="PT Astra Serif"/>
                <w:sz w:val="28"/>
                <w:szCs w:val="28"/>
              </w:rPr>
              <w:t xml:space="preserve">недочетов,  а  именно:  недоученный  текст, слабая  техническая  подготовка, малохудожественная  игра,  отсутствие свободы игрового аппарата и т.д. </w:t>
            </w:r>
          </w:p>
        </w:tc>
      </w:tr>
    </w:tbl>
    <w:p w14:paraId="30EC60D8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Оценки  выставляются  по  окончании  каждой  четверти  и  полугодий учебного года. </w:t>
      </w:r>
    </w:p>
    <w:p w14:paraId="774C14C8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3CC64673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t>V.  Методическое обеспечение учебного процесса</w:t>
      </w:r>
    </w:p>
    <w:p w14:paraId="1D89851E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    В работе  </w:t>
      </w:r>
      <w:proofErr w:type="gramStart"/>
      <w:r w:rsidRPr="00AE03AA">
        <w:rPr>
          <w:rFonts w:ascii="PT Astra Serif" w:hAnsi="PT Astra Serif"/>
          <w:sz w:val="28"/>
          <w:szCs w:val="28"/>
        </w:rPr>
        <w:t>с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 преподаватель  должен  следовать  принципам последовательности,  постепенности,  доступности,  наглядности  в  освоении материала.  Весь процесс обучения должен быть построен от простого к </w:t>
      </w:r>
      <w:proofErr w:type="gramStart"/>
      <w:r w:rsidRPr="00AE03AA">
        <w:rPr>
          <w:rFonts w:ascii="PT Astra Serif" w:hAnsi="PT Astra Serif"/>
          <w:sz w:val="28"/>
          <w:szCs w:val="28"/>
        </w:rPr>
        <w:t>сложному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и  учитывать  индивидуальные  особенности  обучающегося:  </w:t>
      </w:r>
      <w:r w:rsidRPr="00AE03AA">
        <w:rPr>
          <w:rFonts w:ascii="PT Astra Serif" w:hAnsi="PT Astra Serif"/>
          <w:sz w:val="28"/>
          <w:szCs w:val="28"/>
        </w:rPr>
        <w:lastRenderedPageBreak/>
        <w:t xml:space="preserve">физические  данные, уровень развития музыкальных способностей. </w:t>
      </w:r>
    </w:p>
    <w:p w14:paraId="3FC4937C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    Необходимым  условием  для  успешного  обучения  на  флейте  является формирование  у  обучающегося  уже  на  начальном  этапе  правильной  постановки губ, рук, корпуса, исполнительского дыхания. Развитию  техники  в  узком  смысле  слова (беглости,  четкости, ровности  и  т.  д.)  способствует  систематическая  работа  над  упражнениями, гаммами  и  этюдами.  При  освоении  гамм,  упражнений,  этюдов  и  другого вспомогательного  материала  рекомендуется  применение  различных вариантов – штриховых, динамических, ритмических и т. д. </w:t>
      </w:r>
    </w:p>
    <w:p w14:paraId="735ACFBD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    Работа  над  качеством  звука,  интонацией,  ритмическим  рисунком,  динамикой –  важнейшими  средствами  музыкальной  выразительности – должна  последовательно  проводиться  на  протяжении  всех  лет  обучения  и быть предметом постоянного внимания педагога. </w:t>
      </w:r>
    </w:p>
    <w:p w14:paraId="7DE081BD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    При  работе  над  техникой  необходимо  давать  четкие  индивидуальные задания и регулярно проверять их выполнение. В  учебной  работе  также  следует  использовать  переложения произведений,  написанных  для  других  инструментов  или  для  голоса. </w:t>
      </w:r>
    </w:p>
    <w:p w14:paraId="28DE2812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        Рекомендуются  переложения,  в  которых  сохранен  замысел  автора  и  широко использованы характерные особенности флейты. </w:t>
      </w:r>
    </w:p>
    <w:p w14:paraId="6DB4107B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2FE925A3" w14:textId="77777777" w:rsidR="00250E85" w:rsidRPr="00AE03AA" w:rsidRDefault="00250E85" w:rsidP="00250E85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AE03AA">
        <w:rPr>
          <w:rFonts w:ascii="PT Astra Serif" w:hAnsi="PT Astra Serif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AE03AA">
        <w:rPr>
          <w:rFonts w:ascii="PT Astra Serif" w:hAnsi="PT Astra Serif"/>
          <w:b/>
          <w:i/>
          <w:sz w:val="28"/>
          <w:szCs w:val="28"/>
        </w:rPr>
        <w:t>обучающихся</w:t>
      </w:r>
      <w:proofErr w:type="gramEnd"/>
    </w:p>
    <w:p w14:paraId="1E55A7DF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Самостоятельные  занятия  должны  быть  регулярными  и систематическими.  Объем  самостоятельной  работы  определяется  с  учетом  минимальных затрат  на  подготовку  домашнего  задания (параллельно  с  освоением  детьми программы  основного  общего  образования),  а  также  с  учетом  сложившихся педагогических  традиций  в  учебном  заведении  и  методической целесообразности. </w:t>
      </w:r>
    </w:p>
    <w:p w14:paraId="5715DEB1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Обучающийся  должен  быть  физически  здоров.  Занятия  при  повышенной температуре  опасны  для  здоровья  и  нецелесообразны,  так  как  результат занятий всегда будет отрицательным. </w:t>
      </w:r>
    </w:p>
    <w:p w14:paraId="7D0D0D7B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Индивидуальная  домашняя  работа  может  проходить  в  несколько приемов  и  должна  строиться  в  соответствии  с  рекомендациями преподавателя  по  специальности.  Обучающийся  должен  уйти  с  урока  с  ясным представлением,  над  чем  ему  работать  дома.  Задачи  должны  быть  кратко  и ясно сформулированы, занесены в дневник. Возможные виды домашнего задания: </w:t>
      </w:r>
    </w:p>
    <w:p w14:paraId="78CB1813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упражнения для развития звука (выдержанные ноты); </w:t>
      </w:r>
    </w:p>
    <w:p w14:paraId="22677C6D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работа над развитием техники (гаммы, упражнения, этюды); </w:t>
      </w:r>
    </w:p>
    <w:p w14:paraId="771D2E3F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работа  над  художественным  материалом (пьесы  или  произведение крупной формы); </w:t>
      </w:r>
    </w:p>
    <w:p w14:paraId="3584201F" w14:textId="77777777" w:rsidR="00250E85" w:rsidRPr="00AE03AA" w:rsidRDefault="00250E85" w:rsidP="00250E85">
      <w:pPr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- чтение с листа. </w:t>
      </w:r>
    </w:p>
    <w:p w14:paraId="28D11B35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Периодически  следует  проводить  уроки,  контролирующие  ход домашней работы </w:t>
      </w:r>
      <w:proofErr w:type="gramStart"/>
      <w:r w:rsidRPr="00AE03AA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. </w:t>
      </w:r>
    </w:p>
    <w:p w14:paraId="790D80D7" w14:textId="77777777" w:rsidR="00250E85" w:rsidRPr="00AE03AA" w:rsidRDefault="00250E85" w:rsidP="00250E8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Для  успешной  реализации  программы «Специальность (флейта)» обучающийся  должен  быть  обеспечен  доступом  к  библиотечным  </w:t>
      </w:r>
      <w:r w:rsidRPr="00AE03AA">
        <w:rPr>
          <w:rFonts w:ascii="PT Astra Serif" w:hAnsi="PT Astra Serif"/>
          <w:sz w:val="28"/>
          <w:szCs w:val="28"/>
        </w:rPr>
        <w:lastRenderedPageBreak/>
        <w:t xml:space="preserve">фондам,  а  также аудио и видеотекам, сформированным по учебным программам. </w:t>
      </w:r>
    </w:p>
    <w:p w14:paraId="1614A7FA" w14:textId="77777777" w:rsidR="00250E85" w:rsidRPr="00AE03AA" w:rsidRDefault="00250E85" w:rsidP="00250E85">
      <w:pPr>
        <w:spacing w:line="268" w:lineRule="auto"/>
        <w:ind w:left="260" w:right="20"/>
        <w:jc w:val="center"/>
        <w:rPr>
          <w:rFonts w:ascii="PT Astra Serif" w:hAnsi="PT Astra Serif" w:cs="Arial"/>
          <w:b/>
          <w:sz w:val="28"/>
          <w:szCs w:val="28"/>
        </w:rPr>
      </w:pPr>
      <w:r w:rsidRPr="00AE03AA">
        <w:rPr>
          <w:rFonts w:ascii="PT Astra Serif" w:hAnsi="PT Astra Serif" w:cs="Arial"/>
          <w:b/>
          <w:sz w:val="28"/>
          <w:szCs w:val="28"/>
        </w:rPr>
        <w:t>Обоснование методов организации образовательного процесса, самостоятельной работы обучающегося</w:t>
      </w:r>
    </w:p>
    <w:p w14:paraId="317CDCA4" w14:textId="77777777" w:rsidR="00250E85" w:rsidRPr="00AE03AA" w:rsidRDefault="00250E85" w:rsidP="00250E85">
      <w:pPr>
        <w:spacing w:line="238" w:lineRule="exact"/>
        <w:rPr>
          <w:rFonts w:ascii="PT Astra Serif" w:hAnsi="PT Astra Serif" w:cs="Arial"/>
          <w:sz w:val="28"/>
          <w:szCs w:val="28"/>
        </w:rPr>
      </w:pPr>
    </w:p>
    <w:p w14:paraId="1E29499C" w14:textId="77777777" w:rsidR="00250E85" w:rsidRPr="00AE03AA" w:rsidRDefault="00250E85" w:rsidP="00250E85">
      <w:pPr>
        <w:spacing w:line="4" w:lineRule="exact"/>
        <w:rPr>
          <w:rFonts w:ascii="PT Astra Serif" w:hAnsi="PT Astra Serif" w:cs="Arial"/>
          <w:sz w:val="28"/>
          <w:szCs w:val="28"/>
        </w:rPr>
      </w:pPr>
    </w:p>
    <w:p w14:paraId="30F9AAD5" w14:textId="77777777" w:rsidR="00250E85" w:rsidRPr="00AE03AA" w:rsidRDefault="00250E85" w:rsidP="00250E85">
      <w:pPr>
        <w:spacing w:line="237" w:lineRule="auto"/>
        <w:ind w:right="80" w:firstLine="708"/>
        <w:jc w:val="both"/>
        <w:rPr>
          <w:rFonts w:ascii="PT Astra Serif" w:hAnsi="PT Astra Serif" w:cs="Arial"/>
          <w:sz w:val="28"/>
          <w:szCs w:val="28"/>
        </w:rPr>
      </w:pPr>
      <w:r w:rsidRPr="00AE03AA">
        <w:rPr>
          <w:rFonts w:ascii="PT Astra Serif" w:hAnsi="PT Astra Serif" w:cs="Arial"/>
          <w:sz w:val="28"/>
          <w:szCs w:val="28"/>
        </w:rPr>
        <w:t xml:space="preserve">Планирование внеаудиторной деятельности связано с методическими мероприятиями предусмотренными планами творческой и культурно-просветительской деятельности МАУДО ДШИ, а также с творческими замыслами преподавателя (выступления на конкурсах, фестивалях, творческих вечерах и др.). </w:t>
      </w:r>
    </w:p>
    <w:p w14:paraId="751B79F4" w14:textId="77777777" w:rsidR="00250E85" w:rsidRPr="00AE03AA" w:rsidRDefault="00250E85" w:rsidP="00250E85">
      <w:pPr>
        <w:spacing w:line="7" w:lineRule="exact"/>
        <w:rPr>
          <w:rFonts w:ascii="PT Astra Serif" w:hAnsi="PT Astra Serif" w:cs="Arial"/>
          <w:sz w:val="28"/>
          <w:szCs w:val="28"/>
        </w:rPr>
      </w:pPr>
    </w:p>
    <w:p w14:paraId="3A2277E8" w14:textId="77777777" w:rsidR="00250E85" w:rsidRPr="00AE03AA" w:rsidRDefault="00250E85" w:rsidP="00250E85">
      <w:pPr>
        <w:spacing w:line="237" w:lineRule="auto"/>
        <w:ind w:right="80"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AE03AA">
        <w:rPr>
          <w:rFonts w:ascii="PT Astra Serif" w:hAnsi="PT Astra Serif" w:cs="Arial"/>
          <w:sz w:val="28"/>
          <w:szCs w:val="28"/>
        </w:rPr>
        <w:t xml:space="preserve">Внеаудиторная самостоятельна работа обучающихся  осуществляется в соответствии  с  программой  </w:t>
      </w:r>
      <w:proofErr w:type="spellStart"/>
      <w:r w:rsidRPr="00AE03AA">
        <w:rPr>
          <w:rFonts w:ascii="PT Astra Serif" w:hAnsi="PT Astra Serif" w:cs="Arial"/>
          <w:sz w:val="28"/>
          <w:szCs w:val="28"/>
        </w:rPr>
        <w:t>внеклассно</w:t>
      </w:r>
      <w:proofErr w:type="spellEnd"/>
      <w:r w:rsidRPr="00AE03AA">
        <w:rPr>
          <w:rFonts w:ascii="PT Astra Serif" w:hAnsi="PT Astra Serif" w:cs="Arial"/>
          <w:sz w:val="28"/>
          <w:szCs w:val="28"/>
        </w:rPr>
        <w:t>-воспитательной работы и внеурочной деятельности  «ДЕЛУ - ВРЕМЯ, ПОТЕХЕ - ЧАС»  для обучающихся  по дополнительным предпрофессиональным программам в области  музыкального искусства «Фортепиано», «Струнные инструменты»,  «Народные инструменты»,  «Духовые и ударные инструменты», «Хоровое пение», «Хореографическое творчество».</w:t>
      </w:r>
      <w:proofErr w:type="gramEnd"/>
    </w:p>
    <w:p w14:paraId="575ED945" w14:textId="77777777" w:rsidR="00250E85" w:rsidRPr="00AE03AA" w:rsidRDefault="00250E85" w:rsidP="00250E85">
      <w:pPr>
        <w:spacing w:line="244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AE03AA">
        <w:rPr>
          <w:rFonts w:ascii="PT Astra Serif" w:hAnsi="PT Astra Serif" w:cs="Arial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МАУДО ДШИ педагогические традиции и методическую целесообразность, а также индивидуальные способности обучающегося.</w:t>
      </w:r>
    </w:p>
    <w:p w14:paraId="6CC20BAC" w14:textId="77777777" w:rsidR="00250E85" w:rsidRPr="00AE03AA" w:rsidRDefault="00250E85" w:rsidP="00250E85">
      <w:pPr>
        <w:spacing w:line="0" w:lineRule="atLeast"/>
        <w:ind w:right="100" w:firstLine="708"/>
        <w:jc w:val="both"/>
        <w:rPr>
          <w:rFonts w:ascii="PT Astra Serif" w:hAnsi="PT Astra Serif" w:cs="Arial"/>
          <w:sz w:val="28"/>
          <w:szCs w:val="28"/>
        </w:rPr>
      </w:pPr>
      <w:r w:rsidRPr="00AE03AA">
        <w:rPr>
          <w:rFonts w:ascii="PT Astra Serif" w:hAnsi="PT Astra Serif" w:cs="Arial"/>
          <w:sz w:val="28"/>
          <w:szCs w:val="28"/>
        </w:rPr>
        <w:t>Периодичность занятий – каждый день; объем самостоятельных занятий в неделю – от 2 до 4 часов.</w:t>
      </w:r>
    </w:p>
    <w:p w14:paraId="6B46BCFE" w14:textId="77777777" w:rsidR="00250E85" w:rsidRPr="00AE03AA" w:rsidRDefault="00250E85" w:rsidP="00250E85">
      <w:pPr>
        <w:spacing w:line="244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AE03AA">
        <w:rPr>
          <w:rFonts w:ascii="PT Astra Serif" w:hAnsi="PT Astra Serif" w:cs="Arial"/>
          <w:sz w:val="28"/>
          <w:szCs w:val="28"/>
        </w:rPr>
        <w:t>На первых этапах обучения важную роль играет сотрудничество с родителями (законными представителями)  обучающихся. Серьёзное, заинтересованное отношение родителей (законных представителей)   к обучению ребёнка благотворно сказывается на конечном результате обучения. Тесное взаимодействие преподавателя и родителей (законных представителей)  устанавливается через организацию родительских собраний, индивидуальных бесед, проведение открытых уроков, классных концертов и других мероприятий. В результате такого сотрудничества родители (законные представители) становятся активными помощниками для своего ребёнка, включаются в организацию и грамотное планирование самостоятельных (домашних) занятий, способствуют достижению наиболее успешных результатов.</w:t>
      </w:r>
    </w:p>
    <w:p w14:paraId="13CD51B0" w14:textId="77777777" w:rsidR="00250E85" w:rsidRPr="00AE03AA" w:rsidRDefault="00250E85" w:rsidP="00250E85">
      <w:pPr>
        <w:spacing w:line="244" w:lineRule="auto"/>
        <w:ind w:firstLine="708"/>
        <w:jc w:val="both"/>
        <w:rPr>
          <w:rFonts w:ascii="PT Astra Serif" w:hAnsi="PT Astra Serif" w:cs="Arial"/>
          <w:sz w:val="28"/>
          <w:szCs w:val="28"/>
        </w:rPr>
        <w:sectPr w:rsidR="00250E85" w:rsidRPr="00AE03AA" w:rsidSect="00016B51">
          <w:pgSz w:w="11900" w:h="16838"/>
          <w:pgMar w:top="1134" w:right="851" w:bottom="1134" w:left="1701" w:header="0" w:footer="0" w:gutter="0"/>
          <w:cols w:space="720"/>
          <w:docGrid w:linePitch="272"/>
        </w:sectPr>
      </w:pPr>
    </w:p>
    <w:p w14:paraId="46C398B1" w14:textId="77777777" w:rsidR="00250E85" w:rsidRPr="00AE03AA" w:rsidRDefault="00250E85" w:rsidP="00250E85">
      <w:pPr>
        <w:spacing w:line="0" w:lineRule="atLeast"/>
        <w:ind w:right="-179"/>
        <w:rPr>
          <w:rFonts w:ascii="PT Astra Serif" w:hAnsi="PT Astra Serif" w:cs="Arial"/>
          <w:sz w:val="28"/>
          <w:szCs w:val="28"/>
        </w:rPr>
        <w:sectPr w:rsidR="00250E85" w:rsidRPr="00AE03AA" w:rsidSect="00016B51">
          <w:type w:val="continuous"/>
          <w:pgSz w:w="11900" w:h="16838"/>
          <w:pgMar w:top="1134" w:right="851" w:bottom="1134" w:left="1701" w:header="0" w:footer="0" w:gutter="0"/>
          <w:cols w:space="720"/>
          <w:docGrid w:linePitch="272"/>
        </w:sectPr>
      </w:pPr>
    </w:p>
    <w:p w14:paraId="2D56A6AD" w14:textId="77777777" w:rsidR="00250E85" w:rsidRPr="00AE03AA" w:rsidRDefault="00250E85" w:rsidP="00250E85">
      <w:pPr>
        <w:jc w:val="center"/>
        <w:rPr>
          <w:rFonts w:ascii="PT Astra Serif" w:hAnsi="PT Astra Serif"/>
          <w:b/>
          <w:sz w:val="28"/>
          <w:szCs w:val="28"/>
        </w:rPr>
      </w:pPr>
      <w:r w:rsidRPr="00AE03AA">
        <w:rPr>
          <w:rFonts w:ascii="PT Astra Serif" w:hAnsi="PT Astra Serif"/>
          <w:b/>
          <w:sz w:val="28"/>
          <w:szCs w:val="28"/>
        </w:rPr>
        <w:lastRenderedPageBreak/>
        <w:t xml:space="preserve">VI.  Список </w:t>
      </w:r>
      <w:r w:rsidRPr="00AE03AA">
        <w:rPr>
          <w:rFonts w:ascii="PT Astra Serif" w:hAnsi="PT Astra Serif"/>
          <w:b/>
          <w:color w:val="000000"/>
          <w:sz w:val="28"/>
          <w:szCs w:val="28"/>
        </w:rPr>
        <w:t>нотной и методической</w:t>
      </w:r>
      <w:r w:rsidRPr="00AE03AA">
        <w:rPr>
          <w:rFonts w:ascii="PT Astra Serif" w:hAnsi="PT Astra Serif"/>
          <w:b/>
          <w:sz w:val="28"/>
          <w:szCs w:val="28"/>
        </w:rPr>
        <w:t xml:space="preserve"> литературы</w:t>
      </w:r>
    </w:p>
    <w:p w14:paraId="70450F5D" w14:textId="77777777" w:rsidR="00250E85" w:rsidRPr="00AE03AA" w:rsidRDefault="00250E85" w:rsidP="00250E85">
      <w:pPr>
        <w:jc w:val="center"/>
        <w:rPr>
          <w:rFonts w:ascii="PT Astra Serif" w:eastAsia="SimSun" w:hAnsi="PT Astra Serif"/>
          <w:i/>
          <w:sz w:val="28"/>
          <w:szCs w:val="28"/>
        </w:rPr>
      </w:pPr>
      <w:r w:rsidRPr="00AE03AA">
        <w:rPr>
          <w:rFonts w:ascii="PT Astra Serif" w:eastAsia="SimSun" w:hAnsi="PT Astra Serif"/>
          <w:i/>
          <w:sz w:val="28"/>
          <w:szCs w:val="28"/>
        </w:rPr>
        <w:t>Список методической литературы</w:t>
      </w:r>
    </w:p>
    <w:p w14:paraId="246B5ECB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Ивановский Ю.А. Занимательная музыка [Текст]:   Ю.А. Ивановский. – Ростов н/Дону: Феникс, 2002. – 36 с.</w:t>
      </w:r>
    </w:p>
    <w:p w14:paraId="46205CE6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Ильина Е. Р. Музыкально - педагогический практикум [Текст]:    Е.Р. Ильина.- М.: Альма-матер, 1990, 2008. – 48 с.</w:t>
      </w:r>
    </w:p>
    <w:p w14:paraId="6298C483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spellStart"/>
      <w:r w:rsidRPr="00AE03AA">
        <w:rPr>
          <w:rFonts w:ascii="PT Astra Serif" w:hAnsi="PT Astra Serif"/>
          <w:sz w:val="28"/>
          <w:szCs w:val="28"/>
        </w:rPr>
        <w:t>Кабалевский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Д.Б. Как рассказывать детям о музыке [Текст]:    Д.Б. </w:t>
      </w:r>
      <w:proofErr w:type="spellStart"/>
      <w:r w:rsidRPr="00AE03AA">
        <w:rPr>
          <w:rFonts w:ascii="PT Astra Serif" w:hAnsi="PT Astra Serif"/>
          <w:sz w:val="28"/>
          <w:szCs w:val="28"/>
        </w:rPr>
        <w:t>Кабалевский</w:t>
      </w:r>
      <w:proofErr w:type="spellEnd"/>
      <w:r w:rsidRPr="00AE03AA">
        <w:rPr>
          <w:rFonts w:ascii="PT Astra Serif" w:hAnsi="PT Astra Serif"/>
          <w:sz w:val="28"/>
          <w:szCs w:val="28"/>
        </w:rPr>
        <w:t>. - М.: Просвещение, 1989. – 84 с.</w:t>
      </w:r>
    </w:p>
    <w:p w14:paraId="19B7B114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Корыхалова Н.П. Увидеть в нотном тексте… О некоторых проблемах, с которыми сталкиваются пианисты (и не только они) [Текст]:  Н.П. Корыхалова. – СПб</w:t>
      </w:r>
      <w:proofErr w:type="gramStart"/>
      <w:r w:rsidRPr="00AE03A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Композитор, 2008. – 256 с. </w:t>
      </w:r>
    </w:p>
    <w:p w14:paraId="37111DCA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spellStart"/>
      <w:r w:rsidRPr="00AE03AA">
        <w:rPr>
          <w:rFonts w:ascii="PT Astra Serif" w:hAnsi="PT Astra Serif"/>
          <w:sz w:val="28"/>
          <w:szCs w:val="28"/>
        </w:rPr>
        <w:t>Крунтяева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Т.С. Словарь иностранных музыкальных терминов [Текст]:  Т.С. </w:t>
      </w:r>
      <w:proofErr w:type="spellStart"/>
      <w:r w:rsidRPr="00AE03AA">
        <w:rPr>
          <w:rFonts w:ascii="PT Astra Serif" w:hAnsi="PT Astra Serif"/>
          <w:sz w:val="28"/>
          <w:szCs w:val="28"/>
        </w:rPr>
        <w:t>Крунтяева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E03AA">
        <w:rPr>
          <w:rFonts w:ascii="PT Astra Serif" w:hAnsi="PT Astra Serif"/>
          <w:sz w:val="28"/>
          <w:szCs w:val="28"/>
        </w:rPr>
        <w:t>Н.В.Молокова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, А.М. </w:t>
      </w:r>
      <w:proofErr w:type="spellStart"/>
      <w:r w:rsidRPr="00AE03AA">
        <w:rPr>
          <w:rFonts w:ascii="PT Astra Serif" w:hAnsi="PT Astra Serif"/>
          <w:sz w:val="28"/>
          <w:szCs w:val="28"/>
        </w:rPr>
        <w:t>Ступель</w:t>
      </w:r>
      <w:proofErr w:type="spellEnd"/>
      <w:r w:rsidRPr="00AE03AA">
        <w:rPr>
          <w:rFonts w:ascii="PT Astra Serif" w:hAnsi="PT Astra Serif"/>
          <w:sz w:val="28"/>
          <w:szCs w:val="28"/>
        </w:rPr>
        <w:t>. – 5-е изд. – Л.: Музыка, 1985. – 143 с.</w:t>
      </w:r>
    </w:p>
    <w:p w14:paraId="26B099D6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Крюкова, В.В. Музыкальная педагогика [Текст]:  В.В. Крюкова. – Ростов н/ Дону: Феникс, 2002. – 122 с.</w:t>
      </w:r>
    </w:p>
    <w:p w14:paraId="600A7D35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Кудряшов А.Ю. Теория музыкального содержания. Художественные идеи европейской музыки </w:t>
      </w:r>
      <w:r w:rsidRPr="00AE03AA">
        <w:rPr>
          <w:rFonts w:ascii="PT Astra Serif" w:hAnsi="PT Astra Serif"/>
          <w:sz w:val="28"/>
          <w:szCs w:val="28"/>
          <w:lang w:val="en-US"/>
        </w:rPr>
        <w:t>XVII</w:t>
      </w:r>
      <w:r w:rsidRPr="00AE03AA">
        <w:rPr>
          <w:rFonts w:ascii="PT Astra Serif" w:hAnsi="PT Astra Serif"/>
          <w:sz w:val="28"/>
          <w:szCs w:val="28"/>
        </w:rPr>
        <w:t xml:space="preserve"> – </w:t>
      </w:r>
      <w:r w:rsidRPr="00AE03AA">
        <w:rPr>
          <w:rFonts w:ascii="PT Astra Serif" w:hAnsi="PT Astra Serif"/>
          <w:sz w:val="28"/>
          <w:szCs w:val="28"/>
          <w:lang w:val="en-US"/>
        </w:rPr>
        <w:t>XX</w:t>
      </w:r>
      <w:r w:rsidRPr="00AE03AA">
        <w:rPr>
          <w:rFonts w:ascii="PT Astra Serif" w:hAnsi="PT Astra Serif"/>
          <w:sz w:val="28"/>
          <w:szCs w:val="28"/>
        </w:rPr>
        <w:t xml:space="preserve"> вв. [Текст]:  учебное пособие  / А.Ю. Кудряшов. – СПб</w:t>
      </w:r>
      <w:proofErr w:type="gramStart"/>
      <w:r w:rsidRPr="00AE03A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AE03AA">
        <w:rPr>
          <w:rFonts w:ascii="PT Astra Serif" w:hAnsi="PT Astra Serif"/>
          <w:sz w:val="28"/>
          <w:szCs w:val="28"/>
        </w:rPr>
        <w:t>изд.  «Лань», 2006. – 432 с.</w:t>
      </w:r>
    </w:p>
    <w:p w14:paraId="0D724BA0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Лихачёв Ю. Я. Авторская школа: современная методика обучения детей музыке [Текст]:  Ю. Я. Лихачёв. – 2-е изд., доп. – СПб: Композитор, 2012. – 88 с. </w:t>
      </w:r>
    </w:p>
    <w:p w14:paraId="74CBE5C8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Материалы Открытой Сибирской научно-практической (заочной) конференции, посвященной 115-летию музыкального образования в Томске «Актуальные проблемы музыкального образования» [Текст]:   - Томск: ООО «Печатная мануфактура», 2008. – 250 с. </w:t>
      </w:r>
    </w:p>
    <w:p w14:paraId="4D3B0D63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Материалы Всероссийской научно-практической конференции «Реализация задач модернизации образования» [Текст]:  - Томск: ТОИПКРО, 2012. – т.3. – 272 с. </w:t>
      </w:r>
    </w:p>
    <w:p w14:paraId="6D7D5FCF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Михеева Л.  М. Музыкальный словарь в рассказах [Текст]: Л.М. Михеева. -  СПб</w:t>
      </w:r>
      <w:proofErr w:type="gramStart"/>
      <w:r w:rsidRPr="00AE03A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AE03AA">
        <w:rPr>
          <w:rFonts w:ascii="PT Astra Serif" w:hAnsi="PT Astra Serif"/>
          <w:sz w:val="28"/>
          <w:szCs w:val="28"/>
        </w:rPr>
        <w:t>Советский композитор, 1984. – 58 с.</w:t>
      </w:r>
    </w:p>
    <w:p w14:paraId="7DD18806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spellStart"/>
      <w:r w:rsidRPr="00AE03AA">
        <w:rPr>
          <w:rFonts w:ascii="PT Astra Serif" w:hAnsi="PT Astra Serif"/>
          <w:sz w:val="28"/>
          <w:szCs w:val="28"/>
        </w:rPr>
        <w:t>Поплянова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Е.М. Кто стоит на трёх ногах? Музыкальные загадки [Текст]:  Е.М. </w:t>
      </w:r>
      <w:proofErr w:type="spellStart"/>
      <w:r w:rsidRPr="00AE03AA">
        <w:rPr>
          <w:rFonts w:ascii="PT Astra Serif" w:hAnsi="PT Astra Serif"/>
          <w:sz w:val="28"/>
          <w:szCs w:val="28"/>
        </w:rPr>
        <w:t>Поплянова</w:t>
      </w:r>
      <w:proofErr w:type="spellEnd"/>
      <w:r w:rsidRPr="00AE03AA">
        <w:rPr>
          <w:rFonts w:ascii="PT Astra Serif" w:hAnsi="PT Astra Serif"/>
          <w:sz w:val="28"/>
          <w:szCs w:val="28"/>
        </w:rPr>
        <w:t>. – СПб: Композитор, 2004. – 30 с.</w:t>
      </w:r>
    </w:p>
    <w:p w14:paraId="6A5C49E2" w14:textId="77777777" w:rsidR="00250E85" w:rsidRPr="00AE03AA" w:rsidRDefault="00A12B18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hyperlink r:id="rId9" w:history="1">
        <w:proofErr w:type="spellStart"/>
        <w:r w:rsidR="00250E85" w:rsidRPr="00AE03AA">
          <w:rPr>
            <w:rStyle w:val="a3"/>
            <w:rFonts w:ascii="PT Astra Serif" w:hAnsi="PT Astra Serif"/>
            <w:bCs/>
            <w:sz w:val="28"/>
            <w:szCs w:val="28"/>
            <w:shd w:val="clear" w:color="auto" w:fill="FFFFFF"/>
          </w:rPr>
          <w:t>Диков</w:t>
        </w:r>
        <w:proofErr w:type="spellEnd"/>
        <w:r w:rsidR="00250E85" w:rsidRPr="00AE03AA">
          <w:rPr>
            <w:rStyle w:val="a3"/>
            <w:rFonts w:ascii="PT Astra Serif" w:hAnsi="PT Astra Serif"/>
            <w:bCs/>
            <w:sz w:val="28"/>
            <w:szCs w:val="28"/>
            <w:shd w:val="clear" w:color="auto" w:fill="FFFFFF"/>
          </w:rPr>
          <w:t xml:space="preserve"> Б. А.</w:t>
        </w:r>
      </w:hyperlink>
      <w:r w:rsidR="00250E85"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Методика обучения игре на духовых инструментах [Текст]: / Б.А.</w:t>
      </w:r>
      <w:r w:rsidR="00250E85"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proofErr w:type="spellStart"/>
      <w:r w:rsidR="00250E85" w:rsidRPr="00AE03AA">
        <w:rPr>
          <w:rFonts w:ascii="PT Astra Serif" w:hAnsi="PT Astra Serif"/>
          <w:bCs/>
          <w:sz w:val="28"/>
          <w:szCs w:val="28"/>
        </w:rPr>
        <w:t>Диков</w:t>
      </w:r>
      <w:proofErr w:type="spellEnd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 xml:space="preserve">. - М.: </w:t>
      </w:r>
      <w:proofErr w:type="spellStart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Музгиз</w:t>
      </w:r>
      <w:proofErr w:type="spellEnd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, 1962. - 116 с. : ил., нот</w:t>
      </w:r>
      <w:proofErr w:type="gramStart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gramEnd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и</w:t>
      </w:r>
      <w:proofErr w:type="gramEnd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л.</w:t>
      </w:r>
    </w:p>
    <w:p w14:paraId="718B5F1B" w14:textId="77777777" w:rsidR="00250E85" w:rsidRPr="00AE03AA" w:rsidRDefault="00A12B18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hyperlink r:id="rId10" w:history="1">
        <w:proofErr w:type="spellStart"/>
        <w:r w:rsidR="00250E85" w:rsidRPr="00AE03AA">
          <w:rPr>
            <w:rStyle w:val="a3"/>
            <w:rFonts w:ascii="PT Astra Serif" w:hAnsi="PT Astra Serif"/>
            <w:bCs/>
            <w:sz w:val="28"/>
            <w:szCs w:val="28"/>
            <w:shd w:val="clear" w:color="auto" w:fill="FFFFFF"/>
          </w:rPr>
          <w:t>Диков</w:t>
        </w:r>
        <w:proofErr w:type="spellEnd"/>
        <w:r w:rsidR="00250E85" w:rsidRPr="00AE03AA">
          <w:rPr>
            <w:rStyle w:val="a3"/>
            <w:rFonts w:ascii="PT Astra Serif" w:hAnsi="PT Astra Serif"/>
            <w:bCs/>
            <w:sz w:val="28"/>
            <w:szCs w:val="28"/>
            <w:shd w:val="clear" w:color="auto" w:fill="FFFFFF"/>
          </w:rPr>
          <w:t xml:space="preserve"> Б. А.</w:t>
        </w:r>
      </w:hyperlink>
      <w:r w:rsidR="00250E85"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О дыхании при игре на духовых инструментах [Текст]: / Б.А.</w:t>
      </w:r>
      <w:r w:rsidR="00250E85"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proofErr w:type="spellStart"/>
      <w:r w:rsidR="00250E85" w:rsidRPr="00AE03AA">
        <w:rPr>
          <w:rFonts w:ascii="PT Astra Serif" w:hAnsi="PT Astra Serif"/>
          <w:bCs/>
          <w:sz w:val="28"/>
          <w:szCs w:val="28"/>
        </w:rPr>
        <w:t>Диков</w:t>
      </w:r>
      <w:proofErr w:type="spellEnd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 xml:space="preserve">. - М. : </w:t>
      </w:r>
      <w:proofErr w:type="spellStart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Музгиз</w:t>
      </w:r>
      <w:proofErr w:type="spellEnd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, 1956. - 101 с. : ил</w:t>
      </w:r>
      <w:proofErr w:type="gramStart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 xml:space="preserve">., </w:t>
      </w:r>
      <w:proofErr w:type="gramEnd"/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нот.</w:t>
      </w:r>
    </w:p>
    <w:p w14:paraId="0ACC8041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Федоров Е.Е.</w:t>
      </w:r>
      <w:r w:rsidRPr="00AE03AA">
        <w:rPr>
          <w:rFonts w:ascii="PT Astra Serif" w:hAnsi="PT Astra Serif"/>
          <w:sz w:val="28"/>
          <w:szCs w:val="28"/>
          <w:shd w:val="clear" w:color="auto" w:fill="FFFFFF"/>
        </w:rPr>
        <w:t xml:space="preserve"> Вопросы методики обучения</w:t>
      </w:r>
      <w:r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sz w:val="28"/>
          <w:szCs w:val="28"/>
          <w:bdr w:val="none" w:sz="0" w:space="0" w:color="auto" w:frame="1"/>
        </w:rPr>
        <w:t>игре</w:t>
      </w:r>
      <w:r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sz w:val="28"/>
          <w:szCs w:val="28"/>
          <w:shd w:val="clear" w:color="auto" w:fill="FFFFFF"/>
        </w:rPr>
        <w:t>на духовых инструментах [Текст]: учеб</w:t>
      </w:r>
      <w:proofErr w:type="gramStart"/>
      <w:r w:rsidRPr="00AE03AA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gramEnd"/>
      <w:r w:rsidRPr="00AE03A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Pr="00AE03AA">
        <w:rPr>
          <w:rFonts w:ascii="PT Astra Serif" w:hAnsi="PT Astra Serif"/>
          <w:sz w:val="28"/>
          <w:szCs w:val="28"/>
          <w:shd w:val="clear" w:color="auto" w:fill="FFFFFF"/>
        </w:rPr>
        <w:t>п</w:t>
      </w:r>
      <w:proofErr w:type="gramEnd"/>
      <w:r w:rsidRPr="00AE03AA">
        <w:rPr>
          <w:rFonts w:ascii="PT Astra Serif" w:hAnsi="PT Astra Serif"/>
          <w:sz w:val="28"/>
          <w:szCs w:val="28"/>
          <w:shd w:val="clear" w:color="auto" w:fill="FFFFFF"/>
        </w:rPr>
        <w:t xml:space="preserve">особие / Е. Е. Федоров. - 3-е изд., </w:t>
      </w:r>
      <w:proofErr w:type="spellStart"/>
      <w:r w:rsidRPr="00AE03AA">
        <w:rPr>
          <w:rFonts w:ascii="PT Astra Serif" w:hAnsi="PT Astra Serif"/>
          <w:sz w:val="28"/>
          <w:szCs w:val="28"/>
          <w:shd w:val="clear" w:color="auto" w:fill="FFFFFF"/>
        </w:rPr>
        <w:t>перераб</w:t>
      </w:r>
      <w:proofErr w:type="spellEnd"/>
      <w:r w:rsidRPr="00AE03AA">
        <w:rPr>
          <w:rFonts w:ascii="PT Astra Serif" w:hAnsi="PT Astra Serif"/>
          <w:sz w:val="28"/>
          <w:szCs w:val="28"/>
          <w:shd w:val="clear" w:color="auto" w:fill="FFFFFF"/>
        </w:rPr>
        <w:t xml:space="preserve">. и </w:t>
      </w:r>
      <w:proofErr w:type="spellStart"/>
      <w:r w:rsidRPr="00AE03AA">
        <w:rPr>
          <w:rFonts w:ascii="PT Astra Serif" w:hAnsi="PT Astra Serif"/>
          <w:sz w:val="28"/>
          <w:szCs w:val="28"/>
          <w:shd w:val="clear" w:color="auto" w:fill="FFFFFF"/>
        </w:rPr>
        <w:t>испр</w:t>
      </w:r>
      <w:proofErr w:type="spellEnd"/>
      <w:r w:rsidRPr="00AE03AA">
        <w:rPr>
          <w:rFonts w:ascii="PT Astra Serif" w:hAnsi="PT Astra Serif"/>
          <w:sz w:val="28"/>
          <w:szCs w:val="28"/>
          <w:shd w:val="clear" w:color="auto" w:fill="FFFFFF"/>
        </w:rPr>
        <w:t>. - Новосибирск: НГК им. М.И. Глинки, 2007. - 92 с.</w:t>
      </w:r>
    </w:p>
    <w:p w14:paraId="6260F163" w14:textId="77777777" w:rsidR="00250E85" w:rsidRPr="00AE03AA" w:rsidRDefault="00A12B18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hyperlink r:id="rId11" w:history="1">
        <w:r w:rsidR="00250E85" w:rsidRPr="00AE03AA">
          <w:rPr>
            <w:rStyle w:val="a3"/>
            <w:rFonts w:ascii="PT Astra Serif" w:hAnsi="PT Astra Serif"/>
            <w:bCs/>
            <w:sz w:val="28"/>
            <w:szCs w:val="28"/>
            <w:bdr w:val="none" w:sz="0" w:space="0" w:color="auto" w:frame="1"/>
          </w:rPr>
          <w:t>Волков Н.В.</w:t>
        </w:r>
      </w:hyperlink>
      <w:r w:rsidR="00250E85"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Проблема опоры дыхания при</w:t>
      </w:r>
      <w:r w:rsidR="00250E85"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r w:rsidR="00250E85" w:rsidRPr="00AE03AA">
        <w:rPr>
          <w:rFonts w:ascii="PT Astra Serif" w:hAnsi="PT Astra Serif"/>
          <w:sz w:val="28"/>
          <w:szCs w:val="28"/>
          <w:bdr w:val="none" w:sz="0" w:space="0" w:color="auto" w:frame="1"/>
        </w:rPr>
        <w:t>игре</w:t>
      </w:r>
      <w:r w:rsidR="00250E85"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на духовых инструментах [Текст]: / Н. В. Волков // Вестник МГУКИ. - 2007. -</w:t>
      </w:r>
      <w:r w:rsidR="00250E85"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r w:rsidR="00250E85" w:rsidRPr="00AE03AA">
        <w:rPr>
          <w:rFonts w:ascii="PT Astra Serif" w:hAnsi="PT Astra Serif"/>
          <w:bCs/>
          <w:sz w:val="28"/>
          <w:szCs w:val="28"/>
          <w:bdr w:val="none" w:sz="0" w:space="0" w:color="auto" w:frame="1"/>
          <w:shd w:val="clear" w:color="auto" w:fill="FFFFFF"/>
        </w:rPr>
        <w:t>№4</w:t>
      </w:r>
      <w:r w:rsidR="00250E85" w:rsidRPr="00AE03AA">
        <w:rPr>
          <w:rFonts w:ascii="PT Astra Serif" w:hAnsi="PT Astra Serif"/>
          <w:sz w:val="28"/>
          <w:szCs w:val="28"/>
          <w:shd w:val="clear" w:color="auto" w:fill="FFFFFF"/>
        </w:rPr>
        <w:t>. - 185-188 с.</w:t>
      </w:r>
    </w:p>
    <w:p w14:paraId="3C195083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bCs/>
          <w:sz w:val="28"/>
          <w:szCs w:val="28"/>
          <w:bdr w:val="none" w:sz="0" w:space="0" w:color="auto" w:frame="1"/>
        </w:rPr>
        <w:lastRenderedPageBreak/>
        <w:t xml:space="preserve">Дегтярев А.Л. </w:t>
      </w:r>
      <w:r w:rsidRPr="00AE03AA">
        <w:rPr>
          <w:rFonts w:ascii="PT Astra Serif" w:hAnsi="PT Astra Serif"/>
          <w:sz w:val="28"/>
          <w:szCs w:val="28"/>
          <w:shd w:val="clear" w:color="auto" w:fill="FFFFFF"/>
        </w:rPr>
        <w:t xml:space="preserve">Учители и </w:t>
      </w:r>
      <w:proofErr w:type="spellStart"/>
      <w:r w:rsidRPr="00AE03AA">
        <w:rPr>
          <w:rFonts w:ascii="PT Astra Serif" w:hAnsi="PT Astra Serif"/>
          <w:sz w:val="28"/>
          <w:szCs w:val="28"/>
          <w:shd w:val="clear" w:color="auto" w:fill="FFFFFF"/>
        </w:rPr>
        <w:t>обучающийсяи</w:t>
      </w:r>
      <w:proofErr w:type="spellEnd"/>
      <w:r w:rsidRPr="00AE03AA">
        <w:rPr>
          <w:rFonts w:ascii="PT Astra Serif" w:hAnsi="PT Astra Serif"/>
          <w:sz w:val="28"/>
          <w:szCs w:val="28"/>
          <w:shd w:val="clear" w:color="auto" w:fill="FFFFFF"/>
        </w:rPr>
        <w:t xml:space="preserve">: актуальные вопросы современного музыкального исполнительства и обучения </w:t>
      </w:r>
      <w:r w:rsidRPr="00AE03AA">
        <w:rPr>
          <w:rFonts w:ascii="PT Astra Serif" w:hAnsi="PT Astra Serif"/>
          <w:sz w:val="28"/>
          <w:szCs w:val="28"/>
          <w:bdr w:val="none" w:sz="0" w:space="0" w:color="auto" w:frame="1"/>
        </w:rPr>
        <w:t>игре</w:t>
      </w:r>
      <w:r w:rsidRPr="00AE03AA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sz w:val="28"/>
          <w:szCs w:val="28"/>
          <w:shd w:val="clear" w:color="auto" w:fill="FFFFFF"/>
        </w:rPr>
        <w:t>на духовых инструментах [Текст] / А. Л. Дегтярев. - М.: МГУ, 2008. - 210 с.</w:t>
      </w:r>
    </w:p>
    <w:p w14:paraId="32327A7F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Style w:val="apple-converted-space"/>
          <w:rFonts w:ascii="PT Astra Serif" w:hAnsi="PT Astra Serif"/>
          <w:sz w:val="28"/>
          <w:szCs w:val="28"/>
        </w:rPr>
      </w:pPr>
      <w:proofErr w:type="spellStart"/>
      <w:r w:rsidRPr="00AE03AA">
        <w:rPr>
          <w:rFonts w:ascii="PT Astra Serif" w:hAnsi="PT Astra Serif"/>
          <w:bCs/>
          <w:sz w:val="28"/>
          <w:szCs w:val="28"/>
          <w:shd w:val="clear" w:color="auto" w:fill="FFFFFF"/>
        </w:rPr>
        <w:t>Ражников</w:t>
      </w:r>
      <w:proofErr w:type="spellEnd"/>
      <w:r w:rsidRPr="00AE03AA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В.Г. 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Диалоги о музыкальной педагогике [Текст]:/ В.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Ражников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– М.: Классика-</w:t>
      </w:r>
      <w:proofErr w:type="gram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XXI</w:t>
      </w:r>
      <w:proofErr w:type="gram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2004. - 136 с.</w:t>
      </w:r>
      <w:r w:rsidRPr="00AE03AA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</w:p>
    <w:p w14:paraId="559229DC" w14:textId="77777777" w:rsidR="00250E85" w:rsidRPr="00AE03AA" w:rsidRDefault="00250E85" w:rsidP="008074ED">
      <w:pPr>
        <w:pStyle w:val="aa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Дифференциация и индивидуализация образовательного процесса в классе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блокфлейты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флейты [Текст]:/ О.В.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Дедюхина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// Дополнительное образование и воспитание. - 2012. -</w:t>
      </w:r>
      <w:r w:rsidRPr="00AE03AA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bCs/>
          <w:color w:val="000000"/>
          <w:sz w:val="28"/>
          <w:szCs w:val="28"/>
        </w:rPr>
        <w:t>№ 2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14:paraId="635CC0F3" w14:textId="77777777" w:rsidR="00250E85" w:rsidRPr="00AE03AA" w:rsidRDefault="00250E85" w:rsidP="00250E85">
      <w:pPr>
        <w:jc w:val="center"/>
        <w:rPr>
          <w:rFonts w:ascii="PT Astra Serif" w:eastAsia="SimSun" w:hAnsi="PT Astra Serif"/>
          <w:i/>
          <w:color w:val="000000"/>
          <w:kern w:val="2"/>
          <w:sz w:val="28"/>
          <w:szCs w:val="28"/>
        </w:rPr>
      </w:pPr>
      <w:r w:rsidRPr="00AE03AA">
        <w:rPr>
          <w:rFonts w:ascii="PT Astra Serif" w:eastAsia="SimSun" w:hAnsi="PT Astra Serif"/>
          <w:i/>
          <w:color w:val="000000"/>
          <w:kern w:val="2"/>
          <w:sz w:val="28"/>
          <w:szCs w:val="28"/>
        </w:rPr>
        <w:t>Список  учебно – методической, нотной литературы</w:t>
      </w:r>
    </w:p>
    <w:p w14:paraId="786316EC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Альбом переложений популярных пьес [Ноты]:/ сост.  А.Л. Гофман. М.: Кифара, 2005. – 156 с.</w:t>
      </w:r>
    </w:p>
    <w:p w14:paraId="0C73441D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Альбом флейтиста: Тетрадь вторая [Ноты]:/сост. </w:t>
      </w:r>
      <w:proofErr w:type="spellStart"/>
      <w:r w:rsidRPr="00AE03AA">
        <w:rPr>
          <w:rFonts w:ascii="PT Astra Serif" w:hAnsi="PT Astra Serif"/>
          <w:sz w:val="28"/>
          <w:szCs w:val="28"/>
        </w:rPr>
        <w:t>А.Корнеев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М.; Кифара, 2006. – 43 с.</w:t>
      </w:r>
    </w:p>
    <w:p w14:paraId="3D08C10F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Альбом флейтиста: Тетрадь первая [Ноты]:/сост. </w:t>
      </w:r>
      <w:proofErr w:type="spellStart"/>
      <w:r w:rsidRPr="00AE03AA">
        <w:rPr>
          <w:rFonts w:ascii="PT Astra Serif" w:hAnsi="PT Astra Serif"/>
          <w:sz w:val="28"/>
          <w:szCs w:val="28"/>
        </w:rPr>
        <w:t>А.Корнеев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М.; Кифара, 2006. – 43 с.</w:t>
      </w:r>
    </w:p>
    <w:p w14:paraId="13E342F4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spellStart"/>
      <w:r w:rsidRPr="00AE03AA">
        <w:rPr>
          <w:rFonts w:ascii="PT Astra Serif" w:hAnsi="PT Astra Serif"/>
          <w:sz w:val="28"/>
          <w:szCs w:val="28"/>
        </w:rPr>
        <w:t>Зайвей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Е.П. Начало пути [Ноты]: первый год обучения: теория и практика / Е.П. </w:t>
      </w:r>
      <w:proofErr w:type="spellStart"/>
      <w:r w:rsidRPr="00AE03AA">
        <w:rPr>
          <w:rFonts w:ascii="PT Astra Serif" w:hAnsi="PT Astra Serif"/>
          <w:sz w:val="28"/>
          <w:szCs w:val="28"/>
        </w:rPr>
        <w:t>Зайвей</w:t>
      </w:r>
      <w:proofErr w:type="spellEnd"/>
      <w:r w:rsidRPr="00AE03AA">
        <w:rPr>
          <w:rFonts w:ascii="PT Astra Serif" w:hAnsi="PT Astra Serif"/>
          <w:sz w:val="28"/>
          <w:szCs w:val="28"/>
        </w:rPr>
        <w:t>. – СПб: Союз художников, 2009. – 51 с.</w:t>
      </w:r>
    </w:p>
    <w:p w14:paraId="108C50B4" w14:textId="77777777" w:rsidR="00250E85" w:rsidRPr="00AE03AA" w:rsidRDefault="00250E85" w:rsidP="008074ED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Style w:val="apple-converted-space"/>
          <w:rFonts w:ascii="PT Astra Serif" w:hAnsi="PT Astra Serif" w:cs="Arial"/>
          <w:color w:val="000000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bCs/>
          <w:color w:val="000000"/>
          <w:sz w:val="28"/>
          <w:szCs w:val="28"/>
        </w:rPr>
        <w:t>Легкие пьесы зарубежных</w:t>
      </w:r>
      <w:r w:rsidRPr="00AE03AA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композиторов [Ноты] =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Light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Pieces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by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Foreign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Composer's</w:t>
      </w:r>
      <w:proofErr w:type="spellEnd"/>
      <w:proofErr w:type="gram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перелож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для флейты и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фп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/ сост. Н.А. Семенова. - СПб: Северный Олень, 1993. - 39 с. - (Педагогический репертуар ДМШ)</w:t>
      </w:r>
    </w:p>
    <w:p w14:paraId="7200B67F" w14:textId="77777777" w:rsidR="00250E85" w:rsidRPr="00AE03AA" w:rsidRDefault="00250E85" w:rsidP="008074ED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Легкие пьесы и ансамбли для флейты 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[Ноты]:</w:t>
      </w:r>
      <w:r w:rsidRPr="00AE03AA">
        <w:rPr>
          <w:rFonts w:ascii="PT Astra Serif" w:hAnsi="PT Astra Serif"/>
          <w:sz w:val="28"/>
          <w:szCs w:val="28"/>
        </w:rPr>
        <w:t xml:space="preserve">/ сост. О.А. </w:t>
      </w:r>
      <w:proofErr w:type="spellStart"/>
      <w:r w:rsidRPr="00AE03AA">
        <w:rPr>
          <w:rFonts w:ascii="PT Astra Serif" w:hAnsi="PT Astra Serif"/>
          <w:sz w:val="28"/>
          <w:szCs w:val="28"/>
        </w:rPr>
        <w:t>Чернядьева</w:t>
      </w:r>
      <w:proofErr w:type="spellEnd"/>
      <w:r w:rsidRPr="00AE03AA">
        <w:rPr>
          <w:rFonts w:ascii="PT Astra Serif" w:hAnsi="PT Astra Serif"/>
          <w:sz w:val="28"/>
          <w:szCs w:val="28"/>
        </w:rPr>
        <w:t>. - СПб: «Северный олень», 2000. – 54 с.</w:t>
      </w:r>
    </w:p>
    <w:p w14:paraId="20660D51" w14:textId="77777777" w:rsidR="00250E85" w:rsidRPr="00AE03AA" w:rsidRDefault="00250E85" w:rsidP="008074ED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Легкие этюды для </w:t>
      </w:r>
      <w:proofErr w:type="gramStart"/>
      <w:r w:rsidRPr="00AE03AA">
        <w:rPr>
          <w:rFonts w:ascii="PT Astra Serif" w:hAnsi="PT Astra Serif"/>
          <w:sz w:val="28"/>
          <w:szCs w:val="28"/>
        </w:rPr>
        <w:t>блок-флейты</w:t>
      </w:r>
      <w:proofErr w:type="gramEnd"/>
      <w:r w:rsidRPr="00AE03AA">
        <w:rPr>
          <w:rFonts w:ascii="PT Astra Serif" w:hAnsi="PT Astra Serif"/>
          <w:sz w:val="28"/>
          <w:szCs w:val="28"/>
        </w:rPr>
        <w:t xml:space="preserve"> и фортепиано 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[Ноты]:</w:t>
      </w:r>
      <w:r w:rsidRPr="00AE03AA">
        <w:rPr>
          <w:rFonts w:ascii="PT Astra Serif" w:hAnsi="PT Astra Serif"/>
          <w:sz w:val="28"/>
          <w:szCs w:val="28"/>
        </w:rPr>
        <w:t>/ сост. Н Станкевич. - М.: Престо, 1997. – 36 с.</w:t>
      </w:r>
    </w:p>
    <w:p w14:paraId="0619948D" w14:textId="77777777" w:rsidR="00250E85" w:rsidRPr="00AE03AA" w:rsidRDefault="00250E85" w:rsidP="008074E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Style w:val="apple-converted-space"/>
          <w:rFonts w:ascii="PT Astra Serif" w:hAnsi="PT Astra Serif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E03AA">
        <w:rPr>
          <w:rFonts w:ascii="PT Astra Serif" w:hAnsi="PT Astra Serif"/>
          <w:bCs/>
          <w:sz w:val="28"/>
          <w:szCs w:val="28"/>
          <w:shd w:val="clear" w:color="auto" w:fill="FFFFFF"/>
        </w:rPr>
        <w:t>Муаз</w:t>
      </w:r>
      <w:proofErr w:type="spellEnd"/>
      <w:r w:rsidRPr="00AE03AA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, М. 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Школа артикуляции [Ноты]: упражнения и этюды: для флейты / М.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Муаз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коммент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., пер. А.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Цыпкина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- СПб: Композитор, 1999. - 28 с.</w:t>
      </w:r>
    </w:p>
    <w:p w14:paraId="1E649A93" w14:textId="77777777" w:rsidR="00250E85" w:rsidRPr="00AE03AA" w:rsidRDefault="00250E85" w:rsidP="008074E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Платонов Н. Школа игры на флейте [Ноты]:/ Н. Платонов М.: Музыка, 2004.-134 с.</w:t>
      </w:r>
    </w:p>
    <w:p w14:paraId="148AB978" w14:textId="77777777" w:rsidR="00250E85" w:rsidRPr="00AE03AA" w:rsidRDefault="00250E85" w:rsidP="008074E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Style w:val="apple-converted-space"/>
          <w:rFonts w:ascii="PT Astra Serif" w:hAnsi="PT Astra Serif" w:cs="Arial"/>
          <w:color w:val="000000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Платонов Н.И. 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Этюды для флейты [Ноты]: / Н. И. Платонов; ред. партии флейты и сост. Ю.Н.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Должикова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- М.: Музыка, 1991. - 64 с.</w:t>
      </w:r>
    </w:p>
    <w:p w14:paraId="28F9EFAF" w14:textId="77777777" w:rsidR="00250E85" w:rsidRPr="00AE03AA" w:rsidRDefault="00250E85" w:rsidP="008074E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bCs/>
          <w:color w:val="000000"/>
          <w:sz w:val="28"/>
          <w:szCs w:val="28"/>
        </w:rPr>
        <w:t>Подснежник</w:t>
      </w:r>
      <w:r w:rsidRPr="00AE03AA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[Ноты] =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Snowdrop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: альбом популярных пьес: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перелож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для флейты и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фп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/ сост. Ю.Н. 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Должиков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 - М.: Музыка, 1997.  - 56 с.</w:t>
      </w:r>
    </w:p>
    <w:p w14:paraId="176CE42B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Пушечников И.Ф. Школа ансамблевого музицирования для </w:t>
      </w:r>
      <w:proofErr w:type="spellStart"/>
      <w:r w:rsidRPr="00AE03AA">
        <w:rPr>
          <w:rFonts w:ascii="PT Astra Serif" w:hAnsi="PT Astra Serif"/>
          <w:sz w:val="28"/>
          <w:szCs w:val="28"/>
        </w:rPr>
        <w:t>блокфлейты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[Ноты]: учеб. пособие: Ч. 1: дуэты / И.Ф. Пушечников. – СПб.: Композитор, 2007. – 76 с.</w:t>
      </w:r>
    </w:p>
    <w:p w14:paraId="477A060F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567" w:hanging="567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Пушечников И.Ф. Азбука начинающего </w:t>
      </w:r>
      <w:proofErr w:type="spellStart"/>
      <w:r w:rsidRPr="00AE03AA">
        <w:rPr>
          <w:rFonts w:ascii="PT Astra Serif" w:hAnsi="PT Astra Serif"/>
          <w:sz w:val="28"/>
          <w:szCs w:val="28"/>
        </w:rPr>
        <w:t>блокфлейтиста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[Ноты]: / И.Ф. Пушечников. – М.: Музыка, 2008. – 56 с., табл.</w:t>
      </w:r>
    </w:p>
    <w:p w14:paraId="2F474F62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Пушечников И.Ф. Школа ансамблевого музицирования для </w:t>
      </w:r>
      <w:proofErr w:type="spellStart"/>
      <w:r w:rsidRPr="00AE03AA">
        <w:rPr>
          <w:rFonts w:ascii="PT Astra Serif" w:hAnsi="PT Astra Serif"/>
          <w:sz w:val="28"/>
          <w:szCs w:val="28"/>
        </w:rPr>
        <w:t>блокфлейты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[Ноты]: учеб. пособие: Ч. 1: дуэты / И.Ф. Пушечников. – СПб.: Композитор, 2007. – 76 с.</w:t>
      </w:r>
    </w:p>
    <w:p w14:paraId="5DBD2596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Пушечников И.Ф. Школа ансамблевого музицирования для </w:t>
      </w:r>
      <w:proofErr w:type="spellStart"/>
      <w:r w:rsidRPr="00AE03AA">
        <w:rPr>
          <w:rFonts w:ascii="PT Astra Serif" w:hAnsi="PT Astra Serif"/>
          <w:sz w:val="28"/>
          <w:szCs w:val="28"/>
        </w:rPr>
        <w:t>блокфлейты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[Ноты]: учеб. пособие: Ч. 2: трио / И.Ф. Пушечников. – СПб.: Композитор, 2007. – 53 с.</w:t>
      </w:r>
    </w:p>
    <w:p w14:paraId="3C57D42B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lastRenderedPageBreak/>
        <w:t>Пьесы для начинающих [Ноты] / сост. Н. И. Семенова и А. Г. Новикова. – СПб: Композитор. 1998. – 31 с. – (Золотой репертуар флейтиста).</w:t>
      </w:r>
    </w:p>
    <w:p w14:paraId="107345F3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bCs/>
          <w:color w:val="000000"/>
          <w:sz w:val="28"/>
          <w:szCs w:val="28"/>
        </w:rPr>
        <w:t>Пьесы русских композиторов</w:t>
      </w:r>
      <w:r w:rsidRPr="00AE03AA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[Ноты]: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перелож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для флейты и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фп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/ сост. Ю.Н.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Должиков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 - М.: Музыка, 1991. - 56 с.; + 1 парт. (16 с.). - (Педагогический репертуар: детская музыкальная школа: средние и старшие классы).</w:t>
      </w:r>
    </w:p>
    <w:p w14:paraId="314F23F7" w14:textId="77777777" w:rsidR="00250E85" w:rsidRPr="00AE03AA" w:rsidRDefault="00250E85" w:rsidP="008074E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bCs/>
          <w:color w:val="000000"/>
          <w:sz w:val="28"/>
          <w:szCs w:val="28"/>
        </w:rPr>
        <w:t>Пьесы</w:t>
      </w:r>
      <w:r w:rsidRPr="00AE03AA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[Ноты] =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Pieces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for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beginners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: для начинающих: для флейты в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сопровожд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фп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./ сост. Н.А. Семенова, А.Н. Новикова. - СПб: Композитор, 1995. - 32 с. - (Золотой репертуар флейтиста).</w:t>
      </w:r>
    </w:p>
    <w:p w14:paraId="44238668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bCs/>
          <w:color w:val="000000"/>
          <w:sz w:val="28"/>
          <w:szCs w:val="28"/>
        </w:rPr>
        <w:t>Пьесы</w:t>
      </w:r>
      <w:r w:rsidRPr="00AE03AA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[Ноты]: для флейты и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фп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.: ст.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ДМШ / сост. А.А.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Радвилович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- Л.: Советский композитор. Ленингр.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отд-ние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1991. - 47 с.</w:t>
      </w:r>
    </w:p>
    <w:p w14:paraId="21E82F28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Романтический альбом для флейты и фортепиано 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[Ноты]:</w:t>
      </w:r>
      <w:r w:rsidRPr="00AE03AA">
        <w:rPr>
          <w:rFonts w:ascii="PT Astra Serif" w:hAnsi="PT Astra Serif"/>
          <w:sz w:val="28"/>
          <w:szCs w:val="28"/>
        </w:rPr>
        <w:t xml:space="preserve">/ </w:t>
      </w:r>
      <w:proofErr w:type="spellStart"/>
      <w:r w:rsidRPr="00AE03AA">
        <w:rPr>
          <w:rFonts w:ascii="PT Astra Serif" w:hAnsi="PT Astra Serif"/>
          <w:sz w:val="28"/>
          <w:szCs w:val="28"/>
        </w:rPr>
        <w:t>перелож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. А.В. </w:t>
      </w:r>
      <w:proofErr w:type="spellStart"/>
      <w:r w:rsidRPr="00AE03AA">
        <w:rPr>
          <w:rFonts w:ascii="PT Astra Serif" w:hAnsi="PT Astra Serif"/>
          <w:sz w:val="28"/>
          <w:szCs w:val="28"/>
        </w:rPr>
        <w:t>Цыпкина</w:t>
      </w:r>
      <w:proofErr w:type="spellEnd"/>
      <w:r w:rsidRPr="00AE03AA">
        <w:rPr>
          <w:rFonts w:ascii="PT Astra Serif" w:hAnsi="PT Astra Serif"/>
          <w:sz w:val="28"/>
          <w:szCs w:val="28"/>
        </w:rPr>
        <w:t>. СПб: «Композитор», 1998.- 34 с.</w:t>
      </w:r>
    </w:p>
    <w:p w14:paraId="6365D02B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Style w:val="apple-converted-space"/>
          <w:rFonts w:ascii="PT Astra Serif" w:hAnsi="PT Astra Serif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E03AA">
        <w:rPr>
          <w:rFonts w:ascii="PT Astra Serif" w:hAnsi="PT Astra Serif"/>
          <w:bCs/>
          <w:sz w:val="28"/>
          <w:szCs w:val="28"/>
          <w:shd w:val="clear" w:color="auto" w:fill="FFFFFF"/>
        </w:rPr>
        <w:t>Телеман</w:t>
      </w:r>
      <w:proofErr w:type="spellEnd"/>
      <w:r w:rsidRPr="00AE03AA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Г.Ф. 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Две сонаты: фа минор; До мажор [Ноты]:/ Г.Ф.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Телеман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Французская сюита: для флейты и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фп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./ И. С. Бах;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обраб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В.А. Блока. - М.: Музыка, 1991. - 46 с.</w:t>
      </w:r>
      <w:r w:rsidRPr="00AE03AA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</w:p>
    <w:p w14:paraId="53EFFC21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Хрестоматия для </w:t>
      </w:r>
      <w:proofErr w:type="spellStart"/>
      <w:r w:rsidRPr="00AE03AA">
        <w:rPr>
          <w:rFonts w:ascii="PT Astra Serif" w:hAnsi="PT Astra Serif"/>
          <w:sz w:val="28"/>
          <w:szCs w:val="28"/>
        </w:rPr>
        <w:t>блокфлейты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[Ноты]: пьесы: 1-3 классы ДМШ: Ч. 2 / сост. И.Ф. Пушечников. – М.: Музыка, 2012. – 48 с., 1 парт.(16 с.).</w:t>
      </w:r>
    </w:p>
    <w:p w14:paraId="38A85727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Хрестоматия для </w:t>
      </w:r>
      <w:proofErr w:type="spellStart"/>
      <w:r w:rsidRPr="00AE03AA">
        <w:rPr>
          <w:rFonts w:ascii="PT Astra Serif" w:hAnsi="PT Astra Serif"/>
          <w:sz w:val="28"/>
          <w:szCs w:val="28"/>
        </w:rPr>
        <w:t>блокфлейты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 [Ноты]: пьесы: 1-3 классы ДМШ: часть 1 / сост. И.Ф. Пушечников. – М.: Музыка, 2012. – 52 с., 1 парт. (20 с.)</w:t>
      </w:r>
    </w:p>
    <w:p w14:paraId="2D2452DA" w14:textId="77777777" w:rsidR="00250E85" w:rsidRPr="00AE03AA" w:rsidRDefault="00250E85" w:rsidP="008074E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Хрестоматия для </w:t>
      </w:r>
      <w:proofErr w:type="spellStart"/>
      <w:r w:rsidRPr="00AE03AA">
        <w:rPr>
          <w:rFonts w:ascii="PT Astra Serif" w:hAnsi="PT Astra Serif"/>
          <w:sz w:val="28"/>
          <w:szCs w:val="28"/>
        </w:rPr>
        <w:t>блокфлейты</w:t>
      </w:r>
      <w:proofErr w:type="spellEnd"/>
      <w:r w:rsidRPr="00AE03AA">
        <w:rPr>
          <w:rFonts w:ascii="PT Astra Serif" w:hAnsi="PT Astra Serif"/>
          <w:sz w:val="28"/>
          <w:szCs w:val="28"/>
        </w:rPr>
        <w:t xml:space="preserve">: для начинающих 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[Ноты]:</w:t>
      </w:r>
      <w:r w:rsidRPr="00AE03AA">
        <w:rPr>
          <w:rFonts w:ascii="PT Astra Serif" w:hAnsi="PT Astra Serif"/>
          <w:sz w:val="28"/>
          <w:szCs w:val="28"/>
        </w:rPr>
        <w:t>/Сост. Е.В. Лёвин. - Ростов-н</w:t>
      </w:r>
      <w:proofErr w:type="gramStart"/>
      <w:r w:rsidRPr="00AE03AA">
        <w:rPr>
          <w:rFonts w:ascii="PT Astra Serif" w:hAnsi="PT Astra Serif"/>
          <w:sz w:val="28"/>
          <w:szCs w:val="28"/>
        </w:rPr>
        <w:t>/Д</w:t>
      </w:r>
      <w:proofErr w:type="gramEnd"/>
      <w:r w:rsidRPr="00AE03AA">
        <w:rPr>
          <w:rFonts w:ascii="PT Astra Serif" w:hAnsi="PT Astra Serif"/>
          <w:sz w:val="28"/>
          <w:szCs w:val="28"/>
        </w:rPr>
        <w:t>: Феникс, 2008. – 83 с.</w:t>
      </w:r>
    </w:p>
    <w:p w14:paraId="658B4D4F" w14:textId="77777777" w:rsidR="00250E85" w:rsidRPr="00AE03AA" w:rsidRDefault="00250E85" w:rsidP="008074E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Хрестоматия для флейты [Ноты]: пьесы, этюды, ансамбли: 3-4 классы ДМШ. - М.: Музыка, 1982. - 126 с.</w:t>
      </w:r>
    </w:p>
    <w:p w14:paraId="2C21C0EB" w14:textId="77777777" w:rsidR="00250E85" w:rsidRPr="00AE03AA" w:rsidRDefault="00250E85" w:rsidP="008074E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 xml:space="preserve">Хрестоматия педагогического репертуара для флейты [Ноты]: пьесы, этюды, ансамбли:  1-3 классы / сост. Ю.Н. </w:t>
      </w:r>
      <w:proofErr w:type="spellStart"/>
      <w:r w:rsidRPr="00AE03AA">
        <w:rPr>
          <w:rFonts w:ascii="PT Astra Serif" w:hAnsi="PT Astra Serif"/>
          <w:sz w:val="28"/>
          <w:szCs w:val="28"/>
        </w:rPr>
        <w:t>Должиков</w:t>
      </w:r>
      <w:proofErr w:type="spellEnd"/>
      <w:r w:rsidRPr="00AE03AA">
        <w:rPr>
          <w:rFonts w:ascii="PT Astra Serif" w:hAnsi="PT Astra Serif"/>
          <w:sz w:val="28"/>
          <w:szCs w:val="28"/>
        </w:rPr>
        <w:t>. М.: Музыка, 1990. -154 с.</w:t>
      </w:r>
    </w:p>
    <w:p w14:paraId="25F2BC75" w14:textId="77777777" w:rsidR="00250E85" w:rsidRPr="00AE03AA" w:rsidRDefault="00250E85" w:rsidP="008074E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Style w:val="apple-converted-space"/>
          <w:rFonts w:ascii="PT Astra Serif" w:hAnsi="PT Astra Serif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E03AA">
        <w:rPr>
          <w:rFonts w:ascii="PT Astra Serif" w:hAnsi="PT Astra Serif"/>
          <w:bCs/>
          <w:sz w:val="28"/>
          <w:szCs w:val="28"/>
          <w:shd w:val="clear" w:color="auto" w:fill="FFFFFF"/>
        </w:rPr>
        <w:t>Цытович</w:t>
      </w:r>
      <w:proofErr w:type="spellEnd"/>
      <w:r w:rsidRPr="00AE03AA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В.И. </w:t>
      </w:r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Классическая сонатина [Ноты]: для флейты и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фп</w:t>
      </w:r>
      <w:proofErr w:type="spell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/ В. И. </w:t>
      </w:r>
      <w:proofErr w:type="spell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Цытович</w:t>
      </w:r>
      <w:proofErr w:type="spellEnd"/>
      <w:proofErr w:type="gramStart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E03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- СПб. : Композитор, 1998. - 26 с.  + 1 парт (7с.).</w:t>
      </w:r>
    </w:p>
    <w:p w14:paraId="6C349A1C" w14:textId="77777777" w:rsidR="00250E85" w:rsidRPr="00AE03AA" w:rsidRDefault="00250E85" w:rsidP="008074ED">
      <w:pPr>
        <w:pStyle w:val="ae"/>
        <w:numPr>
          <w:ilvl w:val="0"/>
          <w:numId w:val="2"/>
        </w:numPr>
        <w:spacing w:after="0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E03AA">
        <w:rPr>
          <w:rFonts w:ascii="PT Astra Serif" w:hAnsi="PT Astra Serif"/>
          <w:sz w:val="28"/>
          <w:szCs w:val="28"/>
        </w:rPr>
        <w:t>Ягудин  Ю.Г. Легкие этюды для флейты [Ноты]:/ Ю.Г. Ягудин. –  М.: 1968. – 34 с.</w:t>
      </w:r>
    </w:p>
    <w:p w14:paraId="39091A8F" w14:textId="77777777" w:rsidR="00250E85" w:rsidRPr="00AE03AA" w:rsidRDefault="00250E85" w:rsidP="00250E85">
      <w:pPr>
        <w:pStyle w:val="ae"/>
        <w:spacing w:after="0"/>
        <w:ind w:left="426"/>
        <w:jc w:val="both"/>
        <w:rPr>
          <w:rFonts w:ascii="PT Astra Serif" w:hAnsi="PT Astra Serif"/>
          <w:sz w:val="28"/>
          <w:szCs w:val="28"/>
        </w:rPr>
      </w:pPr>
    </w:p>
    <w:p w14:paraId="2D4CB97D" w14:textId="77777777" w:rsidR="00250E85" w:rsidRPr="00AE03AA" w:rsidRDefault="00250E85" w:rsidP="00250E85">
      <w:pPr>
        <w:jc w:val="both"/>
        <w:rPr>
          <w:rFonts w:ascii="PT Astra Serif" w:hAnsi="PT Astra Serif"/>
          <w:sz w:val="28"/>
          <w:szCs w:val="28"/>
        </w:rPr>
      </w:pPr>
    </w:p>
    <w:p w14:paraId="7374CC92" w14:textId="77777777" w:rsidR="00250E85" w:rsidRPr="00AE03AA" w:rsidRDefault="00250E85" w:rsidP="00250E85">
      <w:pPr>
        <w:jc w:val="center"/>
        <w:rPr>
          <w:rFonts w:ascii="PT Astra Serif" w:hAnsi="PT Astra Serif"/>
          <w:sz w:val="28"/>
          <w:szCs w:val="28"/>
        </w:rPr>
      </w:pPr>
    </w:p>
    <w:p w14:paraId="4B3379FC" w14:textId="77777777" w:rsidR="00472641" w:rsidRPr="00AE03AA" w:rsidRDefault="00472641" w:rsidP="00250E85">
      <w:pPr>
        <w:rPr>
          <w:rFonts w:ascii="PT Astra Serif" w:hAnsi="PT Astra Serif"/>
          <w:sz w:val="28"/>
          <w:szCs w:val="28"/>
        </w:rPr>
      </w:pPr>
    </w:p>
    <w:sectPr w:rsidR="00472641" w:rsidRPr="00AE03AA" w:rsidSect="00016B51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05234" w14:textId="77777777" w:rsidR="00F52B9E" w:rsidRDefault="00F52B9E">
      <w:r>
        <w:separator/>
      </w:r>
    </w:p>
  </w:endnote>
  <w:endnote w:type="continuationSeparator" w:id="0">
    <w:p w14:paraId="3F687484" w14:textId="77777777" w:rsidR="00F52B9E" w:rsidRDefault="00F5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E6E9" w14:textId="77777777" w:rsidR="00A12B18" w:rsidRDefault="00A12B1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14:paraId="361F6BCF" w14:textId="77777777" w:rsidR="00A12B18" w:rsidRDefault="00A12B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714B" w14:textId="77777777" w:rsidR="00F52B9E" w:rsidRDefault="00F52B9E">
      <w:r>
        <w:separator/>
      </w:r>
    </w:p>
  </w:footnote>
  <w:footnote w:type="continuationSeparator" w:id="0">
    <w:p w14:paraId="34498EE5" w14:textId="77777777" w:rsidR="00F52B9E" w:rsidRDefault="00F5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91A"/>
    <w:multiLevelType w:val="hybridMultilevel"/>
    <w:tmpl w:val="CFC0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4CF"/>
    <w:multiLevelType w:val="hybridMultilevel"/>
    <w:tmpl w:val="CF325F04"/>
    <w:lvl w:ilvl="0" w:tplc="88106AF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2A81E2F"/>
    <w:multiLevelType w:val="hybridMultilevel"/>
    <w:tmpl w:val="66A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44E"/>
    <w:multiLevelType w:val="hybridMultilevel"/>
    <w:tmpl w:val="BEBE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2958"/>
    <w:multiLevelType w:val="hybridMultilevel"/>
    <w:tmpl w:val="D8B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603C"/>
    <w:multiLevelType w:val="hybridMultilevel"/>
    <w:tmpl w:val="4C36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972E7"/>
    <w:multiLevelType w:val="hybridMultilevel"/>
    <w:tmpl w:val="4E94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2875"/>
    <w:multiLevelType w:val="hybridMultilevel"/>
    <w:tmpl w:val="417A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921C4"/>
    <w:multiLevelType w:val="hybridMultilevel"/>
    <w:tmpl w:val="60CE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06EBC"/>
    <w:multiLevelType w:val="hybridMultilevel"/>
    <w:tmpl w:val="75EE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903B8"/>
    <w:multiLevelType w:val="hybridMultilevel"/>
    <w:tmpl w:val="8ABC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70AEA"/>
    <w:multiLevelType w:val="hybridMultilevel"/>
    <w:tmpl w:val="834E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B0D49"/>
    <w:multiLevelType w:val="hybridMultilevel"/>
    <w:tmpl w:val="B55C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62218"/>
    <w:multiLevelType w:val="hybridMultilevel"/>
    <w:tmpl w:val="3B2A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446CD"/>
    <w:multiLevelType w:val="hybridMultilevel"/>
    <w:tmpl w:val="166C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B226A"/>
    <w:multiLevelType w:val="hybridMultilevel"/>
    <w:tmpl w:val="417C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80B42"/>
    <w:multiLevelType w:val="hybridMultilevel"/>
    <w:tmpl w:val="A618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B2FD0"/>
    <w:multiLevelType w:val="hybridMultilevel"/>
    <w:tmpl w:val="2180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7364E"/>
    <w:multiLevelType w:val="hybridMultilevel"/>
    <w:tmpl w:val="F024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81BFB"/>
    <w:multiLevelType w:val="hybridMultilevel"/>
    <w:tmpl w:val="6890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736414"/>
    <w:multiLevelType w:val="hybridMultilevel"/>
    <w:tmpl w:val="0C40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F65FB"/>
    <w:multiLevelType w:val="hybridMultilevel"/>
    <w:tmpl w:val="8014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B422B"/>
    <w:multiLevelType w:val="hybridMultilevel"/>
    <w:tmpl w:val="4BF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1C0DC9"/>
    <w:multiLevelType w:val="hybridMultilevel"/>
    <w:tmpl w:val="16DC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07A96"/>
    <w:multiLevelType w:val="hybridMultilevel"/>
    <w:tmpl w:val="A034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905915"/>
    <w:multiLevelType w:val="hybridMultilevel"/>
    <w:tmpl w:val="60D4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606A98"/>
    <w:multiLevelType w:val="hybridMultilevel"/>
    <w:tmpl w:val="444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064FC"/>
    <w:multiLevelType w:val="hybridMultilevel"/>
    <w:tmpl w:val="CE1E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4648A8"/>
    <w:multiLevelType w:val="hybridMultilevel"/>
    <w:tmpl w:val="1AA2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544983"/>
    <w:multiLevelType w:val="hybridMultilevel"/>
    <w:tmpl w:val="43C2E68E"/>
    <w:lvl w:ilvl="0" w:tplc="460CB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251FD"/>
    <w:multiLevelType w:val="hybridMultilevel"/>
    <w:tmpl w:val="0CE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83251F"/>
    <w:multiLevelType w:val="hybridMultilevel"/>
    <w:tmpl w:val="6B98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E75FC"/>
    <w:multiLevelType w:val="hybridMultilevel"/>
    <w:tmpl w:val="6E36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FA03E9"/>
    <w:multiLevelType w:val="hybridMultilevel"/>
    <w:tmpl w:val="ADF8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8300D8"/>
    <w:multiLevelType w:val="hybridMultilevel"/>
    <w:tmpl w:val="36CE0986"/>
    <w:lvl w:ilvl="0" w:tplc="951CCE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FE06E0"/>
    <w:multiLevelType w:val="hybridMultilevel"/>
    <w:tmpl w:val="3D1E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446EA"/>
    <w:multiLevelType w:val="hybridMultilevel"/>
    <w:tmpl w:val="3B40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855818"/>
    <w:multiLevelType w:val="hybridMultilevel"/>
    <w:tmpl w:val="C746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AF3011"/>
    <w:multiLevelType w:val="hybridMultilevel"/>
    <w:tmpl w:val="C878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137087"/>
    <w:multiLevelType w:val="hybridMultilevel"/>
    <w:tmpl w:val="9AFA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B2DAA"/>
    <w:multiLevelType w:val="hybridMultilevel"/>
    <w:tmpl w:val="DE5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20F2B"/>
    <w:multiLevelType w:val="hybridMultilevel"/>
    <w:tmpl w:val="B300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73138"/>
    <w:multiLevelType w:val="hybridMultilevel"/>
    <w:tmpl w:val="C3F4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B66E90"/>
    <w:multiLevelType w:val="hybridMultilevel"/>
    <w:tmpl w:val="A366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1A72DF"/>
    <w:multiLevelType w:val="hybridMultilevel"/>
    <w:tmpl w:val="5C04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3B5BB7"/>
    <w:multiLevelType w:val="hybridMultilevel"/>
    <w:tmpl w:val="6574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11FB7"/>
    <w:multiLevelType w:val="hybridMultilevel"/>
    <w:tmpl w:val="D10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C93871"/>
    <w:multiLevelType w:val="hybridMultilevel"/>
    <w:tmpl w:val="A5A0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5B2110"/>
    <w:multiLevelType w:val="hybridMultilevel"/>
    <w:tmpl w:val="72DAA5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>
    <w:nsid w:val="4AC64FB3"/>
    <w:multiLevelType w:val="hybridMultilevel"/>
    <w:tmpl w:val="2948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654B4B"/>
    <w:multiLevelType w:val="hybridMultilevel"/>
    <w:tmpl w:val="1F2E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76554A"/>
    <w:multiLevelType w:val="hybridMultilevel"/>
    <w:tmpl w:val="5CFE1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D65CFB"/>
    <w:multiLevelType w:val="hybridMultilevel"/>
    <w:tmpl w:val="8744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AF1886"/>
    <w:multiLevelType w:val="hybridMultilevel"/>
    <w:tmpl w:val="1E54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0D6C3A"/>
    <w:multiLevelType w:val="hybridMultilevel"/>
    <w:tmpl w:val="094A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E377A1"/>
    <w:multiLevelType w:val="hybridMultilevel"/>
    <w:tmpl w:val="680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D536DC"/>
    <w:multiLevelType w:val="hybridMultilevel"/>
    <w:tmpl w:val="AAF2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175B35"/>
    <w:multiLevelType w:val="hybridMultilevel"/>
    <w:tmpl w:val="CD50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252DE7"/>
    <w:multiLevelType w:val="hybridMultilevel"/>
    <w:tmpl w:val="4D0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595C0E"/>
    <w:multiLevelType w:val="hybridMultilevel"/>
    <w:tmpl w:val="EFAA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815F07"/>
    <w:multiLevelType w:val="hybridMultilevel"/>
    <w:tmpl w:val="31C2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0428B9"/>
    <w:multiLevelType w:val="hybridMultilevel"/>
    <w:tmpl w:val="0176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400A7D"/>
    <w:multiLevelType w:val="hybridMultilevel"/>
    <w:tmpl w:val="2AC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7420B2"/>
    <w:multiLevelType w:val="hybridMultilevel"/>
    <w:tmpl w:val="58FE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7219E0"/>
    <w:multiLevelType w:val="hybridMultilevel"/>
    <w:tmpl w:val="AF92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4167AB"/>
    <w:multiLevelType w:val="hybridMultilevel"/>
    <w:tmpl w:val="6C7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6A71A0"/>
    <w:multiLevelType w:val="hybridMultilevel"/>
    <w:tmpl w:val="DF2E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E00AE8"/>
    <w:multiLevelType w:val="hybridMultilevel"/>
    <w:tmpl w:val="489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277AFE"/>
    <w:multiLevelType w:val="hybridMultilevel"/>
    <w:tmpl w:val="680C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E44EE1"/>
    <w:multiLevelType w:val="hybridMultilevel"/>
    <w:tmpl w:val="3096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B532ED"/>
    <w:multiLevelType w:val="hybridMultilevel"/>
    <w:tmpl w:val="E72A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E51BB7"/>
    <w:multiLevelType w:val="hybridMultilevel"/>
    <w:tmpl w:val="FF90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A02D5B"/>
    <w:multiLevelType w:val="hybridMultilevel"/>
    <w:tmpl w:val="73E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193816"/>
    <w:multiLevelType w:val="hybridMultilevel"/>
    <w:tmpl w:val="381A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6A07E3"/>
    <w:multiLevelType w:val="hybridMultilevel"/>
    <w:tmpl w:val="EB8E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1"/>
  </w:num>
  <w:num w:numId="3">
    <w:abstractNumId w:val="1"/>
  </w:num>
  <w:num w:numId="4">
    <w:abstractNumId w:val="29"/>
  </w:num>
  <w:num w:numId="5">
    <w:abstractNumId w:val="47"/>
  </w:num>
  <w:num w:numId="6">
    <w:abstractNumId w:val="16"/>
  </w:num>
  <w:num w:numId="7">
    <w:abstractNumId w:val="8"/>
  </w:num>
  <w:num w:numId="8">
    <w:abstractNumId w:val="69"/>
  </w:num>
  <w:num w:numId="9">
    <w:abstractNumId w:val="54"/>
  </w:num>
  <w:num w:numId="10">
    <w:abstractNumId w:val="46"/>
  </w:num>
  <w:num w:numId="11">
    <w:abstractNumId w:val="33"/>
  </w:num>
  <w:num w:numId="12">
    <w:abstractNumId w:val="63"/>
  </w:num>
  <w:num w:numId="13">
    <w:abstractNumId w:val="61"/>
  </w:num>
  <w:num w:numId="14">
    <w:abstractNumId w:val="57"/>
  </w:num>
  <w:num w:numId="15">
    <w:abstractNumId w:val="2"/>
  </w:num>
  <w:num w:numId="16">
    <w:abstractNumId w:val="6"/>
  </w:num>
  <w:num w:numId="17">
    <w:abstractNumId w:val="31"/>
  </w:num>
  <w:num w:numId="18">
    <w:abstractNumId w:val="24"/>
  </w:num>
  <w:num w:numId="19">
    <w:abstractNumId w:val="55"/>
  </w:num>
  <w:num w:numId="20">
    <w:abstractNumId w:val="62"/>
  </w:num>
  <w:num w:numId="21">
    <w:abstractNumId w:val="12"/>
  </w:num>
  <w:num w:numId="22">
    <w:abstractNumId w:val="9"/>
  </w:num>
  <w:num w:numId="23">
    <w:abstractNumId w:val="34"/>
  </w:num>
  <w:num w:numId="24">
    <w:abstractNumId w:val="32"/>
  </w:num>
  <w:num w:numId="25">
    <w:abstractNumId w:val="58"/>
  </w:num>
  <w:num w:numId="26">
    <w:abstractNumId w:val="36"/>
  </w:num>
  <w:num w:numId="27">
    <w:abstractNumId w:val="21"/>
  </w:num>
  <w:num w:numId="28">
    <w:abstractNumId w:val="41"/>
  </w:num>
  <w:num w:numId="29">
    <w:abstractNumId w:val="10"/>
  </w:num>
  <w:num w:numId="30">
    <w:abstractNumId w:val="59"/>
  </w:num>
  <w:num w:numId="31">
    <w:abstractNumId w:val="50"/>
  </w:num>
  <w:num w:numId="32">
    <w:abstractNumId w:val="49"/>
  </w:num>
  <w:num w:numId="33">
    <w:abstractNumId w:val="25"/>
  </w:num>
  <w:num w:numId="34">
    <w:abstractNumId w:val="14"/>
  </w:num>
  <w:num w:numId="35">
    <w:abstractNumId w:val="30"/>
  </w:num>
  <w:num w:numId="36">
    <w:abstractNumId w:val="72"/>
  </w:num>
  <w:num w:numId="37">
    <w:abstractNumId w:val="73"/>
  </w:num>
  <w:num w:numId="38">
    <w:abstractNumId w:val="0"/>
  </w:num>
  <w:num w:numId="39">
    <w:abstractNumId w:val="15"/>
  </w:num>
  <w:num w:numId="40">
    <w:abstractNumId w:val="35"/>
  </w:num>
  <w:num w:numId="41">
    <w:abstractNumId w:val="67"/>
  </w:num>
  <w:num w:numId="42">
    <w:abstractNumId w:val="43"/>
  </w:num>
  <w:num w:numId="43">
    <w:abstractNumId w:val="7"/>
  </w:num>
  <w:num w:numId="44">
    <w:abstractNumId w:val="38"/>
  </w:num>
  <w:num w:numId="45">
    <w:abstractNumId w:val="39"/>
  </w:num>
  <w:num w:numId="46">
    <w:abstractNumId w:val="70"/>
  </w:num>
  <w:num w:numId="47">
    <w:abstractNumId w:val="11"/>
  </w:num>
  <w:num w:numId="48">
    <w:abstractNumId w:val="19"/>
  </w:num>
  <w:num w:numId="49">
    <w:abstractNumId w:val="4"/>
  </w:num>
  <w:num w:numId="50">
    <w:abstractNumId w:val="17"/>
  </w:num>
  <w:num w:numId="51">
    <w:abstractNumId w:val="40"/>
  </w:num>
  <w:num w:numId="52">
    <w:abstractNumId w:val="20"/>
  </w:num>
  <w:num w:numId="53">
    <w:abstractNumId w:val="74"/>
  </w:num>
  <w:num w:numId="54">
    <w:abstractNumId w:val="56"/>
  </w:num>
  <w:num w:numId="55">
    <w:abstractNumId w:val="18"/>
  </w:num>
  <w:num w:numId="56">
    <w:abstractNumId w:val="26"/>
  </w:num>
  <w:num w:numId="57">
    <w:abstractNumId w:val="60"/>
  </w:num>
  <w:num w:numId="58">
    <w:abstractNumId w:val="66"/>
  </w:num>
  <w:num w:numId="59">
    <w:abstractNumId w:val="45"/>
  </w:num>
  <w:num w:numId="60">
    <w:abstractNumId w:val="65"/>
  </w:num>
  <w:num w:numId="61">
    <w:abstractNumId w:val="27"/>
  </w:num>
  <w:num w:numId="62">
    <w:abstractNumId w:val="68"/>
  </w:num>
  <w:num w:numId="63">
    <w:abstractNumId w:val="13"/>
  </w:num>
  <w:num w:numId="64">
    <w:abstractNumId w:val="28"/>
  </w:num>
  <w:num w:numId="65">
    <w:abstractNumId w:val="52"/>
  </w:num>
  <w:num w:numId="66">
    <w:abstractNumId w:val="64"/>
  </w:num>
  <w:num w:numId="67">
    <w:abstractNumId w:val="5"/>
  </w:num>
  <w:num w:numId="68">
    <w:abstractNumId w:val="3"/>
  </w:num>
  <w:num w:numId="69">
    <w:abstractNumId w:val="22"/>
  </w:num>
  <w:num w:numId="70">
    <w:abstractNumId w:val="53"/>
  </w:num>
  <w:num w:numId="71">
    <w:abstractNumId w:val="37"/>
  </w:num>
  <w:num w:numId="72">
    <w:abstractNumId w:val="44"/>
  </w:num>
  <w:num w:numId="73">
    <w:abstractNumId w:val="42"/>
  </w:num>
  <w:num w:numId="74">
    <w:abstractNumId w:val="71"/>
  </w:num>
  <w:num w:numId="75">
    <w:abstractNumId w:val="2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6B"/>
    <w:rsid w:val="00011750"/>
    <w:rsid w:val="000156AA"/>
    <w:rsid w:val="00016B51"/>
    <w:rsid w:val="0002374C"/>
    <w:rsid w:val="00032823"/>
    <w:rsid w:val="00043048"/>
    <w:rsid w:val="000445A7"/>
    <w:rsid w:val="000776A5"/>
    <w:rsid w:val="000A4440"/>
    <w:rsid w:val="000C7F22"/>
    <w:rsid w:val="00107574"/>
    <w:rsid w:val="001108D5"/>
    <w:rsid w:val="00127B8B"/>
    <w:rsid w:val="0016616E"/>
    <w:rsid w:val="00171450"/>
    <w:rsid w:val="001C08E1"/>
    <w:rsid w:val="001E5232"/>
    <w:rsid w:val="00215ED6"/>
    <w:rsid w:val="00241D50"/>
    <w:rsid w:val="00247789"/>
    <w:rsid w:val="00250E85"/>
    <w:rsid w:val="0028200F"/>
    <w:rsid w:val="002D1116"/>
    <w:rsid w:val="002E7D16"/>
    <w:rsid w:val="0030109F"/>
    <w:rsid w:val="003138C0"/>
    <w:rsid w:val="00331F24"/>
    <w:rsid w:val="00362E73"/>
    <w:rsid w:val="0037345B"/>
    <w:rsid w:val="00381AD2"/>
    <w:rsid w:val="00387848"/>
    <w:rsid w:val="00391A8F"/>
    <w:rsid w:val="00392A00"/>
    <w:rsid w:val="003C70FA"/>
    <w:rsid w:val="00421A0D"/>
    <w:rsid w:val="00472641"/>
    <w:rsid w:val="0047417C"/>
    <w:rsid w:val="004A1483"/>
    <w:rsid w:val="004A5C1A"/>
    <w:rsid w:val="004B13B2"/>
    <w:rsid w:val="004B4CB8"/>
    <w:rsid w:val="004C703B"/>
    <w:rsid w:val="004E209B"/>
    <w:rsid w:val="004E2621"/>
    <w:rsid w:val="004E55A1"/>
    <w:rsid w:val="005078C1"/>
    <w:rsid w:val="00511F55"/>
    <w:rsid w:val="00533E93"/>
    <w:rsid w:val="005610BD"/>
    <w:rsid w:val="00572D4F"/>
    <w:rsid w:val="00576D9D"/>
    <w:rsid w:val="00584009"/>
    <w:rsid w:val="005A1E03"/>
    <w:rsid w:val="005A28C7"/>
    <w:rsid w:val="005A4BD3"/>
    <w:rsid w:val="005C40F6"/>
    <w:rsid w:val="005D2D74"/>
    <w:rsid w:val="005D6D97"/>
    <w:rsid w:val="0060273B"/>
    <w:rsid w:val="00604D72"/>
    <w:rsid w:val="00604F3A"/>
    <w:rsid w:val="00620BA2"/>
    <w:rsid w:val="00651244"/>
    <w:rsid w:val="00674CD7"/>
    <w:rsid w:val="006D7DBF"/>
    <w:rsid w:val="006F6865"/>
    <w:rsid w:val="00714D3D"/>
    <w:rsid w:val="00740D40"/>
    <w:rsid w:val="00764A1F"/>
    <w:rsid w:val="00766A47"/>
    <w:rsid w:val="00766BEA"/>
    <w:rsid w:val="007B13BC"/>
    <w:rsid w:val="007B5BF3"/>
    <w:rsid w:val="007C03D2"/>
    <w:rsid w:val="007D4544"/>
    <w:rsid w:val="007D6A1C"/>
    <w:rsid w:val="007D770D"/>
    <w:rsid w:val="00806B1C"/>
    <w:rsid w:val="008074ED"/>
    <w:rsid w:val="00815903"/>
    <w:rsid w:val="008250A3"/>
    <w:rsid w:val="00830699"/>
    <w:rsid w:val="00832560"/>
    <w:rsid w:val="0083425A"/>
    <w:rsid w:val="00861A51"/>
    <w:rsid w:val="0086251F"/>
    <w:rsid w:val="008706C0"/>
    <w:rsid w:val="00877B68"/>
    <w:rsid w:val="00883661"/>
    <w:rsid w:val="008D387C"/>
    <w:rsid w:val="008E229E"/>
    <w:rsid w:val="008F19F0"/>
    <w:rsid w:val="008F6DB0"/>
    <w:rsid w:val="00900872"/>
    <w:rsid w:val="00914E9F"/>
    <w:rsid w:val="009450D7"/>
    <w:rsid w:val="00964E92"/>
    <w:rsid w:val="009A457C"/>
    <w:rsid w:val="009A49BE"/>
    <w:rsid w:val="009C7048"/>
    <w:rsid w:val="009D195D"/>
    <w:rsid w:val="009F0775"/>
    <w:rsid w:val="00A12B18"/>
    <w:rsid w:val="00A15481"/>
    <w:rsid w:val="00A44AAC"/>
    <w:rsid w:val="00A4778F"/>
    <w:rsid w:val="00A600EE"/>
    <w:rsid w:val="00A81373"/>
    <w:rsid w:val="00AA1E2C"/>
    <w:rsid w:val="00AB70BB"/>
    <w:rsid w:val="00AD0E1B"/>
    <w:rsid w:val="00AD5AE2"/>
    <w:rsid w:val="00AE03AA"/>
    <w:rsid w:val="00B159D9"/>
    <w:rsid w:val="00B21DBC"/>
    <w:rsid w:val="00B43B4A"/>
    <w:rsid w:val="00B66550"/>
    <w:rsid w:val="00BA72FF"/>
    <w:rsid w:val="00BD1D4E"/>
    <w:rsid w:val="00BD44BA"/>
    <w:rsid w:val="00BD65A1"/>
    <w:rsid w:val="00BD7972"/>
    <w:rsid w:val="00BE203F"/>
    <w:rsid w:val="00BE7D58"/>
    <w:rsid w:val="00BF3257"/>
    <w:rsid w:val="00C37458"/>
    <w:rsid w:val="00C72DB4"/>
    <w:rsid w:val="00C77DF7"/>
    <w:rsid w:val="00CA5759"/>
    <w:rsid w:val="00CC13A4"/>
    <w:rsid w:val="00D137E8"/>
    <w:rsid w:val="00D15B54"/>
    <w:rsid w:val="00D47D55"/>
    <w:rsid w:val="00D60236"/>
    <w:rsid w:val="00D63974"/>
    <w:rsid w:val="00D749E1"/>
    <w:rsid w:val="00D75114"/>
    <w:rsid w:val="00D84281"/>
    <w:rsid w:val="00DB506B"/>
    <w:rsid w:val="00DD1A08"/>
    <w:rsid w:val="00DE1C10"/>
    <w:rsid w:val="00DF4042"/>
    <w:rsid w:val="00DF5091"/>
    <w:rsid w:val="00E00F7C"/>
    <w:rsid w:val="00E126FF"/>
    <w:rsid w:val="00E13664"/>
    <w:rsid w:val="00E26268"/>
    <w:rsid w:val="00E328C8"/>
    <w:rsid w:val="00E33588"/>
    <w:rsid w:val="00E34A1C"/>
    <w:rsid w:val="00E34F9F"/>
    <w:rsid w:val="00E43C28"/>
    <w:rsid w:val="00E516C2"/>
    <w:rsid w:val="00E677A8"/>
    <w:rsid w:val="00E92272"/>
    <w:rsid w:val="00F0539B"/>
    <w:rsid w:val="00F1085A"/>
    <w:rsid w:val="00F35601"/>
    <w:rsid w:val="00F42AD9"/>
    <w:rsid w:val="00F50985"/>
    <w:rsid w:val="00F52B9E"/>
    <w:rsid w:val="00F906A1"/>
    <w:rsid w:val="00FA6919"/>
    <w:rsid w:val="00FC1948"/>
    <w:rsid w:val="00FE6C91"/>
    <w:rsid w:val="00FF1FEF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3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16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1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111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D1116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header"/>
    <w:basedOn w:val="a"/>
    <w:link w:val="a6"/>
    <w:unhideWhenUsed/>
    <w:rsid w:val="002D111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rsid w:val="002D1116"/>
    <w:rPr>
      <w:rFonts w:ascii="Calibri" w:eastAsia="Times New Roman" w:hAnsi="Calibri" w:cs="Mangal"/>
      <w:szCs w:val="20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2D111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rsid w:val="002D1116"/>
    <w:rPr>
      <w:rFonts w:ascii="Calibri" w:eastAsia="Times New Roman" w:hAnsi="Calibri" w:cs="Mangal"/>
      <w:szCs w:val="20"/>
      <w:lang w:eastAsia="hi-IN" w:bidi="hi-IN"/>
    </w:rPr>
  </w:style>
  <w:style w:type="paragraph" w:styleId="a9">
    <w:name w:val="No Spacing"/>
    <w:uiPriority w:val="1"/>
    <w:qFormat/>
    <w:rsid w:val="002D111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a">
    <w:name w:val="List Paragraph"/>
    <w:basedOn w:val="a"/>
    <w:uiPriority w:val="34"/>
    <w:qFormat/>
    <w:rsid w:val="002D1116"/>
    <w:pPr>
      <w:ind w:left="720"/>
      <w:contextualSpacing/>
    </w:pPr>
    <w:rPr>
      <w:rFonts w:cs="Mangal"/>
    </w:rPr>
  </w:style>
  <w:style w:type="table" w:customStyle="1" w:styleId="1">
    <w:name w:val="Стиль таблицы1"/>
    <w:basedOn w:val="ab"/>
    <w:rsid w:val="0025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5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50E85"/>
    <w:pPr>
      <w:widowControl/>
      <w:suppressAutoHyphens w:val="0"/>
      <w:jc w:val="both"/>
    </w:pPr>
    <w:rPr>
      <w:rFonts w:ascii="Times New Roman" w:hAnsi="Times New Roman" w:cs="Times New Roman"/>
      <w:b/>
      <w:sz w:val="24"/>
      <w:lang w:eastAsia="ru-RU" w:bidi="ar-SA"/>
    </w:rPr>
  </w:style>
  <w:style w:type="character" w:customStyle="1" w:styleId="30">
    <w:name w:val="Основной текст 3 Знак"/>
    <w:basedOn w:val="a0"/>
    <w:link w:val="3"/>
    <w:rsid w:val="00250E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rsid w:val="00250E85"/>
    <w:pPr>
      <w:widowControl/>
      <w:suppressAutoHyphens w:val="0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d">
    <w:name w:val="Текст выноски Знак"/>
    <w:basedOn w:val="a0"/>
    <w:link w:val="ac"/>
    <w:rsid w:val="00250E8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1">
    <w:name w:val="c1"/>
    <w:basedOn w:val="a0"/>
    <w:rsid w:val="00250E85"/>
  </w:style>
  <w:style w:type="paragraph" w:styleId="ae">
    <w:name w:val="Body Text"/>
    <w:basedOn w:val="a"/>
    <w:link w:val="af"/>
    <w:rsid w:val="00250E85"/>
    <w:pPr>
      <w:widowControl/>
      <w:suppressAutoHyphens w:val="0"/>
      <w:spacing w:after="120"/>
    </w:pPr>
    <w:rPr>
      <w:rFonts w:ascii="Times New Roman" w:hAnsi="Times New Roman" w:cs="Times New Roman"/>
      <w:sz w:val="24"/>
      <w:szCs w:val="24"/>
      <w:lang w:val="x-none" w:eastAsia="x-none" w:bidi="ar-SA"/>
    </w:rPr>
  </w:style>
  <w:style w:type="character" w:customStyle="1" w:styleId="af">
    <w:name w:val="Основной текст Знак"/>
    <w:basedOn w:val="a0"/>
    <w:link w:val="ae"/>
    <w:rsid w:val="00250E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basedOn w:val="a"/>
    <w:next w:val="af1"/>
    <w:link w:val="af2"/>
    <w:qFormat/>
    <w:rsid w:val="00250E85"/>
    <w:pPr>
      <w:widowControl/>
      <w:suppressAutoHyphens w:val="0"/>
      <w:jc w:val="center"/>
    </w:pPr>
    <w:rPr>
      <w:rFonts w:asciiTheme="minorHAnsi" w:eastAsiaTheme="minorHAnsi" w:hAnsiTheme="minorHAnsi" w:cstheme="minorBidi"/>
      <w:sz w:val="28"/>
      <w:szCs w:val="28"/>
      <w:lang w:eastAsia="zh-CN" w:bidi="ar-SA"/>
    </w:rPr>
  </w:style>
  <w:style w:type="character" w:customStyle="1" w:styleId="af2">
    <w:name w:val="Название Знак"/>
    <w:link w:val="af0"/>
    <w:rsid w:val="00250E85"/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250E85"/>
  </w:style>
  <w:style w:type="paragraph" w:styleId="af1">
    <w:name w:val="Title"/>
    <w:basedOn w:val="a"/>
    <w:next w:val="a"/>
    <w:link w:val="10"/>
    <w:uiPriority w:val="10"/>
    <w:qFormat/>
    <w:rsid w:val="00250E8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10">
    <w:name w:val="Название Знак1"/>
    <w:basedOn w:val="a0"/>
    <w:link w:val="af1"/>
    <w:uiPriority w:val="10"/>
    <w:rsid w:val="00250E85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16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1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111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D1116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header"/>
    <w:basedOn w:val="a"/>
    <w:link w:val="a6"/>
    <w:unhideWhenUsed/>
    <w:rsid w:val="002D111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rsid w:val="002D1116"/>
    <w:rPr>
      <w:rFonts w:ascii="Calibri" w:eastAsia="Times New Roman" w:hAnsi="Calibri" w:cs="Mangal"/>
      <w:szCs w:val="20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2D111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rsid w:val="002D1116"/>
    <w:rPr>
      <w:rFonts w:ascii="Calibri" w:eastAsia="Times New Roman" w:hAnsi="Calibri" w:cs="Mangal"/>
      <w:szCs w:val="20"/>
      <w:lang w:eastAsia="hi-IN" w:bidi="hi-IN"/>
    </w:rPr>
  </w:style>
  <w:style w:type="paragraph" w:styleId="a9">
    <w:name w:val="No Spacing"/>
    <w:uiPriority w:val="1"/>
    <w:qFormat/>
    <w:rsid w:val="002D111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a">
    <w:name w:val="List Paragraph"/>
    <w:basedOn w:val="a"/>
    <w:uiPriority w:val="34"/>
    <w:qFormat/>
    <w:rsid w:val="002D1116"/>
    <w:pPr>
      <w:ind w:left="720"/>
      <w:contextualSpacing/>
    </w:pPr>
    <w:rPr>
      <w:rFonts w:cs="Mangal"/>
    </w:rPr>
  </w:style>
  <w:style w:type="table" w:customStyle="1" w:styleId="1">
    <w:name w:val="Стиль таблицы1"/>
    <w:basedOn w:val="ab"/>
    <w:rsid w:val="0025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5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50E85"/>
    <w:pPr>
      <w:widowControl/>
      <w:suppressAutoHyphens w:val="0"/>
      <w:jc w:val="both"/>
    </w:pPr>
    <w:rPr>
      <w:rFonts w:ascii="Times New Roman" w:hAnsi="Times New Roman" w:cs="Times New Roman"/>
      <w:b/>
      <w:sz w:val="24"/>
      <w:lang w:eastAsia="ru-RU" w:bidi="ar-SA"/>
    </w:rPr>
  </w:style>
  <w:style w:type="character" w:customStyle="1" w:styleId="30">
    <w:name w:val="Основной текст 3 Знак"/>
    <w:basedOn w:val="a0"/>
    <w:link w:val="3"/>
    <w:rsid w:val="00250E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rsid w:val="00250E85"/>
    <w:pPr>
      <w:widowControl/>
      <w:suppressAutoHyphens w:val="0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d">
    <w:name w:val="Текст выноски Знак"/>
    <w:basedOn w:val="a0"/>
    <w:link w:val="ac"/>
    <w:rsid w:val="00250E8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1">
    <w:name w:val="c1"/>
    <w:basedOn w:val="a0"/>
    <w:rsid w:val="00250E85"/>
  </w:style>
  <w:style w:type="paragraph" w:styleId="ae">
    <w:name w:val="Body Text"/>
    <w:basedOn w:val="a"/>
    <w:link w:val="af"/>
    <w:rsid w:val="00250E85"/>
    <w:pPr>
      <w:widowControl/>
      <w:suppressAutoHyphens w:val="0"/>
      <w:spacing w:after="120"/>
    </w:pPr>
    <w:rPr>
      <w:rFonts w:ascii="Times New Roman" w:hAnsi="Times New Roman" w:cs="Times New Roman"/>
      <w:sz w:val="24"/>
      <w:szCs w:val="24"/>
      <w:lang w:val="x-none" w:eastAsia="x-none" w:bidi="ar-SA"/>
    </w:rPr>
  </w:style>
  <w:style w:type="character" w:customStyle="1" w:styleId="af">
    <w:name w:val="Основной текст Знак"/>
    <w:basedOn w:val="a0"/>
    <w:link w:val="ae"/>
    <w:rsid w:val="00250E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basedOn w:val="a"/>
    <w:next w:val="af1"/>
    <w:link w:val="af2"/>
    <w:qFormat/>
    <w:rsid w:val="00250E85"/>
    <w:pPr>
      <w:widowControl/>
      <w:suppressAutoHyphens w:val="0"/>
      <w:jc w:val="center"/>
    </w:pPr>
    <w:rPr>
      <w:rFonts w:asciiTheme="minorHAnsi" w:eastAsiaTheme="minorHAnsi" w:hAnsiTheme="minorHAnsi" w:cstheme="minorBidi"/>
      <w:sz w:val="28"/>
      <w:szCs w:val="28"/>
      <w:lang w:eastAsia="zh-CN" w:bidi="ar-SA"/>
    </w:rPr>
  </w:style>
  <w:style w:type="character" w:customStyle="1" w:styleId="af2">
    <w:name w:val="Название Знак"/>
    <w:link w:val="af0"/>
    <w:rsid w:val="00250E85"/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250E85"/>
  </w:style>
  <w:style w:type="paragraph" w:styleId="af1">
    <w:name w:val="Title"/>
    <w:basedOn w:val="a"/>
    <w:next w:val="a"/>
    <w:link w:val="10"/>
    <w:uiPriority w:val="10"/>
    <w:qFormat/>
    <w:rsid w:val="00250E8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10">
    <w:name w:val="Название Знак1"/>
    <w:basedOn w:val="a0"/>
    <w:link w:val="af1"/>
    <w:uiPriority w:val="10"/>
    <w:rsid w:val="00250E85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giik.ru:3001/CGI/cgiirbis_64.exe?Z21ID=&amp;I21DBN=HGIIK&amp;P21DBN=HGIIK&amp;S21STN=1&amp;S21REF=10&amp;S21FMT=fullwebr&amp;C21COM=S&amp;S21CNR=20&amp;S21P01=0&amp;S21P02=1&amp;S21P03=A=&amp;S21STR=%D0%92%D0%BE%D0%BB%D0%BA%D0%BE%D0%B2,%20%D0%9D.%20%D0%92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talog.orenlib.ru/cgi/irbis64r_01/cgiirbis_64.exe?Z21ID=&amp;I21DBN=EKRUSF_PRINT&amp;P21DBN=EKRUSF&amp;S21STN=1&amp;S21REF=&amp;S21FMT=fullw_print&amp;C21COM=S&amp;S21CNR=&amp;S21P01=0&amp;S21P02=1&amp;S21P03=A=&amp;S21STR=%D0%94%D0%B8%D0%BA%D0%BE%D0%B2,%20%D0%91.%20%D0%90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orenlib.ru/cgi/irbis64r_01/cgiirbis_64.exe?Z21ID=&amp;I21DBN=EKRUSF_PRINT&amp;P21DBN=EKRUSF&amp;S21STN=1&amp;S21REF=&amp;S21FMT=fullw_print&amp;C21COM=S&amp;S21CNR=&amp;S21P01=0&amp;S21P02=1&amp;S21P03=A=&amp;S21STR=%D0%94%D0%B8%D0%BA%D0%BE%D0%B2,%20%D0%91.%20%D0%90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7145</Words>
  <Characters>40728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Васильева</dc:creator>
  <cp:lastModifiedBy>Pavlukova</cp:lastModifiedBy>
  <cp:revision>6</cp:revision>
  <dcterms:created xsi:type="dcterms:W3CDTF">2023-01-09T05:50:00Z</dcterms:created>
  <dcterms:modified xsi:type="dcterms:W3CDTF">2023-01-18T03:39:00Z</dcterms:modified>
</cp:coreProperties>
</file>