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D" w:rsidRPr="00A57F3C" w:rsidRDefault="00E05D0D" w:rsidP="008F1161">
      <w:pPr>
        <w:pStyle w:val="3"/>
        <w:rPr>
          <w:rFonts w:ascii="PT Astra Serif" w:hAnsi="PT Astra Serif"/>
          <w:i w:val="0"/>
          <w:sz w:val="24"/>
          <w:szCs w:val="24"/>
        </w:rPr>
      </w:pPr>
      <w:r w:rsidRPr="00A57F3C">
        <w:rPr>
          <w:rFonts w:ascii="PT Astra Serif" w:hAnsi="PT Astra Serif"/>
          <w:i w:val="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A57F3C">
        <w:rPr>
          <w:rFonts w:ascii="PT Astra Serif" w:hAnsi="PT Astra Serif"/>
          <w:i w:val="0"/>
          <w:sz w:val="24"/>
          <w:szCs w:val="24"/>
        </w:rPr>
        <w:t>образования</w:t>
      </w:r>
      <w:proofErr w:type="gramEnd"/>
      <w:r w:rsidRPr="00A57F3C">
        <w:rPr>
          <w:rFonts w:ascii="PT Astra Serif" w:hAnsi="PT Astra Serif"/>
          <w:i w:val="0"/>
          <w:sz w:val="24"/>
          <w:szCs w:val="24"/>
        </w:rPr>
        <w:t xml:space="preserve"> ЗАТО Северск «Детская школа искусств»</w:t>
      </w:r>
    </w:p>
    <w:p w:rsidR="000E0420" w:rsidRDefault="000E0420" w:rsidP="000E0420"/>
    <w:p w:rsidR="00F6737C" w:rsidRDefault="00F6737C" w:rsidP="000E0420">
      <w:pPr>
        <w:rPr>
          <w:rFonts w:ascii="PT Astra Serif" w:hAnsi="PT Astra Serif"/>
          <w:b/>
          <w:sz w:val="24"/>
          <w:szCs w:val="24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506"/>
      </w:tblGrid>
      <w:tr w:rsidR="00F6737C" w:rsidRPr="00F6737C" w:rsidTr="000E7D58">
        <w:tc>
          <w:tcPr>
            <w:tcW w:w="5065" w:type="dxa"/>
          </w:tcPr>
          <w:p w:rsidR="00F6737C" w:rsidRPr="00F6737C" w:rsidRDefault="00F6737C" w:rsidP="00F6737C">
            <w:pPr>
              <w:rPr>
                <w:rFonts w:eastAsia="Calibri"/>
                <w:sz w:val="28"/>
                <w:szCs w:val="28"/>
              </w:rPr>
            </w:pPr>
          </w:p>
          <w:p w:rsidR="00F6737C" w:rsidRPr="000E7D58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0E7D58">
              <w:rPr>
                <w:rFonts w:ascii="PT Astra Serif" w:eastAsia="Calibri" w:hAnsi="PT Astra Serif"/>
                <w:sz w:val="24"/>
                <w:szCs w:val="24"/>
              </w:rPr>
              <w:t>ПРИНЯТО</w:t>
            </w:r>
          </w:p>
          <w:p w:rsidR="000E7D58" w:rsidRPr="000E7D58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0E7D58">
              <w:rPr>
                <w:rFonts w:ascii="PT Astra Serif" w:eastAsia="Calibri" w:hAnsi="PT Astra Serif"/>
                <w:sz w:val="24"/>
                <w:szCs w:val="24"/>
              </w:rPr>
              <w:t xml:space="preserve">Педагогическим советом </w:t>
            </w:r>
          </w:p>
          <w:p w:rsidR="00F6737C" w:rsidRPr="000E7D58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0E7D58">
              <w:rPr>
                <w:rFonts w:ascii="PT Astra Serif" w:eastAsia="Calibri" w:hAnsi="PT Astra Serif"/>
                <w:sz w:val="24"/>
                <w:szCs w:val="24"/>
              </w:rPr>
              <w:t>МАУДО ДШИ</w:t>
            </w:r>
          </w:p>
          <w:p w:rsidR="00F6737C" w:rsidRPr="00F6737C" w:rsidRDefault="00F6737C" w:rsidP="00F6737C">
            <w:pPr>
              <w:rPr>
                <w:rFonts w:eastAsia="Calibri"/>
                <w:b/>
                <w:sz w:val="28"/>
                <w:szCs w:val="28"/>
              </w:rPr>
            </w:pPr>
            <w:r w:rsidRPr="000E7D58">
              <w:rPr>
                <w:rFonts w:ascii="PT Astra Serif" w:eastAsia="Calibri" w:hAnsi="PT Astra Serif"/>
                <w:sz w:val="24"/>
                <w:szCs w:val="24"/>
              </w:rPr>
              <w:t>Протокол №1 от 14.04.2021г.</w:t>
            </w:r>
          </w:p>
        </w:tc>
        <w:tc>
          <w:tcPr>
            <w:tcW w:w="4506" w:type="dxa"/>
          </w:tcPr>
          <w:p w:rsidR="00F6737C" w:rsidRPr="00F6737C" w:rsidRDefault="000E7D58" w:rsidP="00F6737C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93900" cy="14370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37C" w:rsidRDefault="00F6737C" w:rsidP="000E0420">
      <w:pPr>
        <w:rPr>
          <w:rFonts w:ascii="PT Astra Serif" w:hAnsi="PT Astra Serif"/>
          <w:b/>
          <w:sz w:val="24"/>
          <w:szCs w:val="24"/>
        </w:rPr>
      </w:pPr>
    </w:p>
    <w:p w:rsidR="00F6737C" w:rsidRDefault="00F6737C" w:rsidP="000E0420">
      <w:pPr>
        <w:rPr>
          <w:rFonts w:ascii="PT Astra Serif" w:hAnsi="PT Astra Serif"/>
          <w:b/>
          <w:sz w:val="24"/>
          <w:szCs w:val="24"/>
        </w:rPr>
      </w:pPr>
    </w:p>
    <w:p w:rsidR="000E0420" w:rsidRDefault="000E0420" w:rsidP="000E0420">
      <w:pPr>
        <w:rPr>
          <w:rFonts w:ascii="PT Astra Serif" w:hAnsi="PT Astra Serif"/>
          <w:b/>
          <w:sz w:val="24"/>
          <w:szCs w:val="24"/>
        </w:rPr>
      </w:pPr>
    </w:p>
    <w:p w:rsidR="00E05D0D" w:rsidRPr="00106ECF" w:rsidRDefault="00E05D0D" w:rsidP="008F1161">
      <w:pPr>
        <w:jc w:val="center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b/>
          <w:sz w:val="24"/>
          <w:szCs w:val="24"/>
        </w:rPr>
        <w:t xml:space="preserve">ОТЧЁТ </w:t>
      </w:r>
      <w:r w:rsidR="00ED5D2B" w:rsidRPr="00106ECF">
        <w:rPr>
          <w:rFonts w:ascii="PT Astra Serif" w:hAnsi="PT Astra Serif"/>
          <w:b/>
          <w:caps/>
          <w:sz w:val="24"/>
          <w:szCs w:val="24"/>
        </w:rPr>
        <w:t>о  самообследованиИ</w:t>
      </w:r>
      <w:r w:rsidRPr="00106ECF">
        <w:rPr>
          <w:rFonts w:ascii="PT Astra Serif" w:hAnsi="PT Astra Serif"/>
          <w:b/>
          <w:sz w:val="24"/>
          <w:szCs w:val="24"/>
        </w:rPr>
        <w:t xml:space="preserve"> </w:t>
      </w:r>
      <w:r w:rsidRPr="00106ECF">
        <w:rPr>
          <w:rFonts w:ascii="PT Astra Serif" w:hAnsi="PT Astra Serif"/>
          <w:b/>
          <w:caps/>
          <w:sz w:val="24"/>
          <w:szCs w:val="24"/>
        </w:rPr>
        <w:t>МУНИЦИПАЛЬНОГО автономного учреждения</w:t>
      </w:r>
      <w:r w:rsidRPr="00106ECF">
        <w:rPr>
          <w:rFonts w:ascii="PT Astra Serif" w:hAnsi="PT Astra Serif"/>
          <w:b/>
          <w:sz w:val="24"/>
          <w:szCs w:val="24"/>
        </w:rPr>
        <w:t xml:space="preserve"> </w:t>
      </w:r>
      <w:r w:rsidRPr="00106ECF">
        <w:rPr>
          <w:rFonts w:ascii="PT Astra Serif" w:hAnsi="PT Astra Serif"/>
          <w:b/>
          <w:caps/>
          <w:sz w:val="24"/>
          <w:szCs w:val="24"/>
        </w:rPr>
        <w:t xml:space="preserve">ДОПОЛНИТЕЛЬНОГО </w:t>
      </w:r>
      <w:proofErr w:type="gramStart"/>
      <w:r w:rsidRPr="00106ECF">
        <w:rPr>
          <w:rFonts w:ascii="PT Astra Serif" w:hAnsi="PT Astra Serif"/>
          <w:b/>
          <w:caps/>
          <w:sz w:val="24"/>
          <w:szCs w:val="24"/>
        </w:rPr>
        <w:t>образования</w:t>
      </w:r>
      <w:proofErr w:type="gramEnd"/>
      <w:r w:rsidRPr="00106ECF">
        <w:rPr>
          <w:rFonts w:ascii="PT Astra Serif" w:hAnsi="PT Astra Serif"/>
          <w:b/>
          <w:caps/>
          <w:sz w:val="24"/>
          <w:szCs w:val="24"/>
        </w:rPr>
        <w:t xml:space="preserve"> зато северск</w:t>
      </w:r>
      <w:r w:rsidRPr="00106ECF">
        <w:rPr>
          <w:rFonts w:ascii="PT Astra Serif" w:hAnsi="PT Astra Serif"/>
          <w:b/>
          <w:sz w:val="24"/>
          <w:szCs w:val="24"/>
        </w:rPr>
        <w:t xml:space="preserve"> </w:t>
      </w:r>
    </w:p>
    <w:p w:rsidR="00E05D0D" w:rsidRPr="00106ECF" w:rsidRDefault="00E05D0D" w:rsidP="008F1161">
      <w:pPr>
        <w:jc w:val="center"/>
        <w:rPr>
          <w:rFonts w:ascii="PT Astra Serif" w:hAnsi="PT Astra Serif"/>
          <w:b/>
          <w:caps/>
          <w:sz w:val="24"/>
          <w:szCs w:val="24"/>
        </w:rPr>
      </w:pPr>
      <w:r w:rsidRPr="00106ECF">
        <w:rPr>
          <w:rFonts w:ascii="PT Astra Serif" w:hAnsi="PT Astra Serif"/>
          <w:b/>
          <w:caps/>
          <w:sz w:val="24"/>
          <w:szCs w:val="24"/>
        </w:rPr>
        <w:t xml:space="preserve">«ДЕТСКАЯ ШКОЛА ИСКУССТВ» </w:t>
      </w:r>
    </w:p>
    <w:p w:rsidR="00E05D0D" w:rsidRPr="00106ECF" w:rsidRDefault="00E05D0D" w:rsidP="008F1161">
      <w:pPr>
        <w:jc w:val="center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b/>
          <w:caps/>
          <w:sz w:val="24"/>
          <w:szCs w:val="24"/>
        </w:rPr>
        <w:t>за 20</w:t>
      </w:r>
      <w:r w:rsidR="008219A0" w:rsidRPr="00106ECF">
        <w:rPr>
          <w:rFonts w:ascii="PT Astra Serif" w:hAnsi="PT Astra Serif"/>
          <w:b/>
          <w:caps/>
          <w:sz w:val="24"/>
          <w:szCs w:val="24"/>
        </w:rPr>
        <w:t>20</w:t>
      </w:r>
      <w:r w:rsidR="00E45CBC" w:rsidRPr="00106ECF">
        <w:rPr>
          <w:rFonts w:ascii="PT Astra Serif" w:hAnsi="PT Astra Serif"/>
          <w:b/>
          <w:caps/>
          <w:sz w:val="24"/>
          <w:szCs w:val="24"/>
        </w:rPr>
        <w:t xml:space="preserve"> </w:t>
      </w:r>
      <w:r w:rsidRPr="00106ECF">
        <w:rPr>
          <w:rFonts w:ascii="PT Astra Serif" w:hAnsi="PT Astra Serif"/>
          <w:b/>
          <w:caps/>
          <w:sz w:val="24"/>
          <w:szCs w:val="24"/>
        </w:rPr>
        <w:t xml:space="preserve"> год</w:t>
      </w:r>
      <w:r w:rsidR="001E29BC" w:rsidRPr="00106ECF">
        <w:rPr>
          <w:rFonts w:ascii="PT Astra Serif" w:hAnsi="PT Astra Serif"/>
          <w:b/>
          <w:caps/>
          <w:sz w:val="24"/>
          <w:szCs w:val="24"/>
        </w:rPr>
        <w:t xml:space="preserve">                                                        </w:t>
      </w:r>
    </w:p>
    <w:p w:rsidR="00E05D0D" w:rsidRPr="00106ECF" w:rsidRDefault="00E05D0D" w:rsidP="00EC494F">
      <w:pPr>
        <w:pStyle w:val="af9"/>
        <w:ind w:right="-142"/>
        <w:rPr>
          <w:rFonts w:ascii="PT Astra Serif" w:hAnsi="PT Astra Serif"/>
          <w:b w:val="0"/>
          <w:bCs w:val="0"/>
          <w:sz w:val="24"/>
        </w:rPr>
      </w:pPr>
    </w:p>
    <w:p w:rsidR="00E54804" w:rsidRPr="00EC494F" w:rsidRDefault="000A64B9" w:rsidP="000A64B9">
      <w:pPr>
        <w:pStyle w:val="aff3"/>
        <w:ind w:left="2367" w:right="283"/>
        <w:rPr>
          <w:rFonts w:ascii="PT Astra Serif" w:hAnsi="PT Astra Serif"/>
          <w:b/>
        </w:rPr>
      </w:pPr>
      <w:r w:rsidRPr="002E5F5F">
        <w:rPr>
          <w:rFonts w:ascii="PT Astra Serif" w:hAnsi="PT Astra Serif"/>
          <w:b/>
        </w:rPr>
        <w:t xml:space="preserve">              </w:t>
      </w:r>
      <w:r>
        <w:rPr>
          <w:rFonts w:ascii="PT Astra Serif" w:hAnsi="PT Astra Serif"/>
          <w:b/>
          <w:lang w:val="en-US"/>
        </w:rPr>
        <w:t>I</w:t>
      </w:r>
      <w:r w:rsidRPr="000A64B9">
        <w:rPr>
          <w:rFonts w:ascii="PT Astra Serif" w:hAnsi="PT Astra Serif"/>
          <w:b/>
        </w:rPr>
        <w:t>.</w:t>
      </w:r>
      <w:r w:rsidR="000E7D58">
        <w:rPr>
          <w:rFonts w:ascii="PT Astra Serif" w:hAnsi="PT Astra Serif"/>
          <w:b/>
        </w:rPr>
        <w:t xml:space="preserve"> </w:t>
      </w:r>
      <w:r w:rsidR="00166E4C" w:rsidRPr="00EC494F">
        <w:rPr>
          <w:rFonts w:ascii="PT Astra Serif" w:hAnsi="PT Astra Serif"/>
          <w:b/>
        </w:rPr>
        <w:t>ОБЩИЕ СВЕДЕНИЯ</w:t>
      </w:r>
    </w:p>
    <w:p w:rsidR="00EC494F" w:rsidRPr="00106ECF" w:rsidRDefault="00EC494F" w:rsidP="00EC494F">
      <w:pPr>
        <w:pStyle w:val="aff3"/>
        <w:ind w:left="2007" w:right="283"/>
        <w:rPr>
          <w:rFonts w:ascii="PT Astra Serif" w:hAnsi="PT Astra Serif"/>
          <w:b/>
        </w:rPr>
      </w:pPr>
    </w:p>
    <w:p w:rsidR="00B77089" w:rsidRPr="00106ECF" w:rsidRDefault="00682368" w:rsidP="008F116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     </w:t>
      </w:r>
      <w:r w:rsidR="00A57F3C">
        <w:rPr>
          <w:rFonts w:ascii="PT Astra Serif" w:hAnsi="PT Astra Serif"/>
          <w:sz w:val="24"/>
          <w:szCs w:val="24"/>
        </w:rPr>
        <w:tab/>
      </w:r>
      <w:r w:rsidR="00B13710" w:rsidRPr="00106ECF">
        <w:rPr>
          <w:rFonts w:ascii="PT Astra Serif" w:hAnsi="PT Astra Serif"/>
          <w:sz w:val="24"/>
          <w:szCs w:val="24"/>
        </w:rPr>
        <w:t>Отч</w:t>
      </w:r>
      <w:r w:rsidR="000E7D58">
        <w:rPr>
          <w:rFonts w:ascii="PT Astra Serif" w:hAnsi="PT Astra Serif"/>
          <w:sz w:val="24"/>
          <w:szCs w:val="24"/>
        </w:rPr>
        <w:t>ё</w:t>
      </w:r>
      <w:r w:rsidR="00B13710" w:rsidRPr="00106ECF">
        <w:rPr>
          <w:rFonts w:ascii="PT Astra Serif" w:hAnsi="PT Astra Serif"/>
          <w:sz w:val="24"/>
          <w:szCs w:val="24"/>
        </w:rPr>
        <w:t>т о самообследовании</w:t>
      </w:r>
      <w:r w:rsidR="00E05D0D" w:rsidRPr="00106ECF">
        <w:rPr>
          <w:rFonts w:ascii="PT Astra Serif" w:hAnsi="PT Astra Serif"/>
          <w:sz w:val="24"/>
          <w:szCs w:val="24"/>
        </w:rPr>
        <w:t xml:space="preserve"> Муниципального автономного  учреждения дополнительного </w:t>
      </w:r>
      <w:proofErr w:type="gramStart"/>
      <w:r w:rsidR="00E05D0D" w:rsidRPr="00106ECF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E05D0D" w:rsidRPr="00106ECF">
        <w:rPr>
          <w:rFonts w:ascii="PT Astra Serif" w:hAnsi="PT Astra Serif"/>
          <w:sz w:val="24"/>
          <w:szCs w:val="24"/>
        </w:rPr>
        <w:t xml:space="preserve"> ЗАТО Северск «Детская школа искусств» (далее – Учреждение</w:t>
      </w:r>
      <w:r w:rsidR="00B13710" w:rsidRPr="00106ECF">
        <w:rPr>
          <w:rFonts w:ascii="PT Astra Serif" w:hAnsi="PT Astra Serif"/>
          <w:sz w:val="24"/>
          <w:szCs w:val="24"/>
        </w:rPr>
        <w:t>) проведен</w:t>
      </w:r>
      <w:r w:rsidR="00E05D0D" w:rsidRPr="00106ECF">
        <w:rPr>
          <w:rFonts w:ascii="PT Astra Serif" w:hAnsi="PT Astra Serif"/>
          <w:sz w:val="24"/>
          <w:szCs w:val="24"/>
        </w:rPr>
        <w:t xml:space="preserve"> </w:t>
      </w:r>
      <w:r w:rsidR="00E05D0D" w:rsidRPr="00106ECF">
        <w:rPr>
          <w:rFonts w:ascii="PT Astra Serif" w:hAnsi="PT Astra Serif"/>
          <w:spacing w:val="1"/>
          <w:sz w:val="24"/>
          <w:szCs w:val="24"/>
        </w:rPr>
        <w:t xml:space="preserve">в соответствии с Федеральным законом РФ «Об образовании в Российской Федерации» </w:t>
      </w:r>
      <w:r w:rsidR="00B13710" w:rsidRPr="00106ECF">
        <w:rPr>
          <w:rFonts w:ascii="PT Astra Serif" w:hAnsi="PT Astra Serif"/>
          <w:sz w:val="24"/>
          <w:szCs w:val="24"/>
          <w:shd w:val="clear" w:color="auto" w:fill="FFFFFF"/>
        </w:rPr>
        <w:t>от 29.12.2012 N 273-ФЗ</w:t>
      </w:r>
      <w:r w:rsidR="00E05D0D" w:rsidRPr="00106ECF">
        <w:rPr>
          <w:rFonts w:ascii="PT Astra Serif" w:hAnsi="PT Astra Serif"/>
          <w:sz w:val="24"/>
          <w:szCs w:val="24"/>
        </w:rPr>
        <w:t xml:space="preserve">, </w:t>
      </w:r>
      <w:r w:rsidR="006D7B01" w:rsidRPr="00106ECF">
        <w:rPr>
          <w:rFonts w:ascii="PT Astra Serif" w:hAnsi="PT Astra Serif"/>
          <w:sz w:val="24"/>
          <w:szCs w:val="24"/>
        </w:rPr>
        <w:t xml:space="preserve">приказа </w:t>
      </w:r>
      <w:r w:rsidR="00E05D0D" w:rsidRPr="00106ECF">
        <w:rPr>
          <w:rFonts w:ascii="PT Astra Serif" w:hAnsi="PT Astra Serif"/>
          <w:sz w:val="24"/>
          <w:szCs w:val="24"/>
        </w:rPr>
        <w:t xml:space="preserve"> Министерства образов</w:t>
      </w:r>
      <w:r w:rsidR="00AB6E85" w:rsidRPr="00106ECF">
        <w:rPr>
          <w:rFonts w:ascii="PT Astra Serif" w:hAnsi="PT Astra Serif"/>
          <w:sz w:val="24"/>
          <w:szCs w:val="24"/>
        </w:rPr>
        <w:t>ания и науки РФ от 14 июня 2013</w:t>
      </w:r>
      <w:r w:rsidR="00E05D0D" w:rsidRPr="00106ECF">
        <w:rPr>
          <w:rFonts w:ascii="PT Astra Serif" w:hAnsi="PT Astra Serif"/>
          <w:sz w:val="24"/>
          <w:szCs w:val="24"/>
        </w:rPr>
        <w:t>г. № 462</w:t>
      </w:r>
      <w:r w:rsidR="006D7B01" w:rsidRPr="00106ECF">
        <w:rPr>
          <w:rFonts w:ascii="PT Astra Serif" w:hAnsi="PT Astra Serif"/>
          <w:sz w:val="24"/>
          <w:szCs w:val="24"/>
        </w:rPr>
        <w:t xml:space="preserve"> «Об утверждении порядка проведения самообследования образовательной организацией»</w:t>
      </w:r>
      <w:r w:rsidR="00D5058A" w:rsidRPr="00106ECF">
        <w:rPr>
          <w:rFonts w:ascii="PT Astra Serif" w:hAnsi="PT Astra Serif"/>
          <w:sz w:val="24"/>
          <w:szCs w:val="24"/>
        </w:rPr>
        <w:t>, а также в соответствии с приказом М</w:t>
      </w:r>
      <w:r w:rsidR="00B77089" w:rsidRPr="00106ECF">
        <w:rPr>
          <w:rFonts w:ascii="PT Astra Serif" w:hAnsi="PT Astra Serif"/>
          <w:sz w:val="24"/>
          <w:szCs w:val="24"/>
        </w:rPr>
        <w:t>инистерства образования и науки</w:t>
      </w:r>
      <w:r w:rsidR="006A4190" w:rsidRPr="00106ECF">
        <w:rPr>
          <w:rFonts w:ascii="PT Astra Serif" w:hAnsi="PT Astra Serif"/>
          <w:sz w:val="24"/>
          <w:szCs w:val="24"/>
        </w:rPr>
        <w:t xml:space="preserve"> </w:t>
      </w:r>
      <w:r w:rsidR="00D5058A" w:rsidRPr="00106ECF">
        <w:rPr>
          <w:rFonts w:ascii="PT Astra Serif" w:hAnsi="PT Astra Serif"/>
          <w:sz w:val="24"/>
          <w:szCs w:val="24"/>
        </w:rPr>
        <w:t>Российской Федерации от 10.12.2013 г</w:t>
      </w:r>
      <w:r w:rsidR="00B77089" w:rsidRPr="00106ECF">
        <w:rPr>
          <w:rFonts w:ascii="PT Astra Serif" w:hAnsi="PT Astra Serif"/>
          <w:sz w:val="24"/>
          <w:szCs w:val="24"/>
        </w:rPr>
        <w:t>.№</w:t>
      </w:r>
      <w:r w:rsidR="00B77089" w:rsidRPr="00106ECF">
        <w:rPr>
          <w:rFonts w:ascii="PT Astra Serif" w:hAnsi="PT Astra Serif"/>
          <w:bCs/>
          <w:sz w:val="24"/>
          <w:szCs w:val="24"/>
        </w:rPr>
        <w:t xml:space="preserve"> 1324</w:t>
      </w:r>
      <w:r w:rsidR="00B77089" w:rsidRPr="00106ECF">
        <w:rPr>
          <w:rFonts w:ascii="PT Astra Serif" w:hAnsi="PT Astra Serif"/>
          <w:sz w:val="24"/>
          <w:szCs w:val="24"/>
        </w:rPr>
        <w:t xml:space="preserve"> «</w:t>
      </w:r>
      <w:r w:rsidR="00B77089" w:rsidRPr="00106ECF">
        <w:rPr>
          <w:rFonts w:ascii="PT Astra Serif" w:hAnsi="PT Astra Serif"/>
          <w:bCs/>
          <w:sz w:val="24"/>
          <w:szCs w:val="24"/>
        </w:rPr>
        <w:t>Об утверждении показателей деятельности образовательной организации, подлежащей самообследованию»</w:t>
      </w:r>
      <w:r w:rsidR="00B77089" w:rsidRPr="00106ECF">
        <w:rPr>
          <w:rFonts w:ascii="PT Astra Serif" w:hAnsi="PT Astra Serif"/>
          <w:sz w:val="24"/>
          <w:szCs w:val="24"/>
        </w:rPr>
        <w:t xml:space="preserve"> (ред. Приказа Минобрнауки РФ </w:t>
      </w:r>
      <w:hyperlink r:id="rId10" w:anchor="l0" w:history="1">
        <w:r w:rsidR="00B77089" w:rsidRPr="00106ECF">
          <w:rPr>
            <w:rFonts w:ascii="PT Astra Serif" w:hAnsi="PT Astra Serif"/>
            <w:sz w:val="24"/>
            <w:szCs w:val="24"/>
            <w:u w:val="single"/>
          </w:rPr>
          <w:t>от 15.02.2017 N 136</w:t>
        </w:r>
      </w:hyperlink>
      <w:r w:rsidR="00B77089" w:rsidRPr="00106ECF">
        <w:rPr>
          <w:rFonts w:ascii="PT Astra Serif" w:hAnsi="PT Astra Serif"/>
          <w:sz w:val="24"/>
          <w:szCs w:val="24"/>
        </w:rPr>
        <w:t>)</w:t>
      </w:r>
      <w:r w:rsidR="00AB6E85" w:rsidRPr="00106ECF">
        <w:rPr>
          <w:rFonts w:ascii="PT Astra Serif" w:hAnsi="PT Astra Serif"/>
          <w:sz w:val="24"/>
          <w:szCs w:val="24"/>
        </w:rPr>
        <w:t>.</w:t>
      </w:r>
    </w:p>
    <w:p w:rsidR="00682368" w:rsidRPr="00106ECF" w:rsidRDefault="00682368" w:rsidP="008F1161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</w:rPr>
        <w:t xml:space="preserve"> 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Структура Отч</w:t>
      </w:r>
      <w:r w:rsidR="00292CC2" w:rsidRPr="00106ECF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та соответствует структуре, предложенной в «Порядке проведения самообследования образовательной организацией». Отч</w:t>
      </w:r>
      <w:r w:rsidR="000E7D58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т охватывает период д</w:t>
      </w:r>
      <w:r w:rsidR="00143AC5" w:rsidRPr="00106ECF">
        <w:rPr>
          <w:rFonts w:ascii="PT Astra Serif" w:eastAsia="Calibri" w:hAnsi="PT Astra Serif"/>
          <w:sz w:val="24"/>
          <w:szCs w:val="24"/>
          <w:lang w:eastAsia="en-US"/>
        </w:rPr>
        <w:t>еятельности МАУДО ДШИ за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0D0F5B" w:rsidRPr="00106ECF">
        <w:rPr>
          <w:rFonts w:ascii="PT Astra Serif" w:eastAsia="Calibri" w:hAnsi="PT Astra Serif"/>
          <w:sz w:val="24"/>
          <w:szCs w:val="24"/>
          <w:lang w:eastAsia="en-US"/>
        </w:rPr>
        <w:t>2020</w:t>
      </w:r>
      <w:r w:rsidR="00143AC5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учебный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43AC5" w:rsidRPr="00106ECF">
        <w:rPr>
          <w:rFonts w:ascii="PT Astra Serif" w:eastAsia="Calibri" w:hAnsi="PT Astra Serif"/>
          <w:sz w:val="24"/>
          <w:szCs w:val="24"/>
          <w:lang w:eastAsia="en-US"/>
        </w:rPr>
        <w:t>год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, по состоянию на </w:t>
      </w:r>
      <w:r w:rsidR="005A7699" w:rsidRPr="00106ECF">
        <w:rPr>
          <w:rFonts w:ascii="PT Astra Serif" w:eastAsia="Calibri" w:hAnsi="PT Astra Serif"/>
          <w:sz w:val="24"/>
          <w:szCs w:val="24"/>
          <w:lang w:eastAsia="en-US"/>
        </w:rPr>
        <w:t>31.12</w:t>
      </w:r>
      <w:r w:rsidR="008219A0" w:rsidRPr="00106ECF">
        <w:rPr>
          <w:rFonts w:ascii="PT Astra Serif" w:eastAsia="Calibri" w:hAnsi="PT Astra Serif"/>
          <w:sz w:val="24"/>
          <w:szCs w:val="24"/>
          <w:lang w:eastAsia="en-US"/>
        </w:rPr>
        <w:t>.2020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. </w:t>
      </w:r>
    </w:p>
    <w:p w:rsidR="002B2A08" w:rsidRPr="00106ECF" w:rsidRDefault="002B2A08" w:rsidP="008F1161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682368" w:rsidRDefault="00682368" w:rsidP="008F1161">
      <w:pPr>
        <w:ind w:firstLine="709"/>
        <w:jc w:val="center"/>
        <w:rPr>
          <w:rFonts w:ascii="PT Astra Serif" w:eastAsia="Calibri" w:hAnsi="PT Astra Serif"/>
          <w:b/>
          <w:sz w:val="24"/>
          <w:szCs w:val="24"/>
          <w:lang w:val="en-US" w:eastAsia="en-US"/>
        </w:rPr>
      </w:pP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t>Паспорт учреждения:</w:t>
      </w:r>
    </w:p>
    <w:p w:rsidR="000A64B9" w:rsidRPr="000A64B9" w:rsidRDefault="000A64B9" w:rsidP="008F1161">
      <w:pPr>
        <w:ind w:firstLine="709"/>
        <w:jc w:val="center"/>
        <w:rPr>
          <w:rFonts w:ascii="PT Astra Serif" w:eastAsia="Calibri" w:hAnsi="PT Astra Serif"/>
          <w:b/>
          <w:sz w:val="24"/>
          <w:szCs w:val="24"/>
          <w:lang w:val="en-U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организации (полное и сокращенное, по уставу)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143AC5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учреждение дополнительного </w:t>
            </w:r>
            <w:proofErr w:type="gramStart"/>
            <w:r w:rsidR="00682368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</w:t>
            </w:r>
            <w:r w:rsidR="00FC2021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разования</w:t>
            </w:r>
            <w:proofErr w:type="gramEnd"/>
            <w:r w:rsidR="00FC2021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ЗАТО Северск «Детская школа искусств»</w:t>
            </w:r>
            <w:r w:rsidR="00682368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r w:rsidR="00E53771" w:rsidRPr="00106ECF">
              <w:rPr>
                <w:rFonts w:ascii="PT Astra Serif" w:hAnsi="PT Astra Serif"/>
                <w:sz w:val="24"/>
                <w:szCs w:val="24"/>
              </w:rPr>
              <w:t xml:space="preserve"> МАУДО ДШИ</w:t>
            </w:r>
            <w:r w:rsidR="005D6D8F" w:rsidRPr="00106EC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636039  Российская Федерация, Томская область, ЗАТО Северск, г.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Северск, ул.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Курчатова, 7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5D6D8F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5D6D8F" w:rsidRPr="00106ECF" w:rsidRDefault="005D6D8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5D6D8F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 корпус №1: 636039  Российская Федерация, Томская область, ЗАТО Северск, г.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Северск, ул.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Курчатова, 7;</w:t>
            </w:r>
          </w:p>
          <w:p w:rsidR="005D6D8F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 корпус №2: 636000 Российская Федерация, Томская область, ЗАТО Северск, г.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Северск, ул. 40 лет Октября, 4;</w:t>
            </w:r>
          </w:p>
          <w:p w:rsidR="005D6D8F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 корпус №3: 636037 Российская Федерация, Томская область, ЗАТО Северск, г.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Северск, пр. Коммунистический, 137;</w:t>
            </w:r>
          </w:p>
          <w:p w:rsidR="00682368" w:rsidRPr="00106ECF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 корпус №4: 636013 Российская Федерация, Томская область, ЗАТО Северск, г.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Северск, ул. Победы, 29.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4B5CEC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телефон: 8 (3823) 52-35-80</w:t>
            </w:r>
          </w:p>
          <w:p w:rsidR="004B5CEC" w:rsidRPr="00106ECF" w:rsidRDefault="004B5CEC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    8 (3823) 54-79-51</w:t>
            </w:r>
          </w:p>
          <w:p w:rsidR="00682368" w:rsidRPr="00106ECF" w:rsidRDefault="00427283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факс: </w:t>
            </w:r>
            <w:r w:rsid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</w:t>
            </w:r>
            <w:r w:rsidR="00F36037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8(</w:t>
            </w: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3823) 52-36-96</w:t>
            </w:r>
            <w:r w:rsidR="00353A46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E</w:t>
            </w: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106ECF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mail</w:t>
            </w: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427283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  <w:lang w:val="en-US"/>
              </w:rPr>
              <w:t>dshi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  <w:lang w:val="en-US"/>
              </w:rPr>
              <w:t>seversk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>@</w:t>
            </w:r>
            <w:r w:rsidRPr="00106EC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106EC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427283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образовательное учреждение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Год создания учреждения, название правового акта</w:t>
            </w:r>
          </w:p>
        </w:tc>
        <w:tc>
          <w:tcPr>
            <w:tcW w:w="6095" w:type="dxa"/>
            <w:shd w:val="clear" w:color="auto" w:fill="auto"/>
          </w:tcPr>
          <w:p w:rsidR="00C10E05" w:rsidRPr="00106ECF" w:rsidRDefault="00C10E05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 в соответствии с Постановлением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ЗАТО Северск от 21.06.2013 №1511 «О реорганизации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Чайковского».</w:t>
            </w:r>
          </w:p>
          <w:p w:rsidR="00682368" w:rsidRPr="00106ECF" w:rsidRDefault="00C10E05" w:rsidP="00885B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Учреждение является </w:t>
            </w:r>
            <w:r w:rsidR="00885B4E" w:rsidRPr="00106ECF">
              <w:rPr>
                <w:rFonts w:ascii="PT Astra Serif" w:hAnsi="PT Astra Serif"/>
                <w:sz w:val="24"/>
                <w:szCs w:val="24"/>
              </w:rPr>
              <w:t>правопреемником</w:t>
            </w:r>
            <w:r w:rsidRPr="00106ECF">
              <w:rPr>
                <w:rFonts w:ascii="PT Astra Serif" w:hAnsi="PT Astra Serif"/>
                <w:sz w:val="24"/>
                <w:szCs w:val="24"/>
              </w:rPr>
              <w:t xml:space="preserve"> по всем правам и обязанностям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Чайковского»</w:t>
            </w:r>
          </w:p>
        </w:tc>
      </w:tr>
      <w:tr w:rsidR="00D460CB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106ECF" w:rsidRDefault="00D460CB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Свидетельство о поставке на учёт юридического лица</w:t>
            </w:r>
          </w:p>
        </w:tc>
        <w:tc>
          <w:tcPr>
            <w:tcW w:w="6095" w:type="dxa"/>
            <w:shd w:val="clear" w:color="auto" w:fill="auto"/>
          </w:tcPr>
          <w:p w:rsidR="00D460CB" w:rsidRPr="00106ECF" w:rsidRDefault="006E0D6B" w:rsidP="00982F8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выдано Федеральной налоговой службой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ЗАТО Северск Томской области 21 октября 2013г. серия 70 № 001689271.  </w:t>
            </w:r>
          </w:p>
        </w:tc>
      </w:tr>
      <w:tr w:rsidR="00D460CB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106ECF" w:rsidRDefault="00D460CB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6095" w:type="dxa"/>
            <w:shd w:val="clear" w:color="auto" w:fill="auto"/>
          </w:tcPr>
          <w:p w:rsidR="00D460CB" w:rsidRPr="00106ECF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</w:t>
            </w:r>
            <w:r w:rsidR="00614CAA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ыдано Комитетом по контролю, надзору и лицензированию в сфере образования Томской области Распоряжение от 30.10.2013г. №973-р. Лицензия №1335 от 30.10.2013г. Серия 70</w:t>
            </w:r>
            <w:r w:rsidR="00376D7B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Л01 № 0000269</w:t>
            </w:r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постройки (ввода в эксплуатацию) занимаемого здания (помещения)</w:t>
            </w:r>
          </w:p>
        </w:tc>
        <w:tc>
          <w:tcPr>
            <w:tcW w:w="6095" w:type="dxa"/>
            <w:shd w:val="clear" w:color="auto" w:fill="auto"/>
          </w:tcPr>
          <w:p w:rsidR="00334D84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106ECF">
              <w:rPr>
                <w:rFonts w:ascii="PT Astra Serif" w:hAnsi="PT Astra Serif"/>
                <w:sz w:val="24"/>
                <w:szCs w:val="24"/>
              </w:rPr>
              <w:t>орпус № 1 (ул. Курчатова,7) - 1971 г.</w:t>
            </w:r>
          </w:p>
          <w:p w:rsidR="00334D84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106ECF">
              <w:rPr>
                <w:rFonts w:ascii="PT Astra Serif" w:hAnsi="PT Astra Serif"/>
                <w:sz w:val="24"/>
                <w:szCs w:val="24"/>
              </w:rPr>
              <w:t>орпус № 2 (ул. 40 лет Октября,4) - 1961г.</w:t>
            </w:r>
          </w:p>
          <w:p w:rsidR="00682368" w:rsidRPr="00106ECF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106ECF">
              <w:rPr>
                <w:rFonts w:ascii="PT Astra Serif" w:hAnsi="PT Astra Serif"/>
                <w:sz w:val="24"/>
                <w:szCs w:val="24"/>
              </w:rPr>
              <w:t>орпус № 3 (пр.</w:t>
            </w:r>
            <w:proofErr w:type="gramEnd"/>
            <w:r w:rsidR="00334D84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334D84" w:rsidRPr="00106ECF">
              <w:rPr>
                <w:rFonts w:ascii="PT Astra Serif" w:hAnsi="PT Astra Serif"/>
                <w:sz w:val="24"/>
                <w:szCs w:val="24"/>
              </w:rPr>
              <w:t>Ко</w:t>
            </w:r>
            <w:r>
              <w:rPr>
                <w:rFonts w:ascii="PT Astra Serif" w:hAnsi="PT Astra Serif"/>
                <w:sz w:val="24"/>
                <w:szCs w:val="24"/>
              </w:rPr>
              <w:t>ммунистический, 137) - 1989 г. к</w:t>
            </w:r>
            <w:r w:rsidR="00334D84" w:rsidRPr="00106ECF">
              <w:rPr>
                <w:rFonts w:ascii="PT Astra Serif" w:hAnsi="PT Astra Serif"/>
                <w:sz w:val="24"/>
                <w:szCs w:val="24"/>
              </w:rPr>
              <w:t>орпус № 4 (ул. Победы, 29) - 2000г.</w:t>
            </w:r>
            <w:proofErr w:type="gramEnd"/>
          </w:p>
        </w:tc>
      </w:tr>
      <w:tr w:rsidR="00682368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Учредитель</w:t>
            </w:r>
          </w:p>
        </w:tc>
        <w:tc>
          <w:tcPr>
            <w:tcW w:w="6095" w:type="dxa"/>
            <w:shd w:val="clear" w:color="auto" w:fill="auto"/>
          </w:tcPr>
          <w:p w:rsidR="00682368" w:rsidRPr="00106ECF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городской </w:t>
            </w:r>
            <w:proofErr w:type="gram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округ</w:t>
            </w:r>
            <w:proofErr w:type="gram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ЗАТО Северск Томской области.</w:t>
            </w:r>
          </w:p>
          <w:p w:rsidR="00057534" w:rsidRPr="00106ECF" w:rsidRDefault="00057534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Функции и полномочия учредителя Учреждения осуществляет</w:t>
            </w:r>
            <w:r w:rsidR="00C777DC" w:rsidRPr="00106ECF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 xml:space="preserve"> </w:t>
            </w:r>
            <w:r w:rsidR="00596458" w:rsidRPr="00106ECF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</w:t>
            </w:r>
            <w:proofErr w:type="gramStart"/>
            <w:r w:rsidR="00596458" w:rsidRPr="00106ECF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>Администрации</w:t>
            </w:r>
            <w:proofErr w:type="gramEnd"/>
            <w:r w:rsidR="00596458" w:rsidRPr="00106ECF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ЗАТО Северск</w:t>
            </w:r>
            <w:r w:rsidR="00596458" w:rsidRPr="00106ECF">
              <w:rPr>
                <w:rFonts w:ascii="PT Astra Serif" w:eastAsia="Calibri" w:hAnsi="PT Astra Serif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106ECF">
              <w:rPr>
                <w:rFonts w:ascii="PT Astra Serif" w:hAnsi="PT Astra Serif"/>
                <w:sz w:val="24"/>
                <w:szCs w:val="24"/>
              </w:rPr>
              <w:t xml:space="preserve"> (далее – </w:t>
            </w:r>
            <w:r w:rsidR="00292CC2" w:rsidRPr="00106ECF">
              <w:rPr>
                <w:rFonts w:ascii="PT Astra Serif" w:hAnsi="PT Astra Serif"/>
                <w:sz w:val="24"/>
                <w:szCs w:val="24"/>
              </w:rPr>
              <w:t>У</w:t>
            </w:r>
            <w:r w:rsidRPr="00106ECF">
              <w:rPr>
                <w:rFonts w:ascii="PT Astra Serif" w:hAnsi="PT Astra Serif"/>
                <w:sz w:val="24"/>
                <w:szCs w:val="24"/>
              </w:rPr>
              <w:t>чредитель).</w:t>
            </w:r>
          </w:p>
          <w:p w:rsidR="00057534" w:rsidRPr="00106ECF" w:rsidRDefault="00057534" w:rsidP="00982F89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 Управление имущественных отношений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ЗАТО Северск осуществляет полномочия собственника в отношении муниципального имущества, закрепленного за Учреждением на праве оперативного управления.</w:t>
            </w:r>
          </w:p>
        </w:tc>
      </w:tr>
      <w:tr w:rsidR="008C16E0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106ECF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площадь учреждения</w:t>
            </w:r>
          </w:p>
        </w:tc>
        <w:tc>
          <w:tcPr>
            <w:tcW w:w="6095" w:type="dxa"/>
            <w:shd w:val="clear" w:color="auto" w:fill="auto"/>
          </w:tcPr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1-3527,3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2-2567,5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3-378,7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4-117,6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</w:tc>
      </w:tr>
      <w:tr w:rsidR="008C16E0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106ECF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площадь основных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>орпус № 1-2220,7 кв. м.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>орпус № 2-1753,8 кв. м.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>орпус № 3-286,1 кв. м.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E0" w:rsidRPr="00106ECF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>орпус № 4-117,6 кв. м.</w:t>
            </w:r>
          </w:p>
        </w:tc>
      </w:tr>
      <w:tr w:rsidR="008C16E0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106ECF" w:rsidRDefault="008C16E0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площадь вспомогательных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1-1306,6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2-813,7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3 -92,6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106ECF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106ECF">
              <w:rPr>
                <w:rFonts w:ascii="PT Astra Serif" w:hAnsi="PT Astra Serif"/>
                <w:sz w:val="24"/>
                <w:szCs w:val="24"/>
              </w:rPr>
              <w:t>орпус № 4 -117,6 кв.</w:t>
            </w:r>
            <w:r w:rsidR="00C2405F" w:rsidRPr="00106ECF">
              <w:rPr>
                <w:rFonts w:ascii="PT Astra Serif" w:hAnsi="PT Astra Serif"/>
                <w:sz w:val="24"/>
                <w:szCs w:val="24"/>
              </w:rPr>
              <w:t xml:space="preserve"> м.</w:t>
            </w:r>
          </w:p>
        </w:tc>
      </w:tr>
      <w:tr w:rsidR="008C16E0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106ECF" w:rsidRDefault="00982F89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="008C16E0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площадь прилегающей территории</w:t>
            </w:r>
          </w:p>
        </w:tc>
        <w:tc>
          <w:tcPr>
            <w:tcW w:w="6095" w:type="dxa"/>
            <w:shd w:val="clear" w:color="auto" w:fill="auto"/>
          </w:tcPr>
          <w:p w:rsidR="008C16E0" w:rsidRPr="00106ECF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17335 кв. м.</w:t>
            </w:r>
          </w:p>
        </w:tc>
      </w:tr>
      <w:tr w:rsidR="003C56C6" w:rsidRPr="00106ECF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списочного состава основных  работников всего:</w:t>
            </w:r>
          </w:p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из них:</w:t>
            </w:r>
          </w:p>
          <w:p w:rsidR="00F65B07" w:rsidRPr="002E5F5F" w:rsidRDefault="00F65B07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руководство</w:t>
            </w:r>
          </w:p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преподаватели</w:t>
            </w:r>
          </w:p>
          <w:p w:rsidR="003C56C6" w:rsidRPr="00693CA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вспомогательный персонал </w:t>
            </w:r>
          </w:p>
        </w:tc>
        <w:tc>
          <w:tcPr>
            <w:tcW w:w="6095" w:type="dxa"/>
            <w:shd w:val="clear" w:color="auto" w:fill="auto"/>
          </w:tcPr>
          <w:p w:rsidR="003C56C6" w:rsidRPr="00106ECF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  <w:p w:rsidR="003C56C6" w:rsidRPr="00106ECF" w:rsidRDefault="002E5F5F" w:rsidP="002E5F5F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3C56C6" w:rsidRPr="00106ECF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совместителей всего:</w:t>
            </w:r>
          </w:p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них:</w:t>
            </w:r>
          </w:p>
          <w:p w:rsidR="003C56C6" w:rsidRPr="002E5F5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преподавателей</w:t>
            </w:r>
          </w:p>
          <w:p w:rsidR="003C56C6" w:rsidRPr="00693CA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5F5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вспомогательный персонал</w:t>
            </w:r>
          </w:p>
        </w:tc>
        <w:tc>
          <w:tcPr>
            <w:tcW w:w="6095" w:type="dxa"/>
            <w:shd w:val="clear" w:color="auto" w:fill="auto"/>
          </w:tcPr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E5F5F" w:rsidRPr="002E5F5F" w:rsidRDefault="002E5F5F" w:rsidP="002E5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3C56C6" w:rsidRPr="00106ECF" w:rsidRDefault="002E5F5F" w:rsidP="002E5F5F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5F5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3C56C6" w:rsidRPr="00106ECF" w:rsidTr="002814D8">
        <w:trPr>
          <w:cantSplit/>
          <w:trHeight w:val="881"/>
        </w:trPr>
        <w:tc>
          <w:tcPr>
            <w:tcW w:w="3794" w:type="dxa"/>
            <w:shd w:val="clear" w:color="auto" w:fill="auto"/>
          </w:tcPr>
          <w:p w:rsidR="003C56C6" w:rsidRPr="007A0317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A031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работники, имеющие звания и государственные награды («Заслуженный работник культуры РФ», «Заслуженный деятель искусств» и т.д.) </w:t>
            </w:r>
          </w:p>
        </w:tc>
        <w:tc>
          <w:tcPr>
            <w:tcW w:w="6095" w:type="dxa"/>
            <w:shd w:val="clear" w:color="auto" w:fill="auto"/>
          </w:tcPr>
          <w:p w:rsidR="003C56C6" w:rsidRPr="0054724F" w:rsidRDefault="003C56C6" w:rsidP="00982F89">
            <w:pPr>
              <w:rPr>
                <w:rFonts w:ascii="PT Astra Serif" w:hAnsi="PT Astra Serif"/>
                <w:sz w:val="24"/>
                <w:szCs w:val="24"/>
              </w:rPr>
            </w:pPr>
            <w:r w:rsidRPr="0054724F">
              <w:rPr>
                <w:rFonts w:ascii="PT Astra Serif" w:hAnsi="PT Astra Serif"/>
                <w:sz w:val="24"/>
                <w:szCs w:val="24"/>
              </w:rPr>
              <w:t>1.Водзинская Елена Сергеевна – почетный работник общего обр</w:t>
            </w:r>
            <w:r w:rsidR="00C777DC" w:rsidRPr="0054724F">
              <w:rPr>
                <w:rFonts w:ascii="PT Astra Serif" w:hAnsi="PT Astra Serif"/>
                <w:sz w:val="24"/>
                <w:szCs w:val="24"/>
              </w:rPr>
              <w:t xml:space="preserve">азования РФ </w:t>
            </w:r>
          </w:p>
          <w:p w:rsidR="003C56C6" w:rsidRPr="0054724F" w:rsidRDefault="00C777DC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24F">
              <w:rPr>
                <w:rFonts w:ascii="PT Astra Serif" w:hAnsi="PT Astra Serif"/>
                <w:sz w:val="24"/>
                <w:szCs w:val="24"/>
              </w:rPr>
              <w:t>2</w:t>
            </w:r>
            <w:r w:rsidR="003C56C6" w:rsidRPr="0054724F">
              <w:rPr>
                <w:rFonts w:ascii="PT Astra Serif" w:hAnsi="PT Astra Serif"/>
                <w:sz w:val="24"/>
                <w:szCs w:val="24"/>
              </w:rPr>
              <w:t xml:space="preserve">.Плеханова Татьяна Анатольевна – почетный работник общего образования РФ </w:t>
            </w:r>
          </w:p>
          <w:p w:rsidR="003C56C6" w:rsidRPr="00106ECF" w:rsidRDefault="0054724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C56C6" w:rsidRPr="0054724F">
              <w:rPr>
                <w:rFonts w:ascii="PT Astra Serif" w:hAnsi="PT Astra Serif"/>
                <w:sz w:val="24"/>
                <w:szCs w:val="24"/>
              </w:rPr>
              <w:t>.Степаненко Людмила Александровна – почетный работник общего образования РФ</w:t>
            </w:r>
          </w:p>
        </w:tc>
      </w:tr>
      <w:tr w:rsidR="003C56C6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106ECF" w:rsidRDefault="003C56C6" w:rsidP="00143E96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Поступило в отчетном (</w:t>
            </w:r>
            <w:r w:rsidR="000D0F5B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 году финансовых средств (тыс. руб.), из них:</w:t>
            </w:r>
          </w:p>
        </w:tc>
        <w:tc>
          <w:tcPr>
            <w:tcW w:w="6095" w:type="dxa"/>
            <w:shd w:val="clear" w:color="auto" w:fill="auto"/>
          </w:tcPr>
          <w:p w:rsidR="003C56C6" w:rsidRPr="00106ECF" w:rsidRDefault="00F559E4" w:rsidP="00F559E4">
            <w:pPr>
              <w:ind w:right="4392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              95 891.3 </w:t>
            </w:r>
            <w:proofErr w:type="spell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т.р</w:t>
            </w:r>
            <w:proofErr w:type="spell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3C56C6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106ECF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из бюджета</w:t>
            </w:r>
          </w:p>
        </w:tc>
        <w:tc>
          <w:tcPr>
            <w:tcW w:w="6095" w:type="dxa"/>
            <w:shd w:val="clear" w:color="auto" w:fill="auto"/>
          </w:tcPr>
          <w:p w:rsidR="003C56C6" w:rsidRPr="00106ECF" w:rsidRDefault="00F559E4" w:rsidP="00F559E4">
            <w:pPr>
              <w:ind w:right="4392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94 037.7 </w:t>
            </w:r>
            <w:proofErr w:type="spell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т.р</w:t>
            </w:r>
            <w:proofErr w:type="spell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3C56C6" w:rsidRPr="00106ECF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106ECF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по предпринимательской деятельности </w:t>
            </w:r>
            <w:r w:rsidRPr="00106ECF">
              <w:rPr>
                <w:rFonts w:ascii="PT Astra Serif" w:hAnsi="PT Astra Serif"/>
                <w:sz w:val="24"/>
                <w:szCs w:val="24"/>
              </w:rPr>
              <w:t>и иной приносящей доход деятельности</w:t>
            </w:r>
          </w:p>
        </w:tc>
        <w:tc>
          <w:tcPr>
            <w:tcW w:w="6095" w:type="dxa"/>
            <w:shd w:val="clear" w:color="auto" w:fill="auto"/>
          </w:tcPr>
          <w:p w:rsidR="003C56C6" w:rsidRPr="00106ECF" w:rsidRDefault="00F559E4" w:rsidP="00F559E4">
            <w:pPr>
              <w:ind w:right="439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1 853.6 </w:t>
            </w:r>
            <w:proofErr w:type="spell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т.р</w:t>
            </w:r>
            <w:proofErr w:type="spell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</w:tbl>
    <w:p w:rsidR="00682368" w:rsidRPr="008F1161" w:rsidRDefault="00682368" w:rsidP="00982F89">
      <w:pPr>
        <w:ind w:firstLine="709"/>
        <w:rPr>
          <w:rFonts w:eastAsia="Calibri"/>
          <w:sz w:val="24"/>
          <w:szCs w:val="24"/>
          <w:lang w:eastAsia="en-US"/>
        </w:rPr>
      </w:pPr>
    </w:p>
    <w:p w:rsidR="005F2776" w:rsidRDefault="005F2776" w:rsidP="00982F89">
      <w:pPr>
        <w:ind w:left="1066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A57F3C" w:rsidRDefault="00A57F3C" w:rsidP="00982F89">
      <w:pPr>
        <w:ind w:left="1066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5F2776" w:rsidRDefault="005F2776" w:rsidP="00982F89">
      <w:pPr>
        <w:ind w:left="1066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66E4C" w:rsidRDefault="000A64B9" w:rsidP="000E7D58">
      <w:pPr>
        <w:ind w:left="1066"/>
        <w:jc w:val="center"/>
        <w:rPr>
          <w:rFonts w:ascii="PT Astra Serif" w:eastAsia="Calibri" w:hAnsi="PT Astra Serif"/>
          <w:b/>
          <w:sz w:val="24"/>
          <w:szCs w:val="24"/>
          <w:lang w:val="en-US" w:eastAsia="en-US"/>
        </w:rPr>
      </w:pPr>
      <w:r>
        <w:rPr>
          <w:rFonts w:ascii="PT Astra Serif" w:eastAsia="Calibri" w:hAnsi="PT Astra Serif"/>
          <w:b/>
          <w:sz w:val="24"/>
          <w:szCs w:val="24"/>
          <w:lang w:val="en-US" w:eastAsia="en-US"/>
        </w:rPr>
        <w:lastRenderedPageBreak/>
        <w:t>II</w:t>
      </w:r>
      <w:r w:rsidR="00166E4C" w:rsidRPr="00106ECF">
        <w:rPr>
          <w:rFonts w:ascii="PT Astra Serif" w:eastAsia="Calibri" w:hAnsi="PT Astra Serif"/>
          <w:b/>
          <w:sz w:val="24"/>
          <w:szCs w:val="24"/>
          <w:lang w:eastAsia="en-US"/>
        </w:rPr>
        <w:t>.СИСТЕМА УПРАВЛЕНИЯ ОРГАНИЗАЦИИ</w:t>
      </w:r>
    </w:p>
    <w:p w:rsidR="000E7D58" w:rsidRDefault="000E7D58" w:rsidP="000E7D58">
      <w:pPr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E7D58" w:rsidRDefault="00166E4C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Управление</w:t>
      </w:r>
      <w:r w:rsidR="008D0449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Учреждением осуществляется в соответствии с федеральными законами, муниципальными правовыми актом города Северска</w:t>
      </w:r>
      <w:r w:rsidR="00337ACD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Томской области и Уставом Учреждения</w:t>
      </w:r>
      <w:r w:rsidR="008D0449" w:rsidRPr="00106ECF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7753F5" w:rsidRPr="00106ECF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Исполнительным органом Учреждения является е</w:t>
      </w:r>
      <w:r w:rsidR="00337ACD" w:rsidRPr="00106ECF">
        <w:rPr>
          <w:rFonts w:ascii="PT Astra Serif" w:eastAsia="Calibri" w:hAnsi="PT Astra Serif"/>
          <w:sz w:val="24"/>
          <w:szCs w:val="24"/>
          <w:lang w:eastAsia="en-US"/>
        </w:rPr>
        <w:t>го Руководитель – директор Учреждения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7753F5" w:rsidRPr="00106ECF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Руководитель Учреждения назначается Учредителем.</w:t>
      </w:r>
    </w:p>
    <w:p w:rsidR="007753F5" w:rsidRPr="00106ECF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Заместители руководителя назначаются на должность Руководителем Учреждения по согласованию с Учредителем.</w:t>
      </w:r>
    </w:p>
    <w:p w:rsidR="004D5B54" w:rsidRPr="00106ECF" w:rsidRDefault="004D5B54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Органами самоуправления Учреждения являются:</w:t>
      </w:r>
    </w:p>
    <w:p w:rsidR="004D5B54" w:rsidRPr="00A57F3C" w:rsidRDefault="00180CF9" w:rsidP="00A57F3C">
      <w:pPr>
        <w:pStyle w:val="aff3"/>
        <w:numPr>
          <w:ilvl w:val="0"/>
          <w:numId w:val="42"/>
        </w:numPr>
        <w:jc w:val="both"/>
        <w:rPr>
          <w:rFonts w:ascii="PT Astra Serif" w:eastAsia="Calibri" w:hAnsi="PT Astra Serif"/>
          <w:lang w:eastAsia="en-US"/>
        </w:rPr>
      </w:pPr>
      <w:r w:rsidRPr="00A57F3C">
        <w:rPr>
          <w:rFonts w:ascii="PT Astra Serif" w:eastAsia="Calibri" w:hAnsi="PT Astra Serif"/>
          <w:lang w:eastAsia="en-US"/>
        </w:rPr>
        <w:t>общее собрание коллектива Учреждения,</w:t>
      </w:r>
    </w:p>
    <w:p w:rsidR="00180CF9" w:rsidRPr="00A57F3C" w:rsidRDefault="00180CF9" w:rsidP="00A57F3C">
      <w:pPr>
        <w:pStyle w:val="aff3"/>
        <w:numPr>
          <w:ilvl w:val="0"/>
          <w:numId w:val="42"/>
        </w:numPr>
        <w:jc w:val="both"/>
        <w:rPr>
          <w:rFonts w:ascii="PT Astra Serif" w:eastAsia="Calibri" w:hAnsi="PT Astra Serif"/>
          <w:lang w:eastAsia="en-US"/>
        </w:rPr>
      </w:pPr>
      <w:r w:rsidRPr="00A57F3C">
        <w:rPr>
          <w:rFonts w:ascii="PT Astra Serif" w:eastAsia="Calibri" w:hAnsi="PT Astra Serif"/>
          <w:lang w:eastAsia="en-US"/>
        </w:rPr>
        <w:t>педагогический Совет Учреждения,</w:t>
      </w:r>
    </w:p>
    <w:p w:rsidR="00180CF9" w:rsidRPr="00A57F3C" w:rsidRDefault="00180CF9" w:rsidP="00A57F3C">
      <w:pPr>
        <w:pStyle w:val="aff3"/>
        <w:numPr>
          <w:ilvl w:val="0"/>
          <w:numId w:val="42"/>
        </w:numPr>
        <w:jc w:val="both"/>
        <w:rPr>
          <w:rFonts w:ascii="PT Astra Serif" w:eastAsia="Calibri" w:hAnsi="PT Astra Serif"/>
          <w:lang w:eastAsia="en-US"/>
        </w:rPr>
      </w:pPr>
      <w:r w:rsidRPr="00A57F3C">
        <w:rPr>
          <w:rFonts w:ascii="PT Astra Serif" w:eastAsia="Calibri" w:hAnsi="PT Astra Serif"/>
          <w:lang w:eastAsia="en-US"/>
        </w:rPr>
        <w:t>методический Совет Учреждения.</w:t>
      </w:r>
    </w:p>
    <w:p w:rsidR="008B42D4" w:rsidRPr="00106ECF" w:rsidRDefault="00180CF9" w:rsidP="000E7D58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Деятельность органов самоуправления регу</w:t>
      </w:r>
      <w:r w:rsidR="00CF52B0" w:rsidRPr="00106ECF">
        <w:rPr>
          <w:rFonts w:ascii="PT Astra Serif" w:eastAsia="Calibri" w:hAnsi="PT Astra Serif"/>
          <w:sz w:val="24"/>
          <w:szCs w:val="24"/>
          <w:lang w:eastAsia="en-US"/>
        </w:rPr>
        <w:t>лируется локальными актами Учреждения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0C36A1" w:rsidRDefault="000C36A1" w:rsidP="000E7D58">
      <w:pPr>
        <w:rPr>
          <w:rFonts w:eastAsia="Calibri"/>
          <w:b/>
          <w:sz w:val="24"/>
          <w:szCs w:val="24"/>
          <w:lang w:eastAsia="en-US"/>
        </w:rPr>
      </w:pPr>
    </w:p>
    <w:p w:rsidR="00777722" w:rsidRPr="002E5F5F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sz w:val="24"/>
          <w:szCs w:val="24"/>
          <w:lang w:val="en-US" w:eastAsia="en-US"/>
        </w:rPr>
        <w:t>III</w:t>
      </w:r>
      <w:r w:rsidR="00777722" w:rsidRPr="00106ECF">
        <w:rPr>
          <w:rFonts w:ascii="PT Astra Serif" w:eastAsia="Calibri" w:hAnsi="PT Astra Serif"/>
          <w:b/>
          <w:sz w:val="24"/>
          <w:szCs w:val="24"/>
          <w:lang w:eastAsia="en-US"/>
        </w:rPr>
        <w:t>.КАДРОВОЕ ОБЕСПЕЧЕНИЕ УЧЕБНОГО ПРОЦЕССА</w:t>
      </w:r>
    </w:p>
    <w:p w:rsidR="000A64B9" w:rsidRPr="002E5F5F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A64B9" w:rsidRPr="002E5F5F" w:rsidRDefault="00443518" w:rsidP="000A64B9">
      <w:pPr>
        <w:keepNext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Персонал в </w:t>
      </w:r>
      <w:r w:rsidR="00A57F3C">
        <w:rPr>
          <w:rFonts w:ascii="PT Astra Serif" w:eastAsia="Calibri" w:hAnsi="PT Astra Serif"/>
          <w:b/>
          <w:sz w:val="24"/>
          <w:szCs w:val="24"/>
          <w:lang w:eastAsia="en-US"/>
        </w:rPr>
        <w:t>У</w:t>
      </w: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t>чреждении</w:t>
      </w:r>
    </w:p>
    <w:p w:rsidR="000A64B9" w:rsidRPr="002E5F5F" w:rsidRDefault="000A64B9" w:rsidP="000A64B9">
      <w:pPr>
        <w:keepNext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851"/>
        <w:gridCol w:w="850"/>
        <w:gridCol w:w="1134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3C56C6" w:rsidRPr="00106ECF" w:rsidTr="005019EB">
        <w:trPr>
          <w:cantSplit/>
        </w:trPr>
        <w:tc>
          <w:tcPr>
            <w:tcW w:w="710" w:type="dxa"/>
            <w:vMerge w:val="restart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работников 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них штатных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числа штатных работников имеют стаж</w:t>
            </w:r>
          </w:p>
        </w:tc>
      </w:tr>
      <w:tr w:rsidR="003C56C6" w:rsidRPr="00106ECF" w:rsidTr="005019EB">
        <w:trPr>
          <w:cantSplit/>
        </w:trPr>
        <w:tc>
          <w:tcPr>
            <w:tcW w:w="710" w:type="dxa"/>
            <w:vMerge/>
          </w:tcPr>
          <w:p w:rsidR="003C56C6" w:rsidRPr="00106ECF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вспомогательного персонала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 3 до 6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 6 до 10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106ECF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Менее 1 года</w:t>
            </w:r>
          </w:p>
        </w:tc>
      </w:tr>
      <w:tr w:rsidR="003C56C6" w:rsidRPr="00106ECF" w:rsidTr="005019EB">
        <w:trPr>
          <w:cantSplit/>
          <w:trHeight w:val="207"/>
        </w:trPr>
        <w:tc>
          <w:tcPr>
            <w:tcW w:w="710" w:type="dxa"/>
            <w:vMerge/>
          </w:tcPr>
          <w:p w:rsidR="003C56C6" w:rsidRPr="00106ECF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Имеют высшее </w:t>
            </w:r>
            <w:proofErr w:type="spell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134" w:type="dxa"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Имеют среднее </w:t>
            </w:r>
            <w:proofErr w:type="spell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709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106ECF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3C56C6" w:rsidRPr="00106ECF" w:rsidTr="005019EB">
        <w:trPr>
          <w:cantSplit/>
        </w:trPr>
        <w:tc>
          <w:tcPr>
            <w:tcW w:w="710" w:type="dxa"/>
          </w:tcPr>
          <w:p w:rsidR="003C56C6" w:rsidRPr="00106ECF" w:rsidRDefault="003C56C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3C56C6" w:rsidRPr="00106ECF" w:rsidTr="005019EB">
        <w:trPr>
          <w:cantSplit/>
        </w:trPr>
        <w:tc>
          <w:tcPr>
            <w:tcW w:w="710" w:type="dxa"/>
          </w:tcPr>
          <w:p w:rsidR="003C56C6" w:rsidRPr="00106ECF" w:rsidRDefault="003C56C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106ECF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</w:tr>
      <w:tr w:rsidR="00141153" w:rsidRPr="00106ECF" w:rsidTr="005019EB">
        <w:trPr>
          <w:cantSplit/>
        </w:trPr>
        <w:tc>
          <w:tcPr>
            <w:tcW w:w="710" w:type="dxa"/>
          </w:tcPr>
          <w:p w:rsidR="00141153" w:rsidRPr="00106ECF" w:rsidRDefault="000D0F5B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41153" w:rsidRPr="00106ECF" w:rsidRDefault="00141153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1153" w:rsidRPr="00106ECF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</w:tr>
      <w:tr w:rsidR="00273F46" w:rsidRPr="00106ECF" w:rsidTr="005019EB">
        <w:trPr>
          <w:cantSplit/>
        </w:trPr>
        <w:tc>
          <w:tcPr>
            <w:tcW w:w="710" w:type="dxa"/>
          </w:tcPr>
          <w:p w:rsidR="00273F46" w:rsidRPr="00106ECF" w:rsidRDefault="00273F4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273F46" w:rsidRPr="00106ECF" w:rsidRDefault="0054724F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3F46" w:rsidRPr="00106ECF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</w:tr>
    </w:tbl>
    <w:p w:rsidR="00443518" w:rsidRPr="00106ECF" w:rsidRDefault="00443518" w:rsidP="00982F89">
      <w:pPr>
        <w:keepNext/>
        <w:keepLines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lastRenderedPageBreak/>
        <w:t>Уровень образования, возрастная характеристика преподавателей (штатные работники)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>:</w:t>
      </w:r>
    </w:p>
    <w:p w:rsidR="008B0E51" w:rsidRPr="00106ECF" w:rsidRDefault="008B0E51" w:rsidP="00982F89">
      <w:pPr>
        <w:keepNext/>
        <w:keepLines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34"/>
        <w:gridCol w:w="1843"/>
        <w:gridCol w:w="992"/>
        <w:gridCol w:w="567"/>
        <w:gridCol w:w="567"/>
        <w:gridCol w:w="567"/>
        <w:gridCol w:w="567"/>
        <w:gridCol w:w="1559"/>
      </w:tblGrid>
      <w:tr w:rsidR="00443518" w:rsidRPr="00106ECF" w:rsidTr="006241E0">
        <w:tc>
          <w:tcPr>
            <w:tcW w:w="1277" w:type="dxa"/>
            <w:vMerge w:val="restart"/>
          </w:tcPr>
          <w:p w:rsidR="00443518" w:rsidRPr="00106ECF" w:rsidRDefault="00DF44C6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="00443518"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 дату</w:t>
            </w:r>
          </w:p>
        </w:tc>
        <w:tc>
          <w:tcPr>
            <w:tcW w:w="4961" w:type="dxa"/>
            <w:gridSpan w:val="4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Уровень образования</w:t>
            </w:r>
          </w:p>
        </w:tc>
        <w:tc>
          <w:tcPr>
            <w:tcW w:w="2268" w:type="dxa"/>
            <w:gridSpan w:val="4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1559" w:type="dxa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Объем учебной нагрузки</w:t>
            </w:r>
          </w:p>
        </w:tc>
      </w:tr>
      <w:tr w:rsidR="00443518" w:rsidRPr="00106ECF" w:rsidTr="006241E0">
        <w:tc>
          <w:tcPr>
            <w:tcW w:w="1277" w:type="dxa"/>
            <w:vMerge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Общее кол-во педагогических работников </w:t>
            </w:r>
          </w:p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(штат)</w:t>
            </w:r>
          </w:p>
        </w:tc>
        <w:tc>
          <w:tcPr>
            <w:tcW w:w="1134" w:type="dxa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Кол-во педагогических работников с высшим образованием</w:t>
            </w:r>
          </w:p>
        </w:tc>
        <w:tc>
          <w:tcPr>
            <w:tcW w:w="1843" w:type="dxa"/>
          </w:tcPr>
          <w:p w:rsidR="00443518" w:rsidRPr="00106ECF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 том числе с высшим образованием в области искусств, </w:t>
            </w:r>
            <w:proofErr w:type="gramStart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соответствующее</w:t>
            </w:r>
            <w:proofErr w:type="gramEnd"/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профилю преподаваемого учебного предмета</w:t>
            </w:r>
          </w:p>
          <w:p w:rsidR="00443518" w:rsidRPr="00106ECF" w:rsidRDefault="00443518" w:rsidP="00982F89">
            <w:pPr>
              <w:keepNext/>
              <w:keepLines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(учитывается подготовка по направлениям «культура и искусство», а не «образование и педагогические науки»)</w:t>
            </w:r>
          </w:p>
        </w:tc>
        <w:tc>
          <w:tcPr>
            <w:tcW w:w="992" w:type="dxa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567" w:type="dxa"/>
          </w:tcPr>
          <w:p w:rsidR="00443518" w:rsidRPr="00106ECF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35 лет</w:t>
            </w:r>
          </w:p>
        </w:tc>
        <w:tc>
          <w:tcPr>
            <w:tcW w:w="567" w:type="dxa"/>
          </w:tcPr>
          <w:p w:rsidR="00443518" w:rsidRPr="00106ECF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567" w:type="dxa"/>
          </w:tcPr>
          <w:p w:rsidR="00443518" w:rsidRPr="00106ECF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65 лет</w:t>
            </w:r>
          </w:p>
        </w:tc>
        <w:tc>
          <w:tcPr>
            <w:tcW w:w="567" w:type="dxa"/>
          </w:tcPr>
          <w:p w:rsidR="00443518" w:rsidRPr="00106ECF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65 лет</w:t>
            </w:r>
          </w:p>
        </w:tc>
        <w:tc>
          <w:tcPr>
            <w:tcW w:w="1559" w:type="dxa"/>
          </w:tcPr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Объем учебной нагрузки на 1 преподавателя в ставках </w:t>
            </w:r>
          </w:p>
          <w:p w:rsidR="00443518" w:rsidRPr="00106ECF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(ед.)</w:t>
            </w:r>
          </w:p>
        </w:tc>
      </w:tr>
      <w:tr w:rsidR="00C25B5F" w:rsidRPr="008F1161" w:rsidTr="00C25B5F">
        <w:tc>
          <w:tcPr>
            <w:tcW w:w="1277" w:type="dxa"/>
          </w:tcPr>
          <w:p w:rsidR="00C25B5F" w:rsidRPr="0098603F" w:rsidRDefault="00C25B5F" w:rsidP="00C25B5F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C25B5F">
              <w:rPr>
                <w:rFonts w:eastAsia="Calibri"/>
                <w:sz w:val="24"/>
                <w:szCs w:val="24"/>
                <w:lang w:eastAsia="en-US"/>
              </w:rPr>
              <w:t>31.12.20</w:t>
            </w:r>
          </w:p>
        </w:tc>
        <w:tc>
          <w:tcPr>
            <w:tcW w:w="992" w:type="dxa"/>
          </w:tcPr>
          <w:p w:rsidR="00C25B5F" w:rsidRPr="0098603F" w:rsidRDefault="00C25B5F" w:rsidP="00C25B5F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C25B5F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C25B5F" w:rsidRPr="008F1161" w:rsidRDefault="00C25B5F" w:rsidP="00C25B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1,76</w:t>
            </w:r>
          </w:p>
        </w:tc>
      </w:tr>
    </w:tbl>
    <w:p w:rsidR="00EA37BF" w:rsidRPr="00106ECF" w:rsidRDefault="00EA37BF" w:rsidP="004B0FD4">
      <w:pPr>
        <w:rPr>
          <w:rFonts w:ascii="PT Astra Serif" w:hAnsi="PT Astra Serif"/>
          <w:b/>
          <w:sz w:val="24"/>
          <w:szCs w:val="24"/>
        </w:rPr>
      </w:pPr>
    </w:p>
    <w:p w:rsidR="009573AB" w:rsidRPr="00693CA2" w:rsidRDefault="00A57F3C" w:rsidP="00982F8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r w:rsidRPr="00693CA2">
        <w:rPr>
          <w:rFonts w:ascii="PT Astra Serif" w:hAnsi="PT Astra Serif"/>
          <w:b/>
          <w:sz w:val="24"/>
          <w:szCs w:val="24"/>
        </w:rPr>
        <w:t>овышение квалификации/переподготовка работников и обучение</w:t>
      </w:r>
    </w:p>
    <w:p w:rsidR="005B4F85" w:rsidRPr="00693CA2" w:rsidRDefault="005B4F85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844"/>
        <w:gridCol w:w="2318"/>
        <w:gridCol w:w="2466"/>
      </w:tblGrid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Категории работников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Количество работников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Форма обучения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Срок и место проведения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Тема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15.01 - 30.01.2020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aff3"/>
              <w:ind w:left="0"/>
              <w:jc w:val="center"/>
              <w:rPr>
                <w:rFonts w:ascii="PT Astra Serif" w:hAnsi="PT Astra Serif"/>
                <w:spacing w:val="2"/>
              </w:rPr>
            </w:pPr>
            <w:r w:rsidRPr="00693CA2">
              <w:rPr>
                <w:rFonts w:ascii="PT Astra Serif" w:hAnsi="PT Astra Serif"/>
              </w:rPr>
              <w:t>Теория музыки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Style w:val="affb"/>
                <w:rFonts w:ascii="PT Astra Serif" w:hAnsi="PT Astra Serif"/>
                <w:i w:val="0"/>
                <w:color w:val="auto"/>
                <w:sz w:val="24"/>
                <w:szCs w:val="24"/>
              </w:rPr>
              <w:t>22.01-23.01.2020</w:t>
            </w:r>
            <w:r w:rsidRPr="00693CA2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ОГАПОУ «Томский музыкальный колледж имени Э. В. Денисова»,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aff3"/>
              <w:ind w:left="0"/>
              <w:jc w:val="center"/>
              <w:rPr>
                <w:rFonts w:ascii="PT Astra Serif" w:hAnsi="PT Astra Serif"/>
                <w:kern w:val="36"/>
              </w:rPr>
            </w:pPr>
            <w:proofErr w:type="gramStart"/>
            <w:r w:rsidRPr="00693CA2">
              <w:rPr>
                <w:rStyle w:val="affb"/>
                <w:rFonts w:ascii="PT Astra Serif" w:hAnsi="PT Astra Serif"/>
                <w:i w:val="0"/>
                <w:color w:val="auto"/>
              </w:rPr>
              <w:t>Импровизация как целостный навык (в движении, голосе, музыкальном мышлении, инструментальной деятельности»</w:t>
            </w:r>
            <w:proofErr w:type="gramEnd"/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ДПП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fb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693CA2">
              <w:rPr>
                <w:rStyle w:val="affb"/>
                <w:rFonts w:ascii="PT Astra Serif" w:hAnsi="PT Astra Serif"/>
                <w:i w:val="0"/>
                <w:color w:val="auto"/>
                <w:sz w:val="24"/>
                <w:szCs w:val="24"/>
              </w:rPr>
              <w:t>03.04.2019-30.06.2020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 ТОИУМЦКИ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Теория музыки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27.03-18.05.2020</w:t>
            </w:r>
          </w:p>
          <w:p w:rsidR="000E7D58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Инструментальное исполнительство 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Инновационные и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традиционные формы преподавания в классе струнно-смычковых инструментов  (скрипка/виолончель)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fb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693CA2">
              <w:rPr>
                <w:rStyle w:val="affb"/>
                <w:rFonts w:ascii="PT Astra Serif" w:hAnsi="PT Astra Serif"/>
                <w:i w:val="0"/>
                <w:color w:val="auto"/>
                <w:sz w:val="24"/>
                <w:szCs w:val="24"/>
              </w:rPr>
              <w:t>01.06-05.06.2020</w:t>
            </w:r>
          </w:p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ГБУ ДПО НО «Учебно-методический центр художественного образования»</w:t>
            </w:r>
          </w:p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Нижний Новгород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b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Инструментальное исполнительство (народные инструменты)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16.04-30.04.2020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Инструментальное исполнительство.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Инновационные и традиционные формы преподавания в классе фортепиано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Концертмейстеры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16.04-30.04.2020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Инструментальное исполнительство. Фортепиано-ансамбль, концертмейстер»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25.05 – 02.06. 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«Саратовская государственная консерватория имени Л.В. Собинова» в рамках федерального проекта «Творческие люди» национального проекта «Культура» на 2020 год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Правовые и организационные механизмы повышения эффективности управления организацией в сфере культуры и образования.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Педагоги-организаторы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08.06 – 15.06. 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«Саратовская государственная консерватория имени Л.В. Собинова» в рамках федерального проекта «Творческие люди» национального проекта «Культура» </w:t>
            </w: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на 2020 год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Особенности маркетинга в сфере культуры и инструменты продвижения творческого продукта</w:t>
            </w:r>
          </w:p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25.05 – 02.06. 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«Саратовская государственная консерватория имени Л.В. Собинова» в рамках федерального проекта «Творческие люди» национального проекта «Культура» на 2020 год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567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Механизмы управленческих решений в разработке и реализации арт-проектов (от идеи до гранта)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14.09-30.09.2020</w:t>
            </w:r>
          </w:p>
          <w:p w:rsidR="000E7D58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Инновационные и традиционные формы преподавания в классе фортепиано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0E7D58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05.10–18.10.2020</w:t>
            </w: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ТОИУМЦКИ 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</w:rPr>
              <w:t>Инновационные и традиционные формы преподавания в классе народных инструментов (домра, гитара, балалайка)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434"/>
                <w:tab w:val="center" w:pos="600"/>
              </w:tabs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КПП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13.07–19.10.2020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ООО «Прогресс»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г. Ханты-Мансийск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</w:rPr>
              <w:t>Организация отдела кадров в современных условиях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0E7D58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19.10–30.10.2020</w:t>
            </w: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ТОИУМЦКИ 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</w:rPr>
              <w:t xml:space="preserve">Организация массовых </w:t>
            </w:r>
            <w:r w:rsidRPr="00693CA2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мероприятий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28.10–31.10.2020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г. Москва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Мастер-классы  в рамках Всероссийского образовательного Форума «Достояние России. Искусство и культура – детям» 2020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Заместители  директора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28.10–31.10.2020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г. Москва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Мастер-классы  в рамках Всероссийского образовательного Форума «Достояние России. Искусство и культура – детям» 2020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28.10–31.10.2020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lastRenderedPageBreak/>
              <w:t>г. Москва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Мастер-классы  в </w:t>
            </w:r>
            <w:r w:rsidRPr="00693CA2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lastRenderedPageBreak/>
              <w:t>рамках Всероссийского образовательного Форума «Достояние России. Искусство и культура – детям» 2020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Педагоги-организаторы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13.11.2020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eastAsia="Arial" w:hAnsi="PT Astra Serif"/>
                <w:sz w:val="24"/>
                <w:szCs w:val="24"/>
              </w:rPr>
              <w:t>Площадка 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www.Единыйурок</w:t>
            </w:r>
            <w:proofErr w:type="gramStart"/>
            <w:r w:rsidRPr="00693CA2">
              <w:rPr>
                <w:rFonts w:ascii="PT Astra Serif" w:eastAsia="Arial" w:hAnsi="PT Astra Serif"/>
                <w:sz w:val="24"/>
                <w:szCs w:val="24"/>
              </w:rPr>
              <w:t>.р</w:t>
            </w:r>
            <w:proofErr w:type="gramEnd"/>
            <w:r w:rsidRPr="00693CA2">
              <w:rPr>
                <w:rFonts w:ascii="PT Astra Serif" w:eastAsia="Arial" w:hAnsi="PT Astra Serif"/>
                <w:sz w:val="24"/>
                <w:szCs w:val="24"/>
              </w:rPr>
              <w:t>ф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eastAsia="Arial" w:hAnsi="PT Astra Serif"/>
                <w:b w:val="0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tabs>
                <w:tab w:val="left" w:pos="434"/>
                <w:tab w:val="center" w:pos="600"/>
              </w:tabs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13.11.2020</w:t>
            </w:r>
          </w:p>
          <w:p w:rsidR="00C14E38" w:rsidRPr="00693CA2" w:rsidRDefault="00C14E38" w:rsidP="00C14E38">
            <w:pPr>
              <w:jc w:val="center"/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eastAsia="Arial" w:hAnsi="PT Astra Serif"/>
                <w:sz w:val="24"/>
                <w:szCs w:val="24"/>
              </w:rPr>
              <w:t>Площадка 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www.Единыйурок</w:t>
            </w:r>
            <w:proofErr w:type="gramStart"/>
            <w:r w:rsidRPr="00693CA2">
              <w:rPr>
                <w:rFonts w:ascii="PT Astra Serif" w:eastAsia="Arial" w:hAnsi="PT Astra Serif"/>
                <w:sz w:val="24"/>
                <w:szCs w:val="24"/>
              </w:rPr>
              <w:t>.р</w:t>
            </w:r>
            <w:proofErr w:type="gramEnd"/>
            <w:r w:rsidRPr="00693CA2">
              <w:rPr>
                <w:rFonts w:ascii="PT Astra Serif" w:eastAsia="Arial" w:hAnsi="PT Astra Serif"/>
                <w:sz w:val="24"/>
                <w:szCs w:val="24"/>
              </w:rPr>
              <w:t>ф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2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93CA2">
              <w:rPr>
                <w:rFonts w:ascii="PT Astra Serif" w:eastAsia="Arial" w:hAnsi="PT Astra Serif"/>
                <w:b w:val="0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КПК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13.03-19.03.2020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ООО «Деловой партнёр охраны труда»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aff3"/>
              <w:ind w:left="0"/>
              <w:jc w:val="center"/>
              <w:rPr>
                <w:rFonts w:ascii="PT Astra Serif" w:hAnsi="PT Astra Serif"/>
                <w:spacing w:val="2"/>
              </w:rPr>
            </w:pPr>
            <w:proofErr w:type="gramStart"/>
            <w:r w:rsidRPr="00693CA2">
              <w:rPr>
                <w:rFonts w:ascii="PT Astra Serif" w:hAnsi="PT Astra Serif"/>
              </w:rPr>
              <w:lastRenderedPageBreak/>
              <w:t>Обучение по охране</w:t>
            </w:r>
            <w:proofErr w:type="gramEnd"/>
            <w:r w:rsidRPr="00693CA2">
              <w:rPr>
                <w:rFonts w:ascii="PT Astra Serif" w:hAnsi="PT Astra Serif"/>
              </w:rPr>
              <w:t xml:space="preserve"> </w:t>
            </w:r>
            <w:r w:rsidRPr="00693CA2">
              <w:rPr>
                <w:rFonts w:ascii="PT Astra Serif" w:hAnsi="PT Astra Serif"/>
              </w:rPr>
              <w:lastRenderedPageBreak/>
              <w:t>труда для руководителей и специалистов предприятий, организаций всех форм собственности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Учебно-вспомогательный персонал (начальники хозяйственных отделов, специалист по охране труда)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  <w:p w:rsidR="00C14E38" w:rsidRPr="00693CA2" w:rsidRDefault="00C14E38" w:rsidP="00C14E38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20.03-26.03.2020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ООО «Деловой партнёр охраны труда»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pStyle w:val="aff3"/>
              <w:ind w:left="0"/>
              <w:jc w:val="center"/>
              <w:rPr>
                <w:rFonts w:ascii="PT Astra Serif" w:hAnsi="PT Astra Serif"/>
                <w:spacing w:val="2"/>
              </w:rPr>
            </w:pPr>
            <w:proofErr w:type="gramStart"/>
            <w:r w:rsidRPr="00693CA2">
              <w:rPr>
                <w:rFonts w:ascii="PT Astra Serif" w:hAnsi="PT Astra Serif"/>
              </w:rPr>
              <w:t>Обучение по охране</w:t>
            </w:r>
            <w:proofErr w:type="gramEnd"/>
            <w:r w:rsidRPr="00693CA2">
              <w:rPr>
                <w:rFonts w:ascii="PT Astra Serif" w:hAnsi="PT Astra Serif"/>
              </w:rPr>
              <w:t xml:space="preserve"> труда для руководителей и специалистов предприятий, организаций всех форм собственности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 w:firstLine="34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05.06-18.06.2020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ООО «Деловой партнёр охраны труда»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Антитеррористическая защищенность объекта (территории)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Дистанционная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05.06-18.06.2020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ООО «Деловой партнёр охраны труда»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Антитеррористическая защищенность объекта (территории)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15.09-16.09.2020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МКУ «Единая дежурно-диспетчерская </w:t>
            </w:r>
            <w:proofErr w:type="gramStart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служба</w:t>
            </w:r>
            <w:proofErr w:type="gramEnd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ЗАТО Северск»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Пожарно-технический минимум для руководителей и специалистов, ответственных за пожарную безопасность в организациях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Учебно-вспомогательный персонал (начальник хозяйственного отдела)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15.09-16.09.2020,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МКУ «Единая дежурно-диспетчерская </w:t>
            </w:r>
            <w:proofErr w:type="gramStart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служба</w:t>
            </w:r>
            <w:proofErr w:type="gramEnd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ЗАТО Северск»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Пожарно-технический минимум для руководителей и специалистов, ответственных за пожарную безопасность в организациях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13.04-17.04.2020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МКУ «Единая дежурно-диспетчерская </w:t>
            </w:r>
            <w:proofErr w:type="gramStart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служба</w:t>
            </w:r>
            <w:proofErr w:type="gramEnd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ЗАТО Северск»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Пожарно-технический минимум для руководителей и специалистов, ответственных за пожарную безопасность в организациях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 xml:space="preserve">Специалист по </w:t>
            </w: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охране труда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693CA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КПК</w:t>
            </w:r>
          </w:p>
        </w:tc>
        <w:tc>
          <w:tcPr>
            <w:tcW w:w="2318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04.02-06.02.2020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МКУ «Единая дежурно-диспетчерская </w:t>
            </w:r>
            <w:proofErr w:type="gramStart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служба</w:t>
            </w:r>
            <w:proofErr w:type="gramEnd"/>
            <w:r w:rsidRPr="00693CA2">
              <w:rPr>
                <w:rFonts w:ascii="PT Astra Serif" w:hAnsi="PT Astra Serif"/>
                <w:bCs/>
                <w:sz w:val="24"/>
                <w:szCs w:val="24"/>
              </w:rPr>
              <w:t xml:space="preserve"> ЗАТО Северск»</w:t>
            </w:r>
          </w:p>
        </w:tc>
        <w:tc>
          <w:tcPr>
            <w:tcW w:w="2466" w:type="dxa"/>
            <w:shd w:val="clear" w:color="auto" w:fill="auto"/>
          </w:tcPr>
          <w:p w:rsidR="00C14E38" w:rsidRPr="00693CA2" w:rsidRDefault="00C14E38" w:rsidP="00C14E38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Специалисты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организаций, специально уполномоченные на решение задач в области защиты населения и территорий от ЧС</w:t>
            </w: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ИТОГО обучено работников: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93CA2" w:rsidRPr="00693CA2" w:rsidTr="00266D11">
        <w:tc>
          <w:tcPr>
            <w:tcW w:w="2093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3CA2">
              <w:rPr>
                <w:rFonts w:ascii="PT Astra Serif" w:hAnsi="PT Astra Serif"/>
                <w:b/>
                <w:sz w:val="24"/>
                <w:szCs w:val="24"/>
              </w:rPr>
              <w:t>Доля повысивших квалификацию от общего числа работников учреждения:</w:t>
            </w:r>
          </w:p>
        </w:tc>
        <w:tc>
          <w:tcPr>
            <w:tcW w:w="1134" w:type="dxa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55%</w:t>
            </w:r>
          </w:p>
          <w:p w:rsidR="00C14E38" w:rsidRPr="00693CA2" w:rsidRDefault="00C14E38" w:rsidP="00C14E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C14E38" w:rsidRPr="00693CA2" w:rsidRDefault="00C14E38" w:rsidP="00C14E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11AE5" w:rsidRPr="00693CA2" w:rsidRDefault="009573AB" w:rsidP="00EA4397">
      <w:pPr>
        <w:jc w:val="both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ab/>
      </w:r>
      <w:r w:rsidRPr="00693CA2">
        <w:rPr>
          <w:rFonts w:ascii="PT Astra Serif" w:hAnsi="PT Astra Serif"/>
          <w:b/>
          <w:sz w:val="24"/>
          <w:szCs w:val="24"/>
        </w:rPr>
        <w:tab/>
      </w:r>
      <w:r w:rsidRPr="00693CA2">
        <w:rPr>
          <w:rFonts w:ascii="PT Astra Serif" w:hAnsi="PT Astra Serif"/>
          <w:b/>
          <w:sz w:val="24"/>
          <w:szCs w:val="24"/>
        </w:rPr>
        <w:tab/>
      </w:r>
      <w:r w:rsidRPr="00693CA2">
        <w:rPr>
          <w:rFonts w:ascii="PT Astra Serif" w:hAnsi="PT Astra Serif"/>
          <w:b/>
          <w:sz w:val="24"/>
          <w:szCs w:val="24"/>
        </w:rPr>
        <w:tab/>
      </w:r>
    </w:p>
    <w:p w:rsidR="00292CC2" w:rsidRPr="00693CA2" w:rsidRDefault="00292CC2" w:rsidP="00292CC2">
      <w:pPr>
        <w:jc w:val="center"/>
        <w:rPr>
          <w:rFonts w:ascii="PT Astra Serif" w:hAnsi="PT Astra Serif"/>
          <w:b/>
          <w:sz w:val="24"/>
          <w:szCs w:val="24"/>
        </w:rPr>
      </w:pPr>
      <w:r w:rsidRPr="007A0317">
        <w:rPr>
          <w:rFonts w:ascii="PT Astra Serif" w:hAnsi="PT Astra Serif"/>
          <w:b/>
          <w:sz w:val="24"/>
          <w:szCs w:val="24"/>
        </w:rPr>
        <w:t>Награды сотрудников</w:t>
      </w:r>
    </w:p>
    <w:p w:rsidR="00292CC2" w:rsidRPr="00693CA2" w:rsidRDefault="00292CC2" w:rsidP="00292CC2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0"/>
        <w:gridCol w:w="2068"/>
        <w:gridCol w:w="64"/>
        <w:gridCol w:w="5417"/>
      </w:tblGrid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Форма награды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ФИО</w:t>
            </w:r>
          </w:p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награжденных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 что присуждена награда</w:t>
            </w:r>
          </w:p>
        </w:tc>
      </w:tr>
      <w:tr w:rsidR="00693CA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УК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Благодарственное письмо УК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Душкин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С.С.</w:t>
            </w:r>
          </w:p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Гахова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Д.В.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За активное участие в проведении праздничных мероприятий, посвященных 75-ой годовщине Победы в Великой Отечественной войне 1941-1945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г.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г</w:t>
            </w:r>
            <w:proofErr w:type="spellEnd"/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За достижения в профессиональной деятельности, большой вклад в развитие дополнительного образования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 и в связи с 45-летием со дня рож</w:t>
            </w:r>
            <w:r w:rsidR="009F2339">
              <w:rPr>
                <w:rFonts w:ascii="PT Astra Serif" w:hAnsi="PT Astra Serif"/>
                <w:sz w:val="24"/>
                <w:szCs w:val="24"/>
              </w:rPr>
              <w:t>дения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Благодарность УК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Почетная грамота УК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Мэра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Северск, Думы ЗАТО Северск, Администрации ЗАТО Северск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Занесении фотографии на Доску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почета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Королева М.В.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 вклад в социально-экономическое развитие закрытого административно-территориального образования, образцово выполнение трудовых обязанностей, продолжительный и безупречный труд, новаторство и другие достижения в различных сферах деятельности.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Жданович И.В.</w:t>
            </w:r>
          </w:p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Жолобова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Косенко М.В.</w:t>
            </w:r>
          </w:p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Сосина С.Ю.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достигнутые успехи в профессиональной деятельности и в связи с профессиональным праздником Днем работника культуры и Всемирного дня театра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Благодарность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Косарева Т.В.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За многолетний добросовестный труд, достигнутые успехи в профессиональной деятельности и в связи с профессиональным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праздником Днем работника культуры и Всемирного дня театра</w:t>
            </w:r>
          </w:p>
        </w:tc>
      </w:tr>
      <w:tr w:rsidR="00693CA2" w:rsidRPr="00693CA2" w:rsidTr="00C976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Почетная грамота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Князева Е.В.</w:t>
            </w:r>
          </w:p>
        </w:tc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достигнутые успехи в профессиональной деятельности и в связи с профессиональным праздником Днем работника культуры и Всемирного дня театра</w:t>
            </w:r>
          </w:p>
        </w:tc>
      </w:tr>
      <w:tr w:rsidR="00693CA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и туризму Томской области</w:t>
            </w:r>
          </w:p>
        </w:tc>
      </w:tr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Почетная грамота Департамента по культуре и туризму Томской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Васильев Н.В.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9F2339">
            <w:pPr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достигнутые успехи в профессиональной деятельности</w:t>
            </w:r>
          </w:p>
        </w:tc>
      </w:tr>
      <w:tr w:rsidR="00693CA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 Томской области</w:t>
            </w:r>
          </w:p>
        </w:tc>
      </w:tr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премии Томской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</w:tr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</w:tr>
      <w:tr w:rsidR="00693CA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Минкультуры Российской Федерации, Государственные награды</w:t>
            </w:r>
          </w:p>
        </w:tc>
      </w:tr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C97696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92CC2" w:rsidRPr="00693CA2" w:rsidTr="00C97696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2" w:rsidRPr="00693CA2" w:rsidRDefault="00292CC2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Значимые награды государственных и негосударственных фондов и пр.</w:t>
            </w:r>
          </w:p>
        </w:tc>
      </w:tr>
    </w:tbl>
    <w:p w:rsidR="000A64B9" w:rsidRPr="002E5F5F" w:rsidRDefault="000A64B9" w:rsidP="00982F89">
      <w:pPr>
        <w:ind w:left="1066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5713" w:rsidRPr="00106ECF" w:rsidRDefault="00FA5713" w:rsidP="00982F89">
      <w:pPr>
        <w:ind w:left="1066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t>Выводы:</w:t>
      </w:r>
    </w:p>
    <w:p w:rsidR="00FA5713" w:rsidRPr="00106ECF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024361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  </w:t>
      </w:r>
      <w:r w:rsidR="00FA5713" w:rsidRPr="00106ECF">
        <w:rPr>
          <w:rFonts w:ascii="PT Astra Serif" w:eastAsia="Calibri" w:hAnsi="PT Astra Serif"/>
          <w:sz w:val="24"/>
          <w:szCs w:val="24"/>
          <w:lang w:eastAsia="en-US"/>
        </w:rPr>
        <w:t>Требования ФГТ по кадровому обеспечению в части образования преподавателей и стажа работы выполнены</w:t>
      </w:r>
      <w:r w:rsidR="00A12EC0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; </w:t>
      </w:r>
      <w:r w:rsidR="000572D3" w:rsidRPr="000572D3">
        <w:rPr>
          <w:rFonts w:ascii="PT Astra Serif" w:eastAsia="Calibri" w:hAnsi="PT Astra Serif"/>
          <w:sz w:val="24"/>
          <w:szCs w:val="24"/>
          <w:lang w:eastAsia="en-US"/>
        </w:rPr>
        <w:t>35</w:t>
      </w:r>
      <w:r w:rsidR="00A12EC0" w:rsidRPr="000572D3">
        <w:rPr>
          <w:rFonts w:ascii="PT Astra Serif" w:eastAsia="Calibri" w:hAnsi="PT Astra Serif"/>
          <w:sz w:val="24"/>
          <w:szCs w:val="24"/>
          <w:lang w:eastAsia="en-US"/>
        </w:rPr>
        <w:t>%</w:t>
      </w:r>
      <w:r w:rsidR="0041735F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A12EC0" w:rsidRPr="00106ECF">
        <w:rPr>
          <w:rFonts w:ascii="PT Astra Serif" w:eastAsia="Calibri" w:hAnsi="PT Astra Serif"/>
          <w:sz w:val="24"/>
          <w:szCs w:val="24"/>
          <w:lang w:eastAsia="en-US"/>
        </w:rPr>
        <w:t>преподавателей имеют высш</w:t>
      </w:r>
      <w:r w:rsidR="00663A1A" w:rsidRPr="00106ECF">
        <w:rPr>
          <w:rFonts w:ascii="PT Astra Serif" w:eastAsia="Calibri" w:hAnsi="PT Astra Serif"/>
          <w:sz w:val="24"/>
          <w:szCs w:val="24"/>
          <w:lang w:eastAsia="en-US"/>
        </w:rPr>
        <w:t>ую</w:t>
      </w:r>
      <w:r w:rsidR="00A12EC0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8A31F0" w:rsidRPr="00106ECF">
        <w:rPr>
          <w:rFonts w:ascii="PT Astra Serif" w:eastAsia="Calibri" w:hAnsi="PT Astra Serif"/>
          <w:sz w:val="24"/>
          <w:szCs w:val="24"/>
          <w:lang w:eastAsia="en-US"/>
        </w:rPr>
        <w:t>квалификационную категорию</w:t>
      </w:r>
      <w:r w:rsidR="00A12EC0" w:rsidRPr="000572D3">
        <w:rPr>
          <w:rFonts w:ascii="PT Astra Serif" w:eastAsia="Calibri" w:hAnsi="PT Astra Serif"/>
          <w:sz w:val="24"/>
          <w:szCs w:val="24"/>
          <w:lang w:eastAsia="en-US"/>
        </w:rPr>
        <w:t xml:space="preserve">; </w:t>
      </w:r>
      <w:r w:rsidR="000572D3" w:rsidRPr="000572D3">
        <w:rPr>
          <w:rFonts w:ascii="PT Astra Serif" w:eastAsia="Calibri" w:hAnsi="PT Astra Serif"/>
          <w:sz w:val="24"/>
          <w:szCs w:val="24"/>
          <w:lang w:eastAsia="en-US"/>
        </w:rPr>
        <w:t xml:space="preserve"> 36</w:t>
      </w:r>
      <w:r w:rsidR="008D1C45" w:rsidRPr="000572D3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A12EC0" w:rsidRPr="000572D3">
        <w:rPr>
          <w:rFonts w:ascii="PT Astra Serif" w:eastAsia="Calibri" w:hAnsi="PT Astra Serif"/>
          <w:sz w:val="24"/>
          <w:szCs w:val="24"/>
          <w:lang w:eastAsia="en-US"/>
        </w:rPr>
        <w:t>%</w:t>
      </w:r>
      <w:r w:rsidR="00A12EC0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преподавателей и концертмейстеров имеют первую квалификационную категорию.</w:t>
      </w:r>
    </w:p>
    <w:p w:rsidR="00784684" w:rsidRPr="00106ECF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784684" w:rsidRPr="00106ECF">
        <w:rPr>
          <w:rFonts w:ascii="PT Astra Serif" w:eastAsia="Calibri" w:hAnsi="PT Astra Serif"/>
          <w:sz w:val="24"/>
          <w:szCs w:val="24"/>
          <w:lang w:eastAsia="en-US"/>
        </w:rPr>
        <w:t>Значительное внимание уделяется повышению квалификации педагогических работ</w:t>
      </w:r>
      <w:r w:rsidR="00BC687B" w:rsidRPr="00106ECF">
        <w:rPr>
          <w:rFonts w:ascii="PT Astra Serif" w:eastAsia="Calibri" w:hAnsi="PT Astra Serif"/>
          <w:sz w:val="24"/>
          <w:szCs w:val="24"/>
          <w:lang w:eastAsia="en-US"/>
        </w:rPr>
        <w:t>ников школы, в 2020</w:t>
      </w:r>
      <w:r w:rsidR="00784684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учебном году курсы повышения квалификации, в соответствии с планом, прошли </w:t>
      </w:r>
      <w:r w:rsidR="008D1C45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0572D3">
        <w:rPr>
          <w:rFonts w:ascii="PT Astra Serif" w:eastAsia="Calibri" w:hAnsi="PT Astra Serif"/>
          <w:sz w:val="24"/>
          <w:szCs w:val="24"/>
          <w:lang w:eastAsia="en-US"/>
        </w:rPr>
        <w:t>39</w:t>
      </w:r>
      <w:r w:rsidR="00784684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педагогических работников.</w:t>
      </w:r>
    </w:p>
    <w:p w:rsidR="00F93076" w:rsidRPr="00106ECF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024361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    </w:t>
      </w:r>
      <w:r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0572D3">
        <w:rPr>
          <w:rFonts w:ascii="PT Astra Serif" w:eastAsia="Calibri" w:hAnsi="PT Astra Serif"/>
          <w:sz w:val="24"/>
          <w:szCs w:val="24"/>
          <w:lang w:eastAsia="en-US"/>
        </w:rPr>
        <w:t>По сравнению с предыдущ</w:t>
      </w:r>
      <w:r w:rsidR="008A31F0" w:rsidRPr="000572D3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Pr="000572D3">
        <w:rPr>
          <w:rFonts w:ascii="PT Astra Serif" w:eastAsia="Calibri" w:hAnsi="PT Astra Serif"/>
          <w:sz w:val="24"/>
          <w:szCs w:val="24"/>
          <w:lang w:eastAsia="en-US"/>
        </w:rPr>
        <w:t>м периодом, произошло снижение общего количества преподавателей в связи с выходом на пенсию. Необходимо обеспечить приток молодых специалистов с высш</w:t>
      </w:r>
      <w:r w:rsidR="00AB52A7" w:rsidRPr="000572D3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Pr="000572D3">
        <w:rPr>
          <w:rFonts w:ascii="PT Astra Serif" w:eastAsia="Calibri" w:hAnsi="PT Astra Serif"/>
          <w:sz w:val="24"/>
          <w:szCs w:val="24"/>
          <w:lang w:eastAsia="en-US"/>
        </w:rPr>
        <w:t>м профе</w:t>
      </w:r>
      <w:r w:rsidR="00AE4547" w:rsidRPr="000572D3">
        <w:rPr>
          <w:rFonts w:ascii="PT Astra Serif" w:eastAsia="Calibri" w:hAnsi="PT Astra Serif"/>
          <w:sz w:val="24"/>
          <w:szCs w:val="24"/>
          <w:lang w:eastAsia="en-US"/>
        </w:rPr>
        <w:t>ссиональным образованием в Учреждение</w:t>
      </w:r>
      <w:r w:rsidRPr="000572D3">
        <w:rPr>
          <w:rFonts w:ascii="PT Astra Serif" w:eastAsia="Calibri" w:hAnsi="PT Astra Serif"/>
          <w:sz w:val="24"/>
          <w:szCs w:val="24"/>
          <w:lang w:eastAsia="en-US"/>
        </w:rPr>
        <w:t>, т.к. он не достаточен.</w:t>
      </w:r>
      <w:r w:rsidR="005037D0" w:rsidRPr="000572D3">
        <w:rPr>
          <w:rFonts w:ascii="PT Astra Serif" w:eastAsia="Calibri" w:hAnsi="PT Astra Serif"/>
          <w:sz w:val="24"/>
          <w:szCs w:val="24"/>
          <w:lang w:eastAsia="en-US"/>
        </w:rPr>
        <w:t xml:space="preserve"> Около </w:t>
      </w:r>
      <w:r w:rsidR="000572D3" w:rsidRPr="000572D3">
        <w:rPr>
          <w:rFonts w:ascii="PT Astra Serif" w:eastAsia="Calibri" w:hAnsi="PT Astra Serif"/>
          <w:sz w:val="24"/>
          <w:szCs w:val="24"/>
          <w:lang w:eastAsia="en-US"/>
        </w:rPr>
        <w:t>51</w:t>
      </w:r>
      <w:r w:rsidR="005037D0" w:rsidRPr="000572D3">
        <w:rPr>
          <w:rFonts w:ascii="PT Astra Serif" w:eastAsia="Calibri" w:hAnsi="PT Astra Serif"/>
          <w:sz w:val="24"/>
          <w:szCs w:val="24"/>
          <w:lang w:eastAsia="en-US"/>
        </w:rPr>
        <w:t xml:space="preserve"> % контингента педагогических работников – пенсионеры, которые ежегодно уходят на заслуженный отдых. Ос</w:t>
      </w:r>
      <w:r w:rsidR="006D55B8" w:rsidRPr="000572D3">
        <w:rPr>
          <w:rFonts w:ascii="PT Astra Serif" w:eastAsia="Calibri" w:hAnsi="PT Astra Serif"/>
          <w:sz w:val="24"/>
          <w:szCs w:val="24"/>
          <w:lang w:eastAsia="en-US"/>
        </w:rPr>
        <w:t>тро не хватает преподавателей по музыкально-теор</w:t>
      </w:r>
      <w:r w:rsidR="003E2FF4" w:rsidRPr="000572D3">
        <w:rPr>
          <w:rFonts w:ascii="PT Astra Serif" w:eastAsia="Calibri" w:hAnsi="PT Astra Serif"/>
          <w:sz w:val="24"/>
          <w:szCs w:val="24"/>
          <w:lang w:eastAsia="en-US"/>
        </w:rPr>
        <w:t>е</w:t>
      </w:r>
      <w:r w:rsidR="006D55B8" w:rsidRPr="000572D3">
        <w:rPr>
          <w:rFonts w:ascii="PT Astra Serif" w:eastAsia="Calibri" w:hAnsi="PT Astra Serif"/>
          <w:sz w:val="24"/>
          <w:szCs w:val="24"/>
          <w:lang w:eastAsia="en-US"/>
        </w:rPr>
        <w:t>тическим дисциплинам</w:t>
      </w:r>
      <w:r w:rsidR="0068200A" w:rsidRPr="000572D3">
        <w:rPr>
          <w:rFonts w:ascii="PT Astra Serif" w:eastAsia="Calibri" w:hAnsi="PT Astra Serif"/>
          <w:sz w:val="24"/>
          <w:szCs w:val="24"/>
          <w:lang w:eastAsia="en-US"/>
        </w:rPr>
        <w:t>, духовым и ударным инструментам.</w:t>
      </w:r>
    </w:p>
    <w:p w:rsidR="00D40A5B" w:rsidRPr="00106ECF" w:rsidRDefault="00D40A5B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D40A5B" w:rsidRPr="002E5F5F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sz w:val="24"/>
          <w:szCs w:val="24"/>
          <w:lang w:val="en-US" w:eastAsia="en-US"/>
        </w:rPr>
        <w:t>VI</w:t>
      </w:r>
      <w:r w:rsidR="00D40A5B" w:rsidRPr="00693CA2">
        <w:rPr>
          <w:rFonts w:ascii="PT Astra Serif" w:eastAsia="Calibri" w:hAnsi="PT Astra Serif"/>
          <w:b/>
          <w:sz w:val="24"/>
          <w:szCs w:val="24"/>
          <w:lang w:eastAsia="en-US"/>
        </w:rPr>
        <w:t>.</w:t>
      </w:r>
      <w:r w:rsidR="005B4F85" w:rsidRPr="00693CA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  <w:r w:rsidR="00D40A5B" w:rsidRPr="00693CA2">
        <w:rPr>
          <w:rFonts w:ascii="PT Astra Serif" w:eastAsia="Calibri" w:hAnsi="PT Astra Serif"/>
          <w:b/>
          <w:sz w:val="24"/>
          <w:szCs w:val="24"/>
          <w:lang w:eastAsia="en-US"/>
        </w:rPr>
        <w:t>ОРГАНИЗАЦИЯ УЧЕБНОГО ПРОЦЕССА</w:t>
      </w:r>
    </w:p>
    <w:p w:rsidR="000A64B9" w:rsidRPr="002E5F5F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9F2339" w:rsidRDefault="000402DE" w:rsidP="003E2F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>В соответствии с лицензией Учреждение реализует</w:t>
      </w:r>
      <w:r w:rsidRPr="00106ECF">
        <w:rPr>
          <w:rFonts w:ascii="PT Astra Serif" w:hAnsi="PT Astra Serif"/>
          <w:sz w:val="24"/>
          <w:szCs w:val="24"/>
        </w:rPr>
        <w:t xml:space="preserve"> дополнительные предпрофессиональные программы в области искусства (по различным видам искусств); дополнительные общеразвивающие программы в области искусств</w:t>
      </w:r>
      <w:r w:rsidR="009F2339">
        <w:rPr>
          <w:rFonts w:ascii="PT Astra Serif" w:hAnsi="PT Astra Serif"/>
          <w:sz w:val="24"/>
          <w:szCs w:val="24"/>
        </w:rPr>
        <w:t>а (по различным видам искусств).</w:t>
      </w:r>
      <w:r w:rsidRPr="00106ECF">
        <w:rPr>
          <w:rFonts w:ascii="PT Astra Serif" w:hAnsi="PT Astra Serif"/>
          <w:sz w:val="24"/>
          <w:szCs w:val="24"/>
        </w:rPr>
        <w:t xml:space="preserve"> </w:t>
      </w:r>
    </w:p>
    <w:p w:rsidR="00973394" w:rsidRPr="00106ECF" w:rsidRDefault="00311AE5" w:rsidP="003E2F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МАУДО ДШИ осуществляет образовательную деятельность по </w:t>
      </w:r>
      <w:r w:rsidR="00C97696" w:rsidRPr="00106ECF">
        <w:rPr>
          <w:rFonts w:ascii="PT Astra Serif" w:hAnsi="PT Astra Serif"/>
          <w:sz w:val="24"/>
          <w:szCs w:val="24"/>
        </w:rPr>
        <w:t>33</w:t>
      </w:r>
      <w:r w:rsidRPr="00106ECF">
        <w:rPr>
          <w:rFonts w:ascii="PT Astra Serif" w:hAnsi="PT Astra Serif"/>
          <w:sz w:val="24"/>
          <w:szCs w:val="24"/>
        </w:rPr>
        <w:t xml:space="preserve"> образовательным программам в области искусств</w:t>
      </w:r>
      <w:r w:rsidR="00973394" w:rsidRPr="00106ECF">
        <w:rPr>
          <w:rFonts w:ascii="PT Astra Serif" w:hAnsi="PT Astra Serif"/>
          <w:sz w:val="24"/>
          <w:szCs w:val="24"/>
        </w:rPr>
        <w:t>:</w:t>
      </w:r>
    </w:p>
    <w:p w:rsidR="00973394" w:rsidRPr="00983BF1" w:rsidRDefault="00973394" w:rsidP="00983BF1">
      <w:pPr>
        <w:pStyle w:val="aff3"/>
        <w:numPr>
          <w:ilvl w:val="0"/>
          <w:numId w:val="41"/>
        </w:numPr>
        <w:jc w:val="both"/>
        <w:rPr>
          <w:rFonts w:ascii="PT Astra Serif" w:hAnsi="PT Astra Serif"/>
        </w:rPr>
      </w:pPr>
      <w:proofErr w:type="gramStart"/>
      <w:r w:rsidRPr="00983BF1">
        <w:rPr>
          <w:rFonts w:ascii="PT Astra Serif" w:hAnsi="PT Astra Serif"/>
        </w:rPr>
        <w:t>дополнительных</w:t>
      </w:r>
      <w:proofErr w:type="gramEnd"/>
      <w:r w:rsidRPr="00983BF1">
        <w:rPr>
          <w:rFonts w:ascii="PT Astra Serif" w:hAnsi="PT Astra Serif"/>
        </w:rPr>
        <w:t xml:space="preserve"> предпрофессиональных программам -</w:t>
      </w:r>
      <w:r w:rsidR="00611F8E" w:rsidRPr="00983BF1">
        <w:rPr>
          <w:rFonts w:ascii="PT Astra Serif" w:hAnsi="PT Astra Serif"/>
        </w:rPr>
        <w:t xml:space="preserve"> </w:t>
      </w:r>
      <w:r w:rsidR="00C97696" w:rsidRPr="00983BF1">
        <w:rPr>
          <w:rFonts w:ascii="PT Astra Serif" w:hAnsi="PT Astra Serif"/>
        </w:rPr>
        <w:t>6</w:t>
      </w:r>
      <w:r w:rsidRPr="00983BF1">
        <w:rPr>
          <w:rFonts w:ascii="PT Astra Serif" w:hAnsi="PT Astra Serif"/>
        </w:rPr>
        <w:t>;</w:t>
      </w:r>
    </w:p>
    <w:p w:rsidR="00973394" w:rsidRPr="00983BF1" w:rsidRDefault="00973394" w:rsidP="00983BF1">
      <w:pPr>
        <w:pStyle w:val="aff3"/>
        <w:numPr>
          <w:ilvl w:val="0"/>
          <w:numId w:val="41"/>
        </w:numPr>
        <w:jc w:val="both"/>
        <w:rPr>
          <w:rFonts w:ascii="PT Astra Serif" w:hAnsi="PT Astra Serif"/>
        </w:rPr>
      </w:pPr>
      <w:proofErr w:type="gramStart"/>
      <w:r w:rsidRPr="00983BF1">
        <w:rPr>
          <w:rFonts w:ascii="PT Astra Serif" w:hAnsi="PT Astra Serif"/>
        </w:rPr>
        <w:t>дополнительных</w:t>
      </w:r>
      <w:proofErr w:type="gramEnd"/>
      <w:r w:rsidRPr="00983BF1">
        <w:rPr>
          <w:rFonts w:ascii="PT Astra Serif" w:hAnsi="PT Astra Serif"/>
        </w:rPr>
        <w:t xml:space="preserve"> общеразвивающим программам – </w:t>
      </w:r>
      <w:r w:rsidR="00C97696" w:rsidRPr="00983BF1">
        <w:rPr>
          <w:rFonts w:ascii="PT Astra Serif" w:hAnsi="PT Astra Serif"/>
        </w:rPr>
        <w:t>27</w:t>
      </w:r>
      <w:r w:rsidRPr="00983BF1">
        <w:rPr>
          <w:rFonts w:ascii="PT Astra Serif" w:hAnsi="PT Astra Serif"/>
        </w:rPr>
        <w:t>.</w:t>
      </w:r>
    </w:p>
    <w:p w:rsidR="009F4434" w:rsidRPr="00106ECF" w:rsidRDefault="009F4434" w:rsidP="009F443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Возраст обучающихся от </w:t>
      </w:r>
      <w:r w:rsidRPr="00983BF1">
        <w:rPr>
          <w:rFonts w:ascii="PT Astra Serif" w:hAnsi="PT Astra Serif"/>
          <w:sz w:val="24"/>
          <w:szCs w:val="24"/>
        </w:rPr>
        <w:t>5</w:t>
      </w:r>
      <w:r w:rsidRPr="00106ECF">
        <w:rPr>
          <w:rFonts w:ascii="PT Astra Serif" w:hAnsi="PT Astra Serif"/>
          <w:sz w:val="24"/>
          <w:szCs w:val="24"/>
        </w:rPr>
        <w:t xml:space="preserve"> до 18 лет.</w:t>
      </w:r>
    </w:p>
    <w:p w:rsidR="009F4434" w:rsidRPr="00106ECF" w:rsidRDefault="009F4434" w:rsidP="009F443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На внебюджетной основе осуществляется обучение по </w:t>
      </w:r>
      <w:r w:rsidR="004A2A9B">
        <w:rPr>
          <w:rFonts w:ascii="PT Astra Serif" w:hAnsi="PT Astra Serif"/>
          <w:sz w:val="24"/>
          <w:szCs w:val="24"/>
        </w:rPr>
        <w:t>7</w:t>
      </w:r>
      <w:r w:rsidRPr="00106ECF">
        <w:rPr>
          <w:rFonts w:ascii="PT Astra Serif" w:hAnsi="PT Astra Serif"/>
          <w:sz w:val="24"/>
          <w:szCs w:val="24"/>
        </w:rPr>
        <w:t xml:space="preserve"> дополнительным общеразвивающим </w:t>
      </w:r>
      <w:r w:rsidR="008A3911" w:rsidRPr="00106ECF">
        <w:rPr>
          <w:rFonts w:ascii="PT Astra Serif" w:hAnsi="PT Astra Serif"/>
          <w:sz w:val="24"/>
          <w:szCs w:val="24"/>
        </w:rPr>
        <w:t>программам</w:t>
      </w:r>
      <w:r w:rsidR="00BC687B" w:rsidRPr="00106ECF">
        <w:rPr>
          <w:rFonts w:ascii="PT Astra Serif" w:hAnsi="PT Astra Serif"/>
          <w:sz w:val="24"/>
          <w:szCs w:val="24"/>
        </w:rPr>
        <w:t>. Возраст обучающихся от - 4</w:t>
      </w:r>
      <w:r w:rsidRPr="00106ECF">
        <w:rPr>
          <w:rFonts w:ascii="PT Astra Serif" w:hAnsi="PT Astra Serif"/>
          <w:sz w:val="24"/>
          <w:szCs w:val="24"/>
        </w:rPr>
        <w:t xml:space="preserve"> лет.</w:t>
      </w:r>
    </w:p>
    <w:p w:rsidR="000402DE" w:rsidRPr="00106ECF" w:rsidRDefault="000402DE" w:rsidP="003E2F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lastRenderedPageBreak/>
        <w:t xml:space="preserve">Реализация всех образовательных программ, разработанных Учреждением, осуществляется в соответствии с учебными планами и </w:t>
      </w:r>
      <w:r w:rsidR="00DE08D7" w:rsidRPr="00106ECF">
        <w:rPr>
          <w:rFonts w:ascii="PT Astra Serif" w:hAnsi="PT Astra Serif"/>
          <w:sz w:val="24"/>
          <w:szCs w:val="24"/>
        </w:rPr>
        <w:t xml:space="preserve">Календарным учебным </w:t>
      </w:r>
      <w:r w:rsidRPr="00106ECF">
        <w:rPr>
          <w:rFonts w:ascii="PT Astra Serif" w:hAnsi="PT Astra Serif"/>
          <w:sz w:val="24"/>
          <w:szCs w:val="24"/>
        </w:rPr>
        <w:t xml:space="preserve"> графиком.</w:t>
      </w:r>
      <w:r w:rsidRPr="00106ECF">
        <w:rPr>
          <w:rFonts w:ascii="PT Astra Serif" w:hAnsi="PT Astra Serif"/>
          <w:sz w:val="24"/>
          <w:szCs w:val="24"/>
          <w:lang w:eastAsia="en-US"/>
        </w:rPr>
        <w:t xml:space="preserve"> Режим занятий обучающихся определяется расписанием, составленным в соответствии с учебными планами.</w:t>
      </w:r>
    </w:p>
    <w:p w:rsidR="000402DE" w:rsidRPr="00106ECF" w:rsidRDefault="00DE08D7" w:rsidP="00982F89">
      <w:pPr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>Календарный учебный г</w:t>
      </w:r>
      <w:r w:rsidR="000402DE" w:rsidRPr="00106ECF">
        <w:rPr>
          <w:rFonts w:ascii="PT Astra Serif" w:hAnsi="PT Astra Serif"/>
          <w:sz w:val="24"/>
          <w:szCs w:val="24"/>
          <w:lang w:eastAsia="en-US"/>
        </w:rPr>
        <w:t xml:space="preserve">рафик образовательного процесса Учреждения составляется на каждый учебный год и  утверждается директором. Начало учебного года датируется 1 сентября, в течение учебного года предусмотрены осенние, зимние и весенние каникулы. Для обучающихся </w:t>
      </w:r>
      <w:r w:rsidR="000402DE" w:rsidRPr="00106ECF">
        <w:rPr>
          <w:rFonts w:ascii="PT Astra Serif" w:hAnsi="PT Astra Serif"/>
          <w:sz w:val="24"/>
          <w:szCs w:val="24"/>
          <w:lang w:val="en-US" w:eastAsia="en-US"/>
        </w:rPr>
        <w:t>I</w:t>
      </w:r>
      <w:r w:rsidR="000402DE" w:rsidRPr="00106ECF">
        <w:rPr>
          <w:rFonts w:ascii="PT Astra Serif" w:hAnsi="PT Astra Serif"/>
          <w:sz w:val="24"/>
          <w:szCs w:val="24"/>
          <w:lang w:eastAsia="en-US"/>
        </w:rPr>
        <w:t xml:space="preserve"> классов  по дополнительным предпрофессиональным программам  График образовательного процесса в феврале месяце предусматривает  дополнительные каникулы в течение одной недели.</w:t>
      </w:r>
    </w:p>
    <w:p w:rsidR="000402DE" w:rsidRPr="00106ECF" w:rsidRDefault="000402DE" w:rsidP="00982F89">
      <w:pPr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>Итого годовая продолжительность учебных занятий составляет:</w:t>
      </w:r>
    </w:p>
    <w:p w:rsidR="000402DE" w:rsidRPr="00106ECF" w:rsidRDefault="000402DE" w:rsidP="00982F89">
      <w:pPr>
        <w:numPr>
          <w:ilvl w:val="0"/>
          <w:numId w:val="34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 xml:space="preserve">по дополнительным предпрофессиональным программам - 33 недели, </w:t>
      </w:r>
    </w:p>
    <w:p w:rsidR="000402DE" w:rsidRPr="00106ECF" w:rsidRDefault="000402DE" w:rsidP="00982F89">
      <w:pPr>
        <w:ind w:left="360"/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 xml:space="preserve">      для обучающихся 1 классов 8-летнего срока обучения – 32 недели;</w:t>
      </w:r>
    </w:p>
    <w:p w:rsidR="000402DE" w:rsidRPr="00106ECF" w:rsidRDefault="000402DE" w:rsidP="00982F89">
      <w:pPr>
        <w:numPr>
          <w:ilvl w:val="0"/>
          <w:numId w:val="34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>по дополнительным общеразвивающим программам – 35 недель,</w:t>
      </w:r>
    </w:p>
    <w:p w:rsidR="000402DE" w:rsidRPr="00106ECF" w:rsidRDefault="000402DE" w:rsidP="00982F89">
      <w:pPr>
        <w:ind w:left="720"/>
        <w:jc w:val="both"/>
        <w:rPr>
          <w:rFonts w:ascii="PT Astra Serif" w:hAnsi="PT Astra Serif"/>
          <w:sz w:val="24"/>
          <w:szCs w:val="24"/>
          <w:lang w:eastAsia="en-US"/>
        </w:rPr>
      </w:pPr>
      <w:r w:rsidRPr="00106ECF">
        <w:rPr>
          <w:rFonts w:ascii="PT Astra Serif" w:hAnsi="PT Astra Serif"/>
          <w:sz w:val="24"/>
          <w:szCs w:val="24"/>
          <w:lang w:eastAsia="en-US"/>
        </w:rPr>
        <w:t>для обучающихся выпускных классов – 34 недели.</w:t>
      </w:r>
    </w:p>
    <w:p w:rsidR="00890B82" w:rsidRDefault="000402DE" w:rsidP="00890B8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Муниципальное задание для </w:t>
      </w:r>
      <w:r w:rsidR="00D06650" w:rsidRPr="00106ECF">
        <w:rPr>
          <w:rFonts w:ascii="PT Astra Serif" w:hAnsi="PT Astra Serif"/>
          <w:sz w:val="24"/>
          <w:szCs w:val="24"/>
        </w:rPr>
        <w:t xml:space="preserve">Учреждения </w:t>
      </w:r>
      <w:r w:rsidR="00BC687B" w:rsidRPr="00106ECF">
        <w:rPr>
          <w:rFonts w:ascii="PT Astra Serif" w:hAnsi="PT Astra Serif"/>
          <w:sz w:val="24"/>
          <w:szCs w:val="24"/>
        </w:rPr>
        <w:t xml:space="preserve"> на 2020</w:t>
      </w:r>
      <w:r w:rsidR="00652C45" w:rsidRPr="00106ECF">
        <w:rPr>
          <w:rFonts w:ascii="PT Astra Serif" w:hAnsi="PT Astra Serif"/>
          <w:sz w:val="24"/>
          <w:szCs w:val="24"/>
        </w:rPr>
        <w:t xml:space="preserve"> год</w:t>
      </w:r>
      <w:r w:rsidRPr="00106ECF">
        <w:rPr>
          <w:rFonts w:ascii="PT Astra Serif" w:hAnsi="PT Astra Serif"/>
          <w:sz w:val="24"/>
          <w:szCs w:val="24"/>
        </w:rPr>
        <w:t xml:space="preserve"> - 1870 </w:t>
      </w:r>
      <w:proofErr w:type="gramStart"/>
      <w:r w:rsidR="00352232" w:rsidRPr="00106ECF">
        <w:rPr>
          <w:rFonts w:ascii="PT Astra Serif" w:hAnsi="PT Astra Serif"/>
          <w:sz w:val="24"/>
          <w:szCs w:val="24"/>
        </w:rPr>
        <w:t>об</w:t>
      </w:r>
      <w:r w:rsidRPr="00106ECF">
        <w:rPr>
          <w:rFonts w:ascii="PT Astra Serif" w:hAnsi="PT Astra Serif"/>
          <w:sz w:val="24"/>
          <w:szCs w:val="24"/>
        </w:rPr>
        <w:t>уча</w:t>
      </w:r>
      <w:r w:rsidR="00352232" w:rsidRPr="00106ECF">
        <w:rPr>
          <w:rFonts w:ascii="PT Astra Serif" w:hAnsi="PT Astra Serif"/>
          <w:sz w:val="24"/>
          <w:szCs w:val="24"/>
        </w:rPr>
        <w:t>ю</w:t>
      </w:r>
      <w:r w:rsidR="00890B82">
        <w:rPr>
          <w:rFonts w:ascii="PT Astra Serif" w:hAnsi="PT Astra Serif"/>
          <w:sz w:val="24"/>
          <w:szCs w:val="24"/>
        </w:rPr>
        <w:t>щихся</w:t>
      </w:r>
      <w:proofErr w:type="gramEnd"/>
      <w:r w:rsidR="00890B82">
        <w:rPr>
          <w:rFonts w:ascii="PT Astra Serif" w:hAnsi="PT Astra Serif"/>
          <w:sz w:val="24"/>
          <w:szCs w:val="24"/>
        </w:rPr>
        <w:t>.</w:t>
      </w:r>
    </w:p>
    <w:p w:rsidR="00053044" w:rsidRPr="00106ECF" w:rsidRDefault="000402DE" w:rsidP="00890B8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услуги, относящиеся к основным видам деятельности, предусмотренным Уставом Учреждения, для граждан и юридических лиц за плату и на одинаковых, при оказании одних и тех же услуг, условиях. Порядок определения указанной платы устанавливается органом, осуществляющим функции и полномочия </w:t>
      </w:r>
      <w:r w:rsidR="00094B9A" w:rsidRPr="00106ECF">
        <w:rPr>
          <w:rFonts w:ascii="PT Astra Serif" w:hAnsi="PT Astra Serif"/>
          <w:sz w:val="24"/>
          <w:szCs w:val="24"/>
        </w:rPr>
        <w:t>У</w:t>
      </w:r>
      <w:r w:rsidR="004C64EA" w:rsidRPr="00106ECF">
        <w:rPr>
          <w:rFonts w:ascii="PT Astra Serif" w:hAnsi="PT Astra Serif"/>
          <w:sz w:val="24"/>
          <w:szCs w:val="24"/>
        </w:rPr>
        <w:t>чредителя.</w:t>
      </w:r>
    </w:p>
    <w:p w:rsidR="00001ACF" w:rsidRPr="00001ACF" w:rsidRDefault="00611F8E" w:rsidP="00890B8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890B82">
        <w:rPr>
          <w:rFonts w:ascii="PT Astra Serif" w:hAnsi="PT Astra Serif"/>
          <w:sz w:val="24"/>
          <w:szCs w:val="24"/>
        </w:rPr>
        <w:tab/>
      </w:r>
      <w:r w:rsidR="0035693F" w:rsidRPr="00106ECF">
        <w:rPr>
          <w:rFonts w:ascii="PT Astra Serif" w:hAnsi="PT Astra Serif"/>
          <w:sz w:val="24"/>
          <w:szCs w:val="24"/>
        </w:rPr>
        <w:t>Согласно Плану работы Учреждения</w:t>
      </w:r>
      <w:r w:rsidR="00001ACF" w:rsidRPr="00001ACF">
        <w:rPr>
          <w:rFonts w:ascii="PT Astra Serif" w:hAnsi="PT Astra Serif"/>
          <w:sz w:val="24"/>
          <w:szCs w:val="24"/>
        </w:rPr>
        <w:t xml:space="preserve">, Положения о порядке текущего контроля успеваемости и промежуточной </w:t>
      </w:r>
      <w:proofErr w:type="gramStart"/>
      <w:r w:rsidR="00001ACF" w:rsidRPr="00001ACF">
        <w:rPr>
          <w:rFonts w:ascii="PT Astra Serif" w:hAnsi="PT Astra Serif"/>
          <w:sz w:val="24"/>
          <w:szCs w:val="24"/>
        </w:rPr>
        <w:t>аттестации</w:t>
      </w:r>
      <w:proofErr w:type="gramEnd"/>
      <w:r w:rsidR="00001ACF" w:rsidRPr="00001ACF">
        <w:rPr>
          <w:rFonts w:ascii="PT Astra Serif" w:hAnsi="PT Astra Serif"/>
          <w:sz w:val="24"/>
          <w:szCs w:val="24"/>
        </w:rPr>
        <w:t xml:space="preserve"> обучающихся </w:t>
      </w:r>
      <w:r w:rsidR="0035693F" w:rsidRPr="00106ECF">
        <w:rPr>
          <w:rFonts w:ascii="PT Astra Serif" w:hAnsi="PT Astra Serif"/>
          <w:sz w:val="24"/>
          <w:szCs w:val="24"/>
        </w:rPr>
        <w:t xml:space="preserve">МАУДО </w:t>
      </w:r>
      <w:r w:rsidR="00001ACF" w:rsidRPr="00001ACF">
        <w:rPr>
          <w:rFonts w:ascii="PT Astra Serif" w:hAnsi="PT Astra Serif"/>
          <w:sz w:val="24"/>
          <w:szCs w:val="24"/>
        </w:rPr>
        <w:t xml:space="preserve">ДШИ, в течение учебного года организован контроль качества знаний, умений и навыков обучающихся по реализуемым учебным предметам. </w:t>
      </w:r>
    </w:p>
    <w:p w:rsidR="00001ACF" w:rsidRPr="00001ACF" w:rsidRDefault="00001ACF" w:rsidP="00890B8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В зависимости от уровня и направленности программы  промежуточная и итоговая аттестации проходят в формах:</w:t>
      </w:r>
    </w:p>
    <w:p w:rsidR="00001ACF" w:rsidRPr="00001ACF" w:rsidRDefault="00001ACF" w:rsidP="00890B8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академический концерт, контрольный урок, зачет, переводной и итоговый экзамен;</w:t>
      </w:r>
    </w:p>
    <w:p w:rsidR="00001ACF" w:rsidRPr="00001ACF" w:rsidRDefault="00001ACF" w:rsidP="00890B8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отчетный концерт, выставка, просмотр.</w:t>
      </w:r>
    </w:p>
    <w:p w:rsidR="00001ACF" w:rsidRPr="00001ACF" w:rsidRDefault="00611F8E" w:rsidP="00890B8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890B82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</w:t>
      </w:r>
      <w:r w:rsidR="00001ACF" w:rsidRPr="00001ACF">
        <w:rPr>
          <w:rFonts w:ascii="PT Astra Serif" w:hAnsi="PT Astra Serif"/>
          <w:sz w:val="24"/>
          <w:szCs w:val="24"/>
        </w:rPr>
        <w:t xml:space="preserve">Знания, умения и навыки </w:t>
      </w:r>
      <w:proofErr w:type="gramStart"/>
      <w:r w:rsidR="00001ACF" w:rsidRPr="00001ACF">
        <w:rPr>
          <w:rFonts w:ascii="PT Astra Serif" w:hAnsi="PT Astra Serif"/>
          <w:sz w:val="24"/>
          <w:szCs w:val="24"/>
        </w:rPr>
        <w:t>обучающихся</w:t>
      </w:r>
      <w:proofErr w:type="gramEnd"/>
      <w:r w:rsidR="00001ACF" w:rsidRPr="00001ACF">
        <w:rPr>
          <w:rFonts w:ascii="PT Astra Serif" w:hAnsi="PT Astra Serif"/>
          <w:sz w:val="24"/>
          <w:szCs w:val="24"/>
        </w:rPr>
        <w:t xml:space="preserve"> оцениваются по 5- бальной шкале:</w:t>
      </w:r>
    </w:p>
    <w:p w:rsidR="00001ACF" w:rsidRPr="00001ACF" w:rsidRDefault="00001ACF" w:rsidP="00890B8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5 (отлично), 4 (хорошо), 3 (удовлетворительно), 2 (неудовлетворительно).</w:t>
      </w:r>
    </w:p>
    <w:p w:rsidR="00001ACF" w:rsidRPr="00001ACF" w:rsidRDefault="00001ACF" w:rsidP="00890B8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Система и критерии оценок отражены в рабочих программах учебных предметов и в ФОС.</w:t>
      </w:r>
    </w:p>
    <w:p w:rsidR="00890B82" w:rsidRDefault="00890B82" w:rsidP="00001ACF">
      <w:pPr>
        <w:jc w:val="center"/>
        <w:rPr>
          <w:rFonts w:ascii="PT Astra Serif" w:hAnsi="PT Astra Serif"/>
          <w:b/>
          <w:sz w:val="24"/>
          <w:szCs w:val="24"/>
        </w:rPr>
      </w:pPr>
    </w:p>
    <w:p w:rsidR="00001ACF" w:rsidRPr="00001ACF" w:rsidRDefault="00001ACF" w:rsidP="00001ACF">
      <w:pPr>
        <w:jc w:val="center"/>
        <w:rPr>
          <w:rFonts w:ascii="PT Astra Serif" w:hAnsi="PT Astra Serif"/>
          <w:b/>
          <w:sz w:val="24"/>
          <w:szCs w:val="24"/>
        </w:rPr>
      </w:pPr>
      <w:r w:rsidRPr="00001ACF">
        <w:rPr>
          <w:rFonts w:ascii="PT Astra Serif" w:hAnsi="PT Astra Serif"/>
          <w:b/>
          <w:sz w:val="24"/>
          <w:szCs w:val="24"/>
        </w:rPr>
        <w:t>КОЛИЧЕСТВЕННЫЕ И КАЧЕСТВЕННЫЕ ПОКАЗАТЕЛИ</w:t>
      </w:r>
    </w:p>
    <w:p w:rsidR="00001ACF" w:rsidRPr="00001ACF" w:rsidRDefault="00001ACF" w:rsidP="00001ACF">
      <w:pPr>
        <w:jc w:val="center"/>
        <w:rPr>
          <w:rFonts w:ascii="PT Astra Serif" w:hAnsi="PT Astra Serif"/>
          <w:b/>
          <w:sz w:val="24"/>
          <w:szCs w:val="24"/>
        </w:rPr>
      </w:pPr>
      <w:r w:rsidRPr="00001ACF">
        <w:rPr>
          <w:rFonts w:ascii="PT Astra Serif" w:hAnsi="PT Astra Serif"/>
          <w:b/>
          <w:sz w:val="24"/>
          <w:szCs w:val="24"/>
        </w:rPr>
        <w:t xml:space="preserve"> РЕАЛИЗАЦИИ ОБРАЗОВАТЕЛЬНЫХ ПРОГРАММ В МАУДО ДШИ</w:t>
      </w:r>
    </w:p>
    <w:p w:rsidR="00001ACF" w:rsidRPr="00001ACF" w:rsidRDefault="00001ACF" w:rsidP="00001ACF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861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7"/>
        <w:gridCol w:w="750"/>
        <w:gridCol w:w="686"/>
        <w:gridCol w:w="727"/>
        <w:gridCol w:w="687"/>
        <w:gridCol w:w="634"/>
        <w:gridCol w:w="634"/>
      </w:tblGrid>
      <w:tr w:rsidR="00001ACF" w:rsidRPr="00001ACF" w:rsidTr="00C25B5F">
        <w:trPr>
          <w:cantSplit/>
          <w:trHeight w:val="1994"/>
          <w:jc w:val="center"/>
        </w:trPr>
        <w:tc>
          <w:tcPr>
            <w:tcW w:w="516" w:type="dxa"/>
            <w:vMerge w:val="restart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977" w:type="dxa"/>
            <w:vMerge w:val="restart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Инструменты, отделения</w:t>
            </w:r>
          </w:p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2020 год</w:t>
            </w:r>
          </w:p>
        </w:tc>
        <w:tc>
          <w:tcPr>
            <w:tcW w:w="750" w:type="dxa"/>
            <w:textDirection w:val="btL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  <w:p w:rsidR="00001ACF" w:rsidRPr="00001ACF" w:rsidRDefault="00001ACF" w:rsidP="00001ACF">
            <w:pPr>
              <w:tabs>
                <w:tab w:val="left" w:pos="749"/>
              </w:tabs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86" w:type="dxa"/>
            <w:textDirection w:val="btL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Количественная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успеваемость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Качественная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87" w:type="dxa"/>
            <w:textDirection w:val="btLr"/>
            <w:vAlign w:val="cente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обучающихся </w:t>
            </w:r>
          </w:p>
        </w:tc>
        <w:tc>
          <w:tcPr>
            <w:tcW w:w="634" w:type="dxa"/>
            <w:textDirection w:val="btL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Количественная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успеваемость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4" w:type="dxa"/>
            <w:textDirection w:val="btL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Качественная</w:t>
            </w:r>
          </w:p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успеваемость</w:t>
            </w:r>
          </w:p>
        </w:tc>
      </w:tr>
      <w:tr w:rsidR="00001ACF" w:rsidRPr="00001ACF" w:rsidTr="00C25B5F">
        <w:trPr>
          <w:trHeight w:val="144"/>
          <w:jc w:val="center"/>
        </w:trPr>
        <w:tc>
          <w:tcPr>
            <w:tcW w:w="516" w:type="dxa"/>
            <w:vMerge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7" w:type="dxa"/>
            <w:vMerge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Январь - май</w:t>
            </w:r>
          </w:p>
        </w:tc>
        <w:tc>
          <w:tcPr>
            <w:tcW w:w="1955" w:type="dxa"/>
            <w:gridSpan w:val="3"/>
            <w:vAlign w:val="center"/>
          </w:tcPr>
          <w:p w:rsidR="00001ACF" w:rsidRPr="00001ACF" w:rsidRDefault="00001ACF" w:rsidP="00001ACF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Сентябрь-декабрь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238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99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91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238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98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88</w:t>
            </w:r>
          </w:p>
        </w:tc>
      </w:tr>
      <w:tr w:rsidR="00001ACF" w:rsidRPr="00001ACF" w:rsidTr="00C25B5F">
        <w:trPr>
          <w:trHeight w:val="129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Народные инструменты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183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74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191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97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75</w:t>
            </w:r>
          </w:p>
        </w:tc>
      </w:tr>
      <w:tr w:rsidR="00001ACF" w:rsidRPr="00001ACF" w:rsidTr="00C25B5F">
        <w:trPr>
          <w:trHeight w:val="140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Электронные инструменты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89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 xml:space="preserve">Духовые и ударные инструменты                    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77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93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75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 xml:space="preserve">99 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87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 xml:space="preserve">Струнно-смычковые инструменты                  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85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29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86</w:t>
            </w:r>
          </w:p>
        </w:tc>
      </w:tr>
      <w:tr w:rsidR="00001ACF" w:rsidRPr="00001ACF" w:rsidTr="00C25B5F">
        <w:trPr>
          <w:trHeight w:val="240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Хоровое пение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72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99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77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80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96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81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Музыкальный фольклор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44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98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73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50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88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78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Музыкальный фольклор (Родничок)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45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46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Хореографическое творчество  (ДПП)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71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89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92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95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78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Хореографическое творчество  (</w:t>
            </w:r>
            <w:proofErr w:type="gramStart"/>
            <w:r w:rsidRPr="00001ACF">
              <w:rPr>
                <w:rFonts w:ascii="PT Astra Serif" w:hAnsi="PT Astra Serif"/>
                <w:sz w:val="24"/>
                <w:szCs w:val="24"/>
              </w:rPr>
              <w:t>ДОП</w:t>
            </w:r>
            <w:proofErr w:type="gramEnd"/>
            <w:r w:rsidRPr="00001A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236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241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Эстрадное пение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83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82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Искусство театра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110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122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977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352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349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52"/>
          <w:jc w:val="center"/>
        </w:trPr>
        <w:tc>
          <w:tcPr>
            <w:tcW w:w="51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977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01ACF">
              <w:rPr>
                <w:rFonts w:ascii="PT Astra Serif" w:hAnsi="PT Astra Serif"/>
                <w:sz w:val="24"/>
                <w:szCs w:val="24"/>
              </w:rPr>
              <w:t>ДОП</w:t>
            </w:r>
            <w:proofErr w:type="gramEnd"/>
            <w:r w:rsidRPr="00001ACF">
              <w:rPr>
                <w:rFonts w:ascii="PT Astra Serif" w:hAnsi="PT Astra Serif"/>
                <w:sz w:val="24"/>
                <w:szCs w:val="24"/>
              </w:rPr>
              <w:t xml:space="preserve"> по сетевому взаимодействию 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322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266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  <w:r w:rsidRPr="00001ACF">
              <w:rPr>
                <w:rFonts w:ascii="PT Astra Serif" w:hAnsi="PT Astra Serif"/>
              </w:rPr>
              <w:t>100</w:t>
            </w:r>
          </w:p>
        </w:tc>
      </w:tr>
      <w:tr w:rsidR="00001ACF" w:rsidRPr="00001ACF" w:rsidTr="00C25B5F">
        <w:trPr>
          <w:trHeight w:val="264"/>
          <w:jc w:val="center"/>
        </w:trPr>
        <w:tc>
          <w:tcPr>
            <w:tcW w:w="4493" w:type="dxa"/>
            <w:gridSpan w:val="2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75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1870</w:t>
            </w:r>
          </w:p>
        </w:tc>
        <w:tc>
          <w:tcPr>
            <w:tcW w:w="686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7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</w:rPr>
            </w:pPr>
            <w:r w:rsidRPr="00001ACF">
              <w:rPr>
                <w:rFonts w:ascii="PT Astra Serif" w:hAnsi="PT Astra Serif"/>
                <w:b/>
              </w:rPr>
              <w:t>1870</w:t>
            </w: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34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01ACF" w:rsidRPr="00001ACF" w:rsidRDefault="00001ACF" w:rsidP="00001ACF">
      <w:pPr>
        <w:rPr>
          <w:rFonts w:ascii="PT Astra Serif" w:hAnsi="PT Astra Serif"/>
          <w:sz w:val="24"/>
          <w:szCs w:val="24"/>
        </w:rPr>
      </w:pPr>
    </w:p>
    <w:p w:rsidR="00001ACF" w:rsidRPr="00001ACF" w:rsidRDefault="00611F8E" w:rsidP="00693CA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001ACF" w:rsidRPr="00001ACF">
        <w:rPr>
          <w:rFonts w:ascii="PT Astra Serif" w:hAnsi="PT Astra Serif"/>
          <w:sz w:val="24"/>
          <w:szCs w:val="24"/>
        </w:rPr>
        <w:t>По результатам промежуточного контроля за 2020 год следуют выводы:</w:t>
      </w:r>
    </w:p>
    <w:p w:rsidR="00001ACF" w:rsidRPr="00001ACF" w:rsidRDefault="00001ACF" w:rsidP="00693CA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количественная успеваемость составляет 95,5%;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качество усвоения учебного материала – 83,8 %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общий уровень подготовки обучающихся соответствует требованиям учебных программ.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</w:p>
    <w:p w:rsidR="00001ACF" w:rsidRDefault="00001ACF" w:rsidP="00432DF0">
      <w:pPr>
        <w:jc w:val="center"/>
        <w:rPr>
          <w:rFonts w:ascii="PT Astra Serif" w:hAnsi="PT Astra Serif"/>
          <w:b/>
          <w:sz w:val="24"/>
          <w:szCs w:val="24"/>
        </w:rPr>
      </w:pPr>
      <w:r w:rsidRPr="00001ACF">
        <w:rPr>
          <w:rFonts w:ascii="PT Astra Serif" w:hAnsi="PT Astra Serif"/>
          <w:b/>
          <w:sz w:val="24"/>
          <w:szCs w:val="24"/>
        </w:rPr>
        <w:t xml:space="preserve">Анализ </w:t>
      </w:r>
      <w:proofErr w:type="gramStart"/>
      <w:r w:rsidRPr="00001ACF">
        <w:rPr>
          <w:rFonts w:ascii="PT Astra Serif" w:hAnsi="PT Astra Serif"/>
          <w:b/>
          <w:sz w:val="24"/>
          <w:szCs w:val="24"/>
        </w:rPr>
        <w:t>функционирования внутренней сист</w:t>
      </w:r>
      <w:r w:rsidR="00432DF0">
        <w:rPr>
          <w:rFonts w:ascii="PT Astra Serif" w:hAnsi="PT Astra Serif"/>
          <w:b/>
          <w:sz w:val="24"/>
          <w:szCs w:val="24"/>
        </w:rPr>
        <w:t>емы оценки качества образования</w:t>
      </w:r>
      <w:proofErr w:type="gramEnd"/>
    </w:p>
    <w:p w:rsidR="00F7600C" w:rsidRPr="00001ACF" w:rsidRDefault="00F7600C" w:rsidP="00432DF0">
      <w:pPr>
        <w:jc w:val="both"/>
        <w:rPr>
          <w:rFonts w:ascii="PT Astra Serif" w:hAnsi="PT Astra Serif"/>
          <w:b/>
          <w:sz w:val="24"/>
          <w:szCs w:val="24"/>
        </w:rPr>
      </w:pP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 xml:space="preserve">Диагностика учебного процесса в ДШИ направлена на прояснение и определение протекания дидактического процесса. Контроль, оценка знаний и умений обучающихся включаются в диагностирование, как необходимые составные части. 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>Система оценки внутреннего качества образования планируется и осуществляется на основе анализа образовательного процесса, который включает в себя мониторинг качества обучения, уровень образовательных достижений, оценку личностных достижений каждого обучающегося.</w:t>
      </w:r>
    </w:p>
    <w:p w:rsidR="00001ACF" w:rsidRPr="00001ACF" w:rsidRDefault="00001ACF" w:rsidP="00432DF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В течение 2020 года контроль в</w:t>
      </w:r>
      <w:r w:rsidR="0035693F" w:rsidRPr="00106ECF">
        <w:rPr>
          <w:rFonts w:ascii="PT Astra Serif" w:hAnsi="PT Astra Serif"/>
          <w:sz w:val="24"/>
          <w:szCs w:val="24"/>
        </w:rPr>
        <w:t xml:space="preserve"> МАУУДО </w:t>
      </w:r>
      <w:r w:rsidRPr="00001ACF">
        <w:rPr>
          <w:rFonts w:ascii="PT Astra Serif" w:hAnsi="PT Astra Serif"/>
          <w:sz w:val="24"/>
          <w:szCs w:val="24"/>
        </w:rPr>
        <w:t xml:space="preserve"> ДШИ был направлен на выявление, измерение и оценивание знаний и умений обучающихся. </w:t>
      </w:r>
    </w:p>
    <w:p w:rsidR="00001ACF" w:rsidRPr="00001ACF" w:rsidRDefault="0035693F" w:rsidP="00432DF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>Согласно Плану работы Учреждения</w:t>
      </w:r>
      <w:r w:rsidR="00001ACF" w:rsidRPr="00001ACF">
        <w:rPr>
          <w:rFonts w:ascii="PT Astra Serif" w:hAnsi="PT Astra Serif"/>
          <w:sz w:val="24"/>
          <w:szCs w:val="24"/>
        </w:rPr>
        <w:t xml:space="preserve"> на всех отделениях проводился </w:t>
      </w:r>
      <w:proofErr w:type="spellStart"/>
      <w:r w:rsidR="00001ACF" w:rsidRPr="00001ACF">
        <w:rPr>
          <w:rFonts w:ascii="PT Astra Serif" w:hAnsi="PT Astra Serif"/>
          <w:sz w:val="24"/>
          <w:szCs w:val="24"/>
        </w:rPr>
        <w:t>внутришкольный</w:t>
      </w:r>
      <w:proofErr w:type="spellEnd"/>
      <w:r w:rsidR="00001ACF" w:rsidRPr="00001ACF">
        <w:rPr>
          <w:rFonts w:ascii="PT Astra Serif" w:hAnsi="PT Astra Serif"/>
          <w:sz w:val="24"/>
          <w:szCs w:val="24"/>
        </w:rPr>
        <w:t xml:space="preserve"> контроль</w:t>
      </w:r>
      <w:r w:rsidRPr="00106ECF">
        <w:rPr>
          <w:rFonts w:ascii="PT Astra Serif" w:hAnsi="PT Astra Serif"/>
          <w:sz w:val="24"/>
          <w:szCs w:val="24"/>
        </w:rPr>
        <w:t xml:space="preserve"> </w:t>
      </w:r>
      <w:r w:rsidR="00001ACF" w:rsidRPr="00001ACF">
        <w:rPr>
          <w:rFonts w:ascii="PT Astra Serif" w:hAnsi="PT Astra Serif"/>
          <w:sz w:val="24"/>
          <w:szCs w:val="24"/>
        </w:rPr>
        <w:t xml:space="preserve">усвоения </w:t>
      </w:r>
      <w:proofErr w:type="gramStart"/>
      <w:r w:rsidR="00001ACF" w:rsidRPr="00001ACF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="00001ACF" w:rsidRPr="00001ACF">
        <w:rPr>
          <w:rFonts w:ascii="PT Astra Serif" w:hAnsi="PT Astra Serif"/>
          <w:sz w:val="24"/>
          <w:szCs w:val="24"/>
        </w:rPr>
        <w:t xml:space="preserve"> программного материала,</w:t>
      </w:r>
      <w:r w:rsidR="00C85245" w:rsidRPr="00106ECF">
        <w:rPr>
          <w:rFonts w:ascii="PT Astra Serif" w:hAnsi="PT Astra Serif"/>
          <w:sz w:val="24"/>
          <w:szCs w:val="24"/>
        </w:rPr>
        <w:t xml:space="preserve"> ведения классной </w:t>
      </w:r>
      <w:r w:rsidR="00001ACF" w:rsidRPr="00001ACF">
        <w:rPr>
          <w:rFonts w:ascii="PT Astra Serif" w:hAnsi="PT Astra Serif"/>
          <w:sz w:val="24"/>
          <w:szCs w:val="24"/>
        </w:rPr>
        <w:t>документации.</w:t>
      </w:r>
    </w:p>
    <w:p w:rsidR="00001ACF" w:rsidRPr="00001ACF" w:rsidRDefault="00001ACF" w:rsidP="00693CA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>Основная форма контроля – промежуточные и итоговые аттестации, которые проводятся в форме зачетов, контрольных уроков и прослушиваний, академических концертов, просмотров, переводных и выпускных экзаменов.</w:t>
      </w:r>
    </w:p>
    <w:p w:rsidR="00001ACF" w:rsidRPr="00001ACF" w:rsidRDefault="00001ACF" w:rsidP="00693CA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 xml:space="preserve">Основные формы отслеживания  уровня освоения </w:t>
      </w:r>
      <w:proofErr w:type="gramStart"/>
      <w:r w:rsidRPr="00001ACF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Pr="00001ACF">
        <w:rPr>
          <w:rFonts w:ascii="PT Astra Serif" w:hAnsi="PT Astra Serif"/>
          <w:sz w:val="24"/>
          <w:szCs w:val="24"/>
        </w:rPr>
        <w:t xml:space="preserve"> программ: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1. на отделениях фортепиано, оркестровых инструментов, народных инструментов: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технический зачет, академический концерт, контрольное прослушивание, переводной экзамен;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2. на вокально-хоровом отделении: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контрольный урок, академический концерт, контрольное прослушивание, отчетный концерт;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3. на хореографическом отделении: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контрольный урок, зачет, просмотр, переводной экзамен, отчетный концерт.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По предметам музыкально-теоретических дисциплин отслеживание уровня знаний проходит в виде контрольных уроков, включающих в себя: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устный опрос, письменную работу, музыкальную викторину, тестирование, выполнение творческого задания.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lastRenderedPageBreak/>
        <w:t>4. на театральном отделении: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просмотр, премьерный показ сценического этюда, спектакля;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5. на отделении декоративно-прикладного творчества:</w:t>
      </w:r>
    </w:p>
    <w:p w:rsidR="00001ACF" w:rsidRPr="00001ACF" w:rsidRDefault="00001ACF" w:rsidP="00432DF0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тематические и отчетные выставки.</w:t>
      </w:r>
    </w:p>
    <w:p w:rsidR="00001ACF" w:rsidRPr="00001ACF" w:rsidRDefault="00001ACF" w:rsidP="00693CA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 xml:space="preserve">Основными пользователями </w:t>
      </w:r>
      <w:proofErr w:type="gramStart"/>
      <w:r w:rsidRPr="00001ACF">
        <w:rPr>
          <w:rFonts w:ascii="PT Astra Serif" w:hAnsi="PT Astra Serif"/>
          <w:sz w:val="24"/>
          <w:szCs w:val="24"/>
        </w:rPr>
        <w:t>результатов внутренней системы</w:t>
      </w:r>
      <w:r w:rsidR="00C85245" w:rsidRPr="00106ECF">
        <w:rPr>
          <w:rFonts w:ascii="PT Astra Serif" w:hAnsi="PT Astra Serif"/>
          <w:sz w:val="24"/>
          <w:szCs w:val="24"/>
        </w:rPr>
        <w:t xml:space="preserve"> оценки качества образования Учреждения</w:t>
      </w:r>
      <w:proofErr w:type="gramEnd"/>
      <w:r w:rsidRPr="00001ACF">
        <w:rPr>
          <w:rFonts w:ascii="PT Astra Serif" w:hAnsi="PT Astra Serif"/>
          <w:sz w:val="24"/>
          <w:szCs w:val="24"/>
        </w:rPr>
        <w:t xml:space="preserve"> являются преподаватели, обучающиеся и их родители</w:t>
      </w:r>
      <w:r w:rsidR="00C85245" w:rsidRPr="00106ECF">
        <w:rPr>
          <w:rFonts w:ascii="PT Astra Serif" w:hAnsi="PT Astra Serif"/>
          <w:sz w:val="24"/>
          <w:szCs w:val="24"/>
        </w:rPr>
        <w:t xml:space="preserve"> (законные представители), методические </w:t>
      </w:r>
      <w:r w:rsidRPr="00001ACF">
        <w:rPr>
          <w:rFonts w:ascii="PT Astra Serif" w:hAnsi="PT Astra Serif"/>
          <w:sz w:val="24"/>
          <w:szCs w:val="24"/>
        </w:rPr>
        <w:t>объединения, Пе</w:t>
      </w:r>
      <w:r w:rsidR="00C85245" w:rsidRPr="00106ECF">
        <w:rPr>
          <w:rFonts w:ascii="PT Astra Serif" w:hAnsi="PT Astra Serif"/>
          <w:sz w:val="24"/>
          <w:szCs w:val="24"/>
        </w:rPr>
        <w:t>дагогический совет Учреждения</w:t>
      </w:r>
      <w:r w:rsidRPr="00001ACF">
        <w:rPr>
          <w:rFonts w:ascii="PT Astra Serif" w:hAnsi="PT Astra Serif"/>
          <w:sz w:val="24"/>
          <w:szCs w:val="24"/>
        </w:rPr>
        <w:t xml:space="preserve">. </w:t>
      </w:r>
    </w:p>
    <w:p w:rsidR="00001ACF" w:rsidRPr="00001ACF" w:rsidRDefault="00001ACF" w:rsidP="00693CA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>Оценку качества образования осуществляет: администрация, заместитель директора по учебной работе, заведующие отделениями, преподаватели, Педагогический совет.</w:t>
      </w:r>
    </w:p>
    <w:p w:rsidR="00001ACF" w:rsidRPr="00001ACF" w:rsidRDefault="00001ACF" w:rsidP="00693CA2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>Параметры оценки качества результатов образования включают в себя:</w:t>
      </w:r>
    </w:p>
    <w:p w:rsidR="00001ACF" w:rsidRPr="00001ACF" w:rsidRDefault="00001ACF" w:rsidP="00693CA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 xml:space="preserve">- результаты промежуточной и итоговой аттестации </w:t>
      </w:r>
      <w:proofErr w:type="gramStart"/>
      <w:r w:rsidRPr="00001ACF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001ACF">
        <w:rPr>
          <w:rFonts w:ascii="PT Astra Serif" w:hAnsi="PT Astra Serif"/>
          <w:sz w:val="24"/>
          <w:szCs w:val="24"/>
        </w:rPr>
        <w:t>;</w:t>
      </w:r>
    </w:p>
    <w:p w:rsidR="00001ACF" w:rsidRPr="00001ACF" w:rsidRDefault="00001ACF" w:rsidP="00693CA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качество знаний и сформированность навыков обучающихся;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участие и результативность участия в конкурсах и фестивалях международного, федерального и регионального уровня;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участие в концертно-исполнительской / просветительской деятельности;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достижения обучающихся по отдельным предметам и их динамика;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выполнение преподавателями и концертмейстерами индивидуальной методической работы, ведение отчетной документац</w:t>
      </w:r>
      <w:proofErr w:type="gramStart"/>
      <w:r w:rsidRPr="00001ACF">
        <w:rPr>
          <w:rFonts w:ascii="PT Astra Serif" w:hAnsi="PT Astra Serif"/>
          <w:sz w:val="24"/>
          <w:szCs w:val="24"/>
        </w:rPr>
        <w:t>ии и ее</w:t>
      </w:r>
      <w:proofErr w:type="gramEnd"/>
      <w:r w:rsidRPr="00001ACF">
        <w:rPr>
          <w:rFonts w:ascii="PT Astra Serif" w:hAnsi="PT Astra Serif"/>
          <w:sz w:val="24"/>
          <w:szCs w:val="24"/>
        </w:rPr>
        <w:t xml:space="preserve"> соответствие рабочим учебным программам учебных предметов;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 xml:space="preserve">- итоги оценки качества образования используются для стимулирования </w:t>
      </w:r>
      <w:r w:rsidR="0000633E" w:rsidRPr="00106ECF">
        <w:rPr>
          <w:rFonts w:ascii="PT Astra Serif" w:hAnsi="PT Astra Serif"/>
          <w:sz w:val="24"/>
          <w:szCs w:val="24"/>
        </w:rPr>
        <w:t>обучающихся и преподавателей Учреждения</w:t>
      </w:r>
      <w:r w:rsidRPr="00001ACF">
        <w:rPr>
          <w:rFonts w:ascii="PT Astra Serif" w:hAnsi="PT Astra Serif"/>
          <w:sz w:val="24"/>
          <w:szCs w:val="24"/>
        </w:rPr>
        <w:t>.</w:t>
      </w:r>
    </w:p>
    <w:p w:rsidR="00001ACF" w:rsidRPr="00001ACF" w:rsidRDefault="00001ACF" w:rsidP="00693CA2">
      <w:pPr>
        <w:ind w:left="708"/>
        <w:jc w:val="both"/>
        <w:rPr>
          <w:rFonts w:ascii="PT Astra Serif" w:hAnsi="PT Astra Serif"/>
          <w:sz w:val="24"/>
          <w:szCs w:val="24"/>
        </w:rPr>
      </w:pPr>
    </w:p>
    <w:p w:rsidR="00001ACF" w:rsidRPr="00001ACF" w:rsidRDefault="00001ACF" w:rsidP="00001ACF">
      <w:pPr>
        <w:ind w:left="708"/>
        <w:jc w:val="center"/>
        <w:rPr>
          <w:rFonts w:ascii="PT Astra Serif" w:hAnsi="PT Astra Serif"/>
          <w:b/>
          <w:sz w:val="24"/>
          <w:szCs w:val="24"/>
        </w:rPr>
      </w:pPr>
      <w:r w:rsidRPr="00001ACF">
        <w:rPr>
          <w:rFonts w:ascii="PT Astra Serif" w:hAnsi="PT Astra Serif"/>
          <w:b/>
          <w:sz w:val="24"/>
          <w:szCs w:val="24"/>
        </w:rPr>
        <w:t xml:space="preserve">Анализ результатов освоения </w:t>
      </w:r>
    </w:p>
    <w:p w:rsidR="00001ACF" w:rsidRPr="002E5F5F" w:rsidRDefault="00001ACF" w:rsidP="00001ACF">
      <w:pPr>
        <w:ind w:left="708"/>
        <w:jc w:val="center"/>
        <w:rPr>
          <w:rFonts w:ascii="PT Astra Serif" w:hAnsi="PT Astra Serif"/>
          <w:b/>
          <w:sz w:val="24"/>
          <w:szCs w:val="24"/>
        </w:rPr>
      </w:pPr>
      <w:r w:rsidRPr="00001ACF">
        <w:rPr>
          <w:rFonts w:ascii="PT Astra Serif" w:hAnsi="PT Astra Serif"/>
          <w:b/>
          <w:sz w:val="24"/>
          <w:szCs w:val="24"/>
        </w:rPr>
        <w:t>дополнительных общеобраз</w:t>
      </w:r>
      <w:r w:rsidR="00432DF0">
        <w:rPr>
          <w:rFonts w:ascii="PT Astra Serif" w:hAnsi="PT Astra Serif"/>
          <w:b/>
          <w:sz w:val="24"/>
          <w:szCs w:val="24"/>
        </w:rPr>
        <w:t>овательных программ за 2020 год</w:t>
      </w:r>
    </w:p>
    <w:p w:rsidR="006F314D" w:rsidRPr="002E5F5F" w:rsidRDefault="006F314D" w:rsidP="00001ACF">
      <w:pPr>
        <w:ind w:left="708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28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39"/>
        <w:gridCol w:w="1629"/>
        <w:gridCol w:w="2700"/>
        <w:gridCol w:w="2439"/>
      </w:tblGrid>
      <w:tr w:rsidR="00001ACF" w:rsidRPr="00001ACF" w:rsidTr="00C25B5F">
        <w:tc>
          <w:tcPr>
            <w:tcW w:w="243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Отделение</w:t>
            </w:r>
          </w:p>
        </w:tc>
        <w:tc>
          <w:tcPr>
            <w:tcW w:w="162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243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Средний балл</w:t>
            </w:r>
          </w:p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% </w:t>
            </w:r>
            <w:proofErr w:type="spellStart"/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колич</w:t>
            </w:r>
            <w:proofErr w:type="spellEnd"/>
            <w:r w:rsidRPr="00001ACF">
              <w:rPr>
                <w:rFonts w:ascii="PT Astra Serif" w:hAnsi="PT Astra Serif"/>
                <w:b/>
                <w:sz w:val="24"/>
                <w:szCs w:val="24"/>
              </w:rPr>
              <w:t>./</w:t>
            </w:r>
            <w:proofErr w:type="spellStart"/>
            <w:r w:rsidRPr="00001ACF">
              <w:rPr>
                <w:rFonts w:ascii="PT Astra Serif" w:hAnsi="PT Astra Serif"/>
                <w:b/>
                <w:sz w:val="24"/>
                <w:szCs w:val="24"/>
              </w:rPr>
              <w:t>качест</w:t>
            </w:r>
            <w:proofErr w:type="spellEnd"/>
            <w:r w:rsidRPr="00001ACF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01ACF" w:rsidRPr="00001ACF" w:rsidTr="00C25B5F">
        <w:tc>
          <w:tcPr>
            <w:tcW w:w="2439" w:type="dxa"/>
            <w:vMerge w:val="restart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Отделение фортепиано</w:t>
            </w:r>
          </w:p>
        </w:tc>
        <w:tc>
          <w:tcPr>
            <w:tcW w:w="1629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gramStart"/>
            <w:r w:rsidRPr="00001ACF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001ACF">
              <w:rPr>
                <w:rFonts w:ascii="PT Astra Serif" w:hAnsi="PT Astra Serif"/>
                <w:sz w:val="24"/>
                <w:szCs w:val="24"/>
              </w:rPr>
              <w:t>онцерт</w:t>
            </w:r>
            <w:proofErr w:type="spellEnd"/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gramStart"/>
            <w:r w:rsidRPr="00001ACF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001ACF">
              <w:rPr>
                <w:rFonts w:ascii="PT Astra Serif" w:hAnsi="PT Astra Serif"/>
                <w:sz w:val="24"/>
                <w:szCs w:val="24"/>
              </w:rPr>
              <w:t>онцерт</w:t>
            </w:r>
            <w:proofErr w:type="spellEnd"/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</w:tr>
      <w:tr w:rsidR="00001ACF" w:rsidRPr="00001ACF" w:rsidTr="00C25B5F">
        <w:tc>
          <w:tcPr>
            <w:tcW w:w="9207" w:type="dxa"/>
            <w:gridSpan w:val="4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1ACF" w:rsidRPr="00001ACF" w:rsidTr="00C25B5F">
        <w:tc>
          <w:tcPr>
            <w:tcW w:w="2439" w:type="dxa"/>
            <w:vMerge w:val="restart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Отделение оркестровых инструментов</w:t>
            </w:r>
          </w:p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4,1</w:t>
            </w:r>
          </w:p>
        </w:tc>
      </w:tr>
      <w:tr w:rsidR="00001ACF" w:rsidRPr="00001ACF" w:rsidTr="00C25B5F">
        <w:tc>
          <w:tcPr>
            <w:tcW w:w="2439" w:type="dxa"/>
            <w:vMerge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gramStart"/>
            <w:r w:rsidRPr="00001ACF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001ACF">
              <w:rPr>
                <w:rFonts w:ascii="PT Astra Serif" w:hAnsi="PT Astra Serif"/>
                <w:sz w:val="24"/>
                <w:szCs w:val="24"/>
              </w:rPr>
              <w:t>онцерт</w:t>
            </w:r>
            <w:proofErr w:type="spellEnd"/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</w:tr>
      <w:tr w:rsidR="00001ACF" w:rsidRPr="00001ACF" w:rsidTr="00C25B5F">
        <w:tc>
          <w:tcPr>
            <w:tcW w:w="2439" w:type="dxa"/>
            <w:vMerge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</w:tr>
      <w:tr w:rsidR="00001ACF" w:rsidRPr="00001ACF" w:rsidTr="00C25B5F">
        <w:tc>
          <w:tcPr>
            <w:tcW w:w="2439" w:type="dxa"/>
            <w:vMerge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spellEnd"/>
            <w:r w:rsidRPr="00001ACF">
              <w:rPr>
                <w:rFonts w:ascii="PT Astra Serif" w:hAnsi="PT Astra Serif"/>
                <w:sz w:val="24"/>
                <w:szCs w:val="24"/>
              </w:rPr>
              <w:t>.</w:t>
            </w:r>
            <w:r w:rsidR="00432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01ACF">
              <w:rPr>
                <w:rFonts w:ascii="PT Astra Serif" w:hAnsi="PT Astra Serif"/>
                <w:sz w:val="24"/>
                <w:szCs w:val="24"/>
              </w:rPr>
              <w:t>концерт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</w:tr>
      <w:tr w:rsidR="00001ACF" w:rsidRPr="00001ACF" w:rsidTr="00C25B5F">
        <w:tc>
          <w:tcPr>
            <w:tcW w:w="9207" w:type="dxa"/>
            <w:gridSpan w:val="4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01ACF" w:rsidRPr="00001ACF" w:rsidTr="00C25B5F">
        <w:tc>
          <w:tcPr>
            <w:tcW w:w="2439" w:type="dxa"/>
            <w:vMerge w:val="restart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Отделение народных инструментов</w:t>
            </w:r>
          </w:p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spellEnd"/>
            <w:r w:rsidRPr="00001ACF">
              <w:rPr>
                <w:rFonts w:ascii="PT Astra Serif" w:hAnsi="PT Astra Serif"/>
                <w:sz w:val="24"/>
                <w:szCs w:val="24"/>
              </w:rPr>
              <w:t>.</w:t>
            </w:r>
            <w:r w:rsidR="00432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01ACF">
              <w:rPr>
                <w:rFonts w:ascii="PT Astra Serif" w:hAnsi="PT Astra Serif"/>
                <w:sz w:val="24"/>
                <w:szCs w:val="24"/>
              </w:rPr>
              <w:t>концерт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spellEnd"/>
            <w:r w:rsidRPr="00001ACF">
              <w:rPr>
                <w:rFonts w:ascii="PT Astra Serif" w:hAnsi="PT Astra Serif"/>
                <w:sz w:val="24"/>
                <w:szCs w:val="24"/>
              </w:rPr>
              <w:t>.</w:t>
            </w:r>
            <w:r w:rsidR="00432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01ACF">
              <w:rPr>
                <w:rFonts w:ascii="PT Astra Serif" w:hAnsi="PT Astra Serif"/>
                <w:sz w:val="24"/>
                <w:szCs w:val="24"/>
              </w:rPr>
              <w:t>концерт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</w:tr>
      <w:tr w:rsidR="00001ACF" w:rsidRPr="00001ACF" w:rsidTr="00C25B5F">
        <w:tc>
          <w:tcPr>
            <w:tcW w:w="9207" w:type="dxa"/>
            <w:gridSpan w:val="4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01ACF" w:rsidRPr="00001ACF" w:rsidTr="00C25B5F">
        <w:tc>
          <w:tcPr>
            <w:tcW w:w="2439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Вокально-хоровое отделение </w:t>
            </w: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01ACF">
              <w:rPr>
                <w:rFonts w:ascii="PT Astra Serif" w:hAnsi="PT Astra Serif"/>
                <w:sz w:val="24"/>
                <w:szCs w:val="24"/>
              </w:rPr>
              <w:t>Академ</w:t>
            </w:r>
            <w:proofErr w:type="spellEnd"/>
            <w:r w:rsidRPr="00001ACF">
              <w:rPr>
                <w:rFonts w:ascii="PT Astra Serif" w:hAnsi="PT Astra Serif"/>
                <w:sz w:val="24"/>
                <w:szCs w:val="24"/>
              </w:rPr>
              <w:t>.</w:t>
            </w:r>
            <w:r w:rsidR="00432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01ACF">
              <w:rPr>
                <w:rFonts w:ascii="PT Astra Serif" w:hAnsi="PT Astra Serif"/>
                <w:sz w:val="24"/>
                <w:szCs w:val="24"/>
              </w:rPr>
              <w:t>концерт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</w:tr>
      <w:tr w:rsidR="00001ACF" w:rsidRPr="00001ACF" w:rsidTr="00C25B5F">
        <w:tc>
          <w:tcPr>
            <w:tcW w:w="9207" w:type="dxa"/>
            <w:gridSpan w:val="4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01ACF" w:rsidRPr="00001ACF" w:rsidTr="00C25B5F">
        <w:tc>
          <w:tcPr>
            <w:tcW w:w="2439" w:type="dxa"/>
            <w:vMerge w:val="restart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Музыкально-теоретическое отделение </w:t>
            </w: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100 / 92,9</w:t>
            </w:r>
          </w:p>
        </w:tc>
      </w:tr>
      <w:tr w:rsidR="00001ACF" w:rsidRPr="00001ACF" w:rsidTr="00C25B5F">
        <w:tc>
          <w:tcPr>
            <w:tcW w:w="2439" w:type="dxa"/>
            <w:vMerge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99 / 88,2</w:t>
            </w:r>
          </w:p>
        </w:tc>
      </w:tr>
      <w:tr w:rsidR="00001ACF" w:rsidRPr="00001ACF" w:rsidTr="00C25B5F">
        <w:tc>
          <w:tcPr>
            <w:tcW w:w="9207" w:type="dxa"/>
            <w:gridSpan w:val="4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1ACF" w:rsidRPr="00001ACF" w:rsidTr="00C25B5F">
        <w:tc>
          <w:tcPr>
            <w:tcW w:w="2439" w:type="dxa"/>
            <w:vMerge w:val="restart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Хореографическое </w:t>
            </w:r>
            <w:r w:rsidRPr="00001AC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отделение </w:t>
            </w: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 xml:space="preserve">Контрольный урок </w:t>
            </w:r>
            <w:r w:rsidRPr="00001ACF">
              <w:rPr>
                <w:rFonts w:ascii="PT Astra Serif" w:hAnsi="PT Astra Serif"/>
                <w:sz w:val="24"/>
                <w:szCs w:val="24"/>
              </w:rPr>
              <w:lastRenderedPageBreak/>
              <w:t>/экзамен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lastRenderedPageBreak/>
              <w:t>100 / 85</w:t>
            </w:r>
          </w:p>
        </w:tc>
      </w:tr>
      <w:tr w:rsidR="00001ACF" w:rsidRPr="00001ACF" w:rsidTr="00C25B5F">
        <w:tc>
          <w:tcPr>
            <w:tcW w:w="2439" w:type="dxa"/>
            <w:vMerge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439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100 / 87</w:t>
            </w:r>
          </w:p>
        </w:tc>
      </w:tr>
    </w:tbl>
    <w:p w:rsidR="00001ACF" w:rsidRPr="00001ACF" w:rsidRDefault="00001ACF" w:rsidP="00001ACF">
      <w:pPr>
        <w:rPr>
          <w:rFonts w:ascii="PT Astra Serif" w:hAnsi="PT Astra Serif"/>
          <w:b/>
          <w:sz w:val="24"/>
          <w:szCs w:val="24"/>
        </w:rPr>
      </w:pPr>
    </w:p>
    <w:p w:rsidR="00001ACF" w:rsidRPr="00001ACF" w:rsidRDefault="00001ACF" w:rsidP="0000633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 xml:space="preserve">Анализ результатов учебных достижений обучающихся свидетельствует, что в целом, образовательные программы осваиваются на должном уровне. </w:t>
      </w:r>
    </w:p>
    <w:p w:rsidR="00001ACF" w:rsidRPr="00001ACF" w:rsidRDefault="00001ACF" w:rsidP="0000633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С целью анализа состояния образовательного процесса, по окончании проведения промежуточной аттестации на заседаниях методических объединений проводятся обсуждения итогов аттестации. Результаты обсуждения экзаменационных комиссий фиксируются в книгах академических прослушиваний и книгах заседаний методических объединений.</w:t>
      </w:r>
    </w:p>
    <w:p w:rsidR="00001ACF" w:rsidRPr="00001ACF" w:rsidRDefault="00001ACF" w:rsidP="0000633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На основании итоговых аналитических отчетов выявлено следующее:</w:t>
      </w:r>
    </w:p>
    <w:p w:rsidR="00001ACF" w:rsidRPr="00001ACF" w:rsidRDefault="00001ACF" w:rsidP="0000633E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учебный материал, предусмотренный образовательными программами, изучен в необходимом объеме, последовательность в его изучении соблюдается;</w:t>
      </w:r>
    </w:p>
    <w:p w:rsidR="00001ACF" w:rsidRPr="00001ACF" w:rsidRDefault="00001ACF" w:rsidP="0000633E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>- в соответствии с</w:t>
      </w:r>
      <w:r w:rsidR="0000633E" w:rsidRPr="00106ECF">
        <w:rPr>
          <w:rFonts w:ascii="PT Astra Serif" w:hAnsi="PT Astra Serif"/>
          <w:sz w:val="24"/>
          <w:szCs w:val="24"/>
        </w:rPr>
        <w:t xml:space="preserve"> Рекомендациями и ФГТ преподавателями</w:t>
      </w:r>
      <w:r w:rsidRPr="00001ACF">
        <w:rPr>
          <w:rFonts w:ascii="PT Astra Serif" w:hAnsi="PT Astra Serif"/>
          <w:sz w:val="24"/>
          <w:szCs w:val="24"/>
        </w:rPr>
        <w:t xml:space="preserve"> формируется диффере</w:t>
      </w:r>
      <w:r w:rsidR="0000633E" w:rsidRPr="00106ECF">
        <w:rPr>
          <w:rFonts w:ascii="PT Astra Serif" w:hAnsi="PT Astra Serif"/>
          <w:sz w:val="24"/>
          <w:szCs w:val="24"/>
        </w:rPr>
        <w:t>нцированный подход к каждому обучающемуся</w:t>
      </w:r>
      <w:r w:rsidRPr="00001ACF">
        <w:rPr>
          <w:rFonts w:ascii="PT Astra Serif" w:hAnsi="PT Astra Serif"/>
          <w:sz w:val="24"/>
          <w:szCs w:val="24"/>
        </w:rPr>
        <w:t xml:space="preserve"> с целью создания комфортных условий обучения и развития творческих способностей.</w:t>
      </w:r>
    </w:p>
    <w:p w:rsidR="006F314D" w:rsidRPr="002E5F5F" w:rsidRDefault="00001ACF" w:rsidP="00F7600C">
      <w:pPr>
        <w:jc w:val="both"/>
        <w:rPr>
          <w:rFonts w:ascii="PT Astra Serif" w:hAnsi="PT Astra Serif"/>
          <w:sz w:val="24"/>
          <w:szCs w:val="24"/>
        </w:rPr>
      </w:pPr>
      <w:r w:rsidRPr="00001ACF">
        <w:rPr>
          <w:rFonts w:ascii="PT Astra Serif" w:hAnsi="PT Astra Serif"/>
          <w:sz w:val="24"/>
          <w:szCs w:val="24"/>
        </w:rPr>
        <w:tab/>
        <w:t>Оценка качества обучения проходит согласно разработанным по каждой прог</w:t>
      </w:r>
      <w:r w:rsidR="00F7600C">
        <w:rPr>
          <w:rFonts w:ascii="PT Astra Serif" w:hAnsi="PT Astra Serif"/>
          <w:sz w:val="24"/>
          <w:szCs w:val="24"/>
        </w:rPr>
        <w:t>рамме фондам оценочных средств.</w:t>
      </w:r>
    </w:p>
    <w:p w:rsidR="006F314D" w:rsidRPr="002E5F5F" w:rsidRDefault="006F314D" w:rsidP="00001ACF">
      <w:pPr>
        <w:rPr>
          <w:rFonts w:ascii="PT Astra Serif" w:hAnsi="PT Astra Serif"/>
          <w:sz w:val="24"/>
          <w:szCs w:val="24"/>
        </w:rPr>
      </w:pPr>
    </w:p>
    <w:p w:rsidR="00001ACF" w:rsidRDefault="00001ACF" w:rsidP="00E47785">
      <w:pPr>
        <w:ind w:left="708"/>
        <w:jc w:val="center"/>
        <w:rPr>
          <w:rFonts w:ascii="PT Astra Serif" w:hAnsi="PT Astra Serif"/>
          <w:b/>
          <w:sz w:val="24"/>
          <w:szCs w:val="24"/>
          <w:lang w:val="en-US"/>
        </w:rPr>
      </w:pPr>
      <w:r w:rsidRPr="00001ACF">
        <w:rPr>
          <w:rFonts w:ascii="PT Astra Serif" w:hAnsi="PT Astra Serif"/>
          <w:sz w:val="24"/>
          <w:szCs w:val="24"/>
        </w:rPr>
        <w:t xml:space="preserve"> </w:t>
      </w:r>
      <w:r w:rsidR="00432DF0">
        <w:rPr>
          <w:rFonts w:ascii="PT Astra Serif" w:hAnsi="PT Astra Serif"/>
          <w:b/>
          <w:sz w:val="24"/>
          <w:szCs w:val="24"/>
        </w:rPr>
        <w:t>Качество подготовки выпускников</w:t>
      </w:r>
    </w:p>
    <w:p w:rsidR="006F314D" w:rsidRPr="006F314D" w:rsidRDefault="006F314D" w:rsidP="00E47785">
      <w:pPr>
        <w:ind w:left="708"/>
        <w:jc w:val="center"/>
        <w:rPr>
          <w:rFonts w:ascii="PT Astra Serif" w:hAnsi="PT Astra Serif"/>
          <w:b/>
          <w:sz w:val="24"/>
          <w:szCs w:val="24"/>
          <w:lang w:val="en-US"/>
        </w:rPr>
      </w:pPr>
    </w:p>
    <w:tbl>
      <w:tblPr>
        <w:tblStyle w:val="28"/>
        <w:tblW w:w="95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558"/>
        <w:gridCol w:w="1980"/>
        <w:gridCol w:w="1951"/>
        <w:gridCol w:w="1530"/>
        <w:gridCol w:w="1531"/>
      </w:tblGrid>
      <w:tr w:rsidR="00001ACF" w:rsidRPr="00001ACF" w:rsidTr="0000633E">
        <w:tc>
          <w:tcPr>
            <w:tcW w:w="2558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2019-2020 год</w:t>
            </w:r>
          </w:p>
        </w:tc>
        <w:tc>
          <w:tcPr>
            <w:tcW w:w="3931" w:type="dxa"/>
            <w:gridSpan w:val="2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530" w:type="dxa"/>
            <w:vMerge w:val="restart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vMerge w:val="restart"/>
            <w:vAlign w:val="center"/>
          </w:tcPr>
          <w:p w:rsidR="00001ACF" w:rsidRPr="00001ACF" w:rsidRDefault="00001ACF" w:rsidP="00001ACF">
            <w:pPr>
              <w:tabs>
                <w:tab w:val="left" w:pos="1512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С отличием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ОТДЕЛЕНИЯ, направления</w:t>
            </w:r>
          </w:p>
        </w:tc>
        <w:tc>
          <w:tcPr>
            <w:tcW w:w="1980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Дополнительные предпрофессиональные</w:t>
            </w:r>
          </w:p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программы - ДПП</w:t>
            </w:r>
          </w:p>
        </w:tc>
        <w:tc>
          <w:tcPr>
            <w:tcW w:w="1951" w:type="dxa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 xml:space="preserve">Дополнительные общеразвивающие программы - </w:t>
            </w:r>
            <w:proofErr w:type="gramStart"/>
            <w:r w:rsidRPr="00001ACF">
              <w:rPr>
                <w:rFonts w:ascii="PT Astra Serif" w:hAnsi="PT Astra Serif"/>
                <w:b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530" w:type="dxa"/>
            <w:vMerge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001ACF" w:rsidRPr="00001ACF" w:rsidRDefault="00001ACF" w:rsidP="00001ACF">
            <w:pPr>
              <w:tabs>
                <w:tab w:val="left" w:pos="1512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Народные инструменты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Оркестровые инструменты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Вокально-хоровое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Хореографическое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Театральное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01ACF" w:rsidRPr="00001ACF" w:rsidTr="0000633E">
        <w:tc>
          <w:tcPr>
            <w:tcW w:w="2558" w:type="dxa"/>
            <w:vAlign w:val="center"/>
          </w:tcPr>
          <w:p w:rsidR="00001ACF" w:rsidRPr="00001ACF" w:rsidRDefault="00001ACF" w:rsidP="00001ACF">
            <w:pPr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ДПТ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A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01ACF" w:rsidRPr="00001ACF" w:rsidTr="0000633E">
        <w:tc>
          <w:tcPr>
            <w:tcW w:w="2558" w:type="dxa"/>
          </w:tcPr>
          <w:p w:rsidR="00001ACF" w:rsidRPr="00001ACF" w:rsidRDefault="00001ACF" w:rsidP="00001AC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191</w:t>
            </w:r>
          </w:p>
        </w:tc>
        <w:tc>
          <w:tcPr>
            <w:tcW w:w="1530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196</w:t>
            </w:r>
          </w:p>
        </w:tc>
        <w:tc>
          <w:tcPr>
            <w:tcW w:w="1531" w:type="dxa"/>
            <w:vAlign w:val="center"/>
          </w:tcPr>
          <w:p w:rsidR="00001ACF" w:rsidRPr="00001ACF" w:rsidRDefault="00001ACF" w:rsidP="00001A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ACF">
              <w:rPr>
                <w:rFonts w:ascii="PT Astra Serif" w:hAnsi="PT Astra Serif"/>
                <w:b/>
                <w:sz w:val="24"/>
                <w:szCs w:val="24"/>
              </w:rPr>
              <w:t>30</w:t>
            </w:r>
          </w:p>
        </w:tc>
      </w:tr>
    </w:tbl>
    <w:p w:rsidR="008D364E" w:rsidRPr="00106ECF" w:rsidRDefault="008D364E" w:rsidP="00773F86">
      <w:pPr>
        <w:contextualSpacing/>
        <w:rPr>
          <w:rFonts w:ascii="PT Astra Serif" w:hAnsi="PT Astra Serif"/>
          <w:b/>
          <w:sz w:val="24"/>
          <w:szCs w:val="24"/>
        </w:rPr>
      </w:pPr>
    </w:p>
    <w:p w:rsidR="00DF5198" w:rsidRPr="002E5F5F" w:rsidRDefault="006F314D" w:rsidP="00432DF0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V</w:t>
      </w:r>
      <w:r w:rsidR="00DF5198" w:rsidRPr="00693CA2">
        <w:rPr>
          <w:rFonts w:ascii="PT Astra Serif" w:hAnsi="PT Astra Serif"/>
          <w:b/>
          <w:sz w:val="24"/>
          <w:szCs w:val="24"/>
        </w:rPr>
        <w:t>.</w:t>
      </w:r>
      <w:r w:rsidR="00432DF0">
        <w:rPr>
          <w:rFonts w:ascii="PT Astra Serif" w:hAnsi="PT Astra Serif"/>
          <w:b/>
          <w:sz w:val="24"/>
          <w:szCs w:val="24"/>
        </w:rPr>
        <w:t xml:space="preserve"> </w:t>
      </w:r>
      <w:r w:rsidR="00DF5198" w:rsidRPr="00693CA2">
        <w:rPr>
          <w:rFonts w:ascii="PT Astra Serif" w:hAnsi="PT Astra Serif"/>
          <w:b/>
          <w:sz w:val="24"/>
          <w:szCs w:val="24"/>
        </w:rPr>
        <w:t>СВЕДЕНИЯ О ВЫПУСКНИКАХ, ПРОДОЛЖИВШИХ ОБРАЗОВАНИЕ ПО ПРОФЕССИОНАЛЬНЫМ ОБРАЗОВАТЕЛЬНЫМ ПРОГРАММАМ В ОБЛА</w:t>
      </w:r>
      <w:r w:rsidR="00352232" w:rsidRPr="00693CA2">
        <w:rPr>
          <w:rFonts w:ascii="PT Astra Serif" w:hAnsi="PT Astra Serif"/>
          <w:b/>
          <w:sz w:val="24"/>
          <w:szCs w:val="24"/>
        </w:rPr>
        <w:t>СТИ КУЛЬТУРЫ И ИСКУССТВА</w:t>
      </w:r>
    </w:p>
    <w:p w:rsidR="006F314D" w:rsidRPr="002E5F5F" w:rsidRDefault="006F314D" w:rsidP="00432DF0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71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58"/>
        <w:gridCol w:w="1200"/>
        <w:gridCol w:w="2000"/>
        <w:gridCol w:w="1557"/>
        <w:gridCol w:w="3000"/>
      </w:tblGrid>
      <w:tr w:rsidR="00C97696" w:rsidRPr="00106ECF" w:rsidTr="00C97696">
        <w:tc>
          <w:tcPr>
            <w:tcW w:w="502" w:type="dxa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Год окончания</w:t>
            </w:r>
          </w:p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ДШИ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Специальность,</w:t>
            </w:r>
          </w:p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по которой окончил ДШИ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106ECF">
              <w:rPr>
                <w:rFonts w:ascii="PT Astra Serif" w:hAnsi="PT Astra Serif"/>
                <w:b/>
                <w:sz w:val="24"/>
                <w:szCs w:val="24"/>
              </w:rPr>
              <w:t>ссуза</w:t>
            </w:r>
            <w:proofErr w:type="spellEnd"/>
            <w:r w:rsidRPr="00106ECF">
              <w:rPr>
                <w:rFonts w:ascii="PT Astra Serif" w:hAnsi="PT Astra Serif"/>
                <w:b/>
                <w:sz w:val="24"/>
                <w:szCs w:val="24"/>
              </w:rPr>
              <w:t>/вуза,</w:t>
            </w:r>
          </w:p>
          <w:p w:rsidR="00C97696" w:rsidRPr="00106ECF" w:rsidRDefault="00C97696" w:rsidP="00C97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</w:rPr>
              <w:t>в который поступил</w:t>
            </w:r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Андреев Владислав Евгеньевич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000" w:type="dxa"/>
            <w:vAlign w:val="center"/>
          </w:tcPr>
          <w:p w:rsidR="00AD7DF7" w:rsidRDefault="00AD7DF7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97696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Театральное</w:t>
            </w:r>
          </w:p>
          <w:p w:rsidR="00AD7DF7" w:rsidRPr="00106ECF" w:rsidRDefault="00AD7DF7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Российский государственный институт сценических искусств 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.С</w:t>
            </w:r>
            <w:proofErr w:type="spellEnd"/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>-</w:t>
            </w: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>Петербург</w:t>
            </w:r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Галевская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Театральное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С-Петербургский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государственный институт культуры </w:t>
            </w:r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Афонина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Арина Артуровна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Бирбиренкова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Хоровое пение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Дворникова Анастасия Владимировна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Фольклор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Архипова Елизавета Александровна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Жарков Иван </w:t>
            </w:r>
          </w:p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Евгеньевич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ДПП</w:t>
            </w:r>
          </w:p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Ударные инструменты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Осипова Анастасия</w:t>
            </w:r>
          </w:p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Малевич Антон Алексеевич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Гитара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ТМК имени </w:t>
            </w: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Э.Денисова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Трубченко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Лидия</w:t>
            </w:r>
          </w:p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Дмитриевна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ТГКСКТиИ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Виноградова Елизавета Александровна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Театральное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ТГКСКТиИ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Анисимова Дарья Алексеевна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ТГКСКТиИ</w:t>
            </w:r>
            <w:proofErr w:type="spellEnd"/>
          </w:p>
        </w:tc>
      </w:tr>
      <w:tr w:rsidR="00C97696" w:rsidRPr="00106ECF" w:rsidTr="00C97696">
        <w:tc>
          <w:tcPr>
            <w:tcW w:w="502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458" w:type="dxa"/>
            <w:vAlign w:val="center"/>
          </w:tcPr>
          <w:p w:rsidR="00C97696" w:rsidRPr="00106ECF" w:rsidRDefault="00C97696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Платонова Анна Николаевна</w:t>
            </w:r>
          </w:p>
        </w:tc>
        <w:tc>
          <w:tcPr>
            <w:tcW w:w="12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000" w:type="dxa"/>
            <w:vAlign w:val="center"/>
          </w:tcPr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Челябинский государственный</w:t>
            </w:r>
          </w:p>
          <w:p w:rsidR="00C97696" w:rsidRPr="00106ECF" w:rsidRDefault="00C97696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институт культуры</w:t>
            </w:r>
          </w:p>
        </w:tc>
      </w:tr>
    </w:tbl>
    <w:p w:rsidR="00DF5198" w:rsidRPr="00106ECF" w:rsidRDefault="00DF5198" w:rsidP="00982F89">
      <w:pPr>
        <w:contextualSpacing/>
        <w:jc w:val="both"/>
        <w:rPr>
          <w:rFonts w:ascii="PT Astra Serif" w:hAnsi="PT Astra Serif"/>
          <w:b/>
          <w:i/>
          <w:sz w:val="24"/>
          <w:szCs w:val="24"/>
        </w:rPr>
      </w:pPr>
    </w:p>
    <w:p w:rsidR="00AB6DBF" w:rsidRPr="00106ECF" w:rsidRDefault="006F314D" w:rsidP="00982F89">
      <w:pPr>
        <w:tabs>
          <w:tab w:val="left" w:pos="7513"/>
          <w:tab w:val="left" w:pos="10206"/>
        </w:tabs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IV</w:t>
      </w:r>
      <w:r w:rsidR="00AB6DBF" w:rsidRPr="00106ECF">
        <w:rPr>
          <w:rFonts w:ascii="PT Astra Serif" w:hAnsi="PT Astra Serif"/>
          <w:b/>
          <w:sz w:val="24"/>
          <w:szCs w:val="24"/>
        </w:rPr>
        <w:t>.</w:t>
      </w:r>
      <w:r w:rsidR="001657D9" w:rsidRPr="00106ECF">
        <w:rPr>
          <w:rFonts w:ascii="PT Astra Serif" w:hAnsi="PT Astra Serif"/>
          <w:b/>
          <w:sz w:val="24"/>
          <w:szCs w:val="24"/>
        </w:rPr>
        <w:t xml:space="preserve"> </w:t>
      </w:r>
      <w:r w:rsidR="00AB6DBF" w:rsidRPr="00106ECF">
        <w:rPr>
          <w:rFonts w:ascii="PT Astra Serif" w:hAnsi="PT Astra Serif"/>
          <w:b/>
          <w:sz w:val="24"/>
          <w:szCs w:val="24"/>
        </w:rPr>
        <w:t xml:space="preserve">ДОСТИЖЕНИЯ </w:t>
      </w:r>
      <w:r w:rsidR="003D79AC" w:rsidRPr="00106ECF">
        <w:rPr>
          <w:rFonts w:ascii="PT Astra Serif" w:hAnsi="PT Astra Serif"/>
          <w:b/>
          <w:sz w:val="24"/>
          <w:szCs w:val="24"/>
        </w:rPr>
        <w:t>ОБ</w:t>
      </w:r>
      <w:r w:rsidR="00AB6DBF" w:rsidRPr="00106ECF">
        <w:rPr>
          <w:rFonts w:ascii="PT Astra Serif" w:hAnsi="PT Astra Serif"/>
          <w:b/>
          <w:sz w:val="24"/>
          <w:szCs w:val="24"/>
        </w:rPr>
        <w:t>УЧА</w:t>
      </w:r>
      <w:r w:rsidR="003D79AC" w:rsidRPr="00106ECF">
        <w:rPr>
          <w:rFonts w:ascii="PT Astra Serif" w:hAnsi="PT Astra Serif"/>
          <w:b/>
          <w:sz w:val="24"/>
          <w:szCs w:val="24"/>
        </w:rPr>
        <w:t>Ю</w:t>
      </w:r>
      <w:r w:rsidR="00AB6DBF" w:rsidRPr="00106ECF">
        <w:rPr>
          <w:rFonts w:ascii="PT Astra Serif" w:hAnsi="PT Astra Serif"/>
          <w:b/>
          <w:sz w:val="24"/>
          <w:szCs w:val="24"/>
        </w:rPr>
        <w:t xml:space="preserve">ЩИХСЯ </w:t>
      </w:r>
      <w:r w:rsidR="004278BE" w:rsidRPr="00106ECF">
        <w:rPr>
          <w:rFonts w:ascii="PT Astra Serif" w:hAnsi="PT Astra Serif"/>
          <w:b/>
          <w:sz w:val="24"/>
          <w:szCs w:val="24"/>
        </w:rPr>
        <w:t>УЧРЕЖДЕНИЯ</w:t>
      </w:r>
    </w:p>
    <w:p w:rsidR="0073749B" w:rsidRPr="00106ECF" w:rsidRDefault="0073749B" w:rsidP="00982F89">
      <w:pPr>
        <w:tabs>
          <w:tab w:val="left" w:pos="7513"/>
          <w:tab w:val="left" w:pos="10206"/>
        </w:tabs>
        <w:ind w:right="-7"/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090F5A" w:rsidRPr="00693CA2" w:rsidRDefault="00090F5A" w:rsidP="00090F5A">
      <w:pPr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 xml:space="preserve">Участие в фестивалях, конкурсах коллективов </w:t>
      </w:r>
    </w:p>
    <w:p w:rsidR="00090F5A" w:rsidRPr="00693CA2" w:rsidRDefault="00090F5A" w:rsidP="00090F5A">
      <w:pPr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 xml:space="preserve">(обучающихся, воспитанников, членов самодеятельного коллектива) </w:t>
      </w:r>
      <w:r w:rsidR="001542EB">
        <w:rPr>
          <w:rFonts w:ascii="PT Astra Serif" w:hAnsi="PT Astra Serif"/>
          <w:b/>
          <w:sz w:val="24"/>
          <w:szCs w:val="24"/>
        </w:rPr>
        <w:t>У</w:t>
      </w:r>
      <w:r w:rsidRPr="00693CA2">
        <w:rPr>
          <w:rFonts w:ascii="PT Astra Serif" w:hAnsi="PT Astra Serif"/>
          <w:b/>
          <w:sz w:val="24"/>
          <w:szCs w:val="24"/>
        </w:rPr>
        <w:t>чреждения</w:t>
      </w:r>
    </w:p>
    <w:p w:rsidR="00090F5A" w:rsidRPr="00693CA2" w:rsidRDefault="00090F5A" w:rsidP="00693CA2">
      <w:pPr>
        <w:ind w:right="-709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1701"/>
        <w:gridCol w:w="2410"/>
      </w:tblGrid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Pr="00693CA2">
              <w:rPr>
                <w:rFonts w:ascii="PT Astra Serif" w:hAnsi="PT Astra Serif"/>
                <w:spacing w:val="-3"/>
                <w:sz w:val="24"/>
                <w:szCs w:val="24"/>
              </w:rPr>
              <w:t>фестиваля, конкурса (семинара и пр.)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 xml:space="preserve">Уровень мероприятия (международный, всероссийский, региональный, </w:t>
            </w:r>
            <w:proofErr w:type="gramEnd"/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областной, пр.)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6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Дата про</w:t>
            </w:r>
            <w:r w:rsidRPr="00693CA2">
              <w:rPr>
                <w:rFonts w:ascii="PT Astra Serif" w:hAnsi="PT Astra Serif"/>
                <w:spacing w:val="-3"/>
                <w:sz w:val="24"/>
                <w:szCs w:val="24"/>
              </w:rPr>
              <w:t>ведения</w:t>
            </w:r>
            <w:r w:rsidRPr="00693CA2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6"/>
                <w:sz w:val="24"/>
                <w:szCs w:val="24"/>
              </w:rPr>
              <w:t>и место про</w:t>
            </w:r>
            <w:r w:rsidRPr="00693CA2">
              <w:rPr>
                <w:rFonts w:ascii="PT Astra Serif" w:hAnsi="PT Astra Serif"/>
                <w:spacing w:val="-3"/>
                <w:sz w:val="24"/>
                <w:szCs w:val="24"/>
              </w:rPr>
              <w:t>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090F5A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Награда учреждения</w:t>
            </w:r>
          </w:p>
          <w:p w:rsidR="00090F5A" w:rsidRPr="00693CA2" w:rsidRDefault="00090F5A" w:rsidP="00090F5A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(или форма участия)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f6"/>
                <w:rFonts w:ascii="PT Astra Serif" w:hAnsi="PT Astra Serif"/>
                <w:b w:val="0"/>
              </w:rPr>
            </w:pPr>
            <w:r w:rsidRPr="00693CA2">
              <w:rPr>
                <w:rStyle w:val="af6"/>
                <w:rFonts w:ascii="PT Astra Serif" w:hAnsi="PT Astra Serif"/>
                <w:b w:val="0"/>
              </w:rPr>
              <w:t xml:space="preserve">Образовательная программа по теоретическим дисциплинам «Форум юных теоретиков»,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</w:rPr>
            </w:pPr>
            <w:r w:rsidRPr="00693CA2">
              <w:rPr>
                <w:rStyle w:val="af6"/>
                <w:rFonts w:ascii="PT Astra Serif" w:hAnsi="PT Astra Serif"/>
                <w:b w:val="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Управление культуры администрации Города Томска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январь 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pStyle w:val="17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693CA2">
              <w:rPr>
                <w:rFonts w:ascii="PT Astra Serif" w:hAnsi="PT Astra Serif" w:cs="Times New Roman"/>
                <w:sz w:val="24"/>
                <w:szCs w:val="24"/>
              </w:rPr>
              <w:t>23 диплома победителя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 xml:space="preserve">Смотр-конкурс </w:t>
            </w:r>
            <w:r w:rsidRPr="00693CA2">
              <w:rPr>
                <w:rFonts w:ascii="PT Astra Serif" w:hAnsi="PT Astra Serif"/>
              </w:rPr>
              <w:lastRenderedPageBreak/>
              <w:t xml:space="preserve">самодеятельного художественного творчества «Солдаты антитеррора»,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f6"/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Дивизия </w:t>
            </w:r>
            <w:proofErr w:type="spellStart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СибО</w:t>
            </w:r>
            <w:proofErr w:type="spellEnd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ВНГ РФ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lastRenderedPageBreak/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pStyle w:val="17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693CA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lastRenderedPageBreak/>
              <w:t xml:space="preserve">Городской конкурс фольклорных ансамблей и малых форм «Томские кружева» в рамках городской программы воспитания и дополнительного образования «Россыпь талантов»,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образования администрации г.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Центр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сибирского фольклора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Томска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pStyle w:val="17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693CA2">
              <w:rPr>
                <w:rFonts w:ascii="PT Astra Serif" w:hAnsi="PT Astra Serif" w:cs="Times New Roman"/>
                <w:sz w:val="24"/>
                <w:szCs w:val="24"/>
              </w:rPr>
              <w:t>три 1 места</w:t>
            </w:r>
          </w:p>
          <w:p w:rsidR="00090F5A" w:rsidRPr="00693CA2" w:rsidRDefault="00090F5A" w:rsidP="00C97696">
            <w:pPr>
              <w:pStyle w:val="17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693CA2">
              <w:rPr>
                <w:rFonts w:ascii="PT Astra Serif" w:hAnsi="PT Astra Serif" w:cs="Times New Roman"/>
                <w:sz w:val="24"/>
                <w:szCs w:val="24"/>
              </w:rPr>
              <w:t>2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II</w:t>
            </w:r>
            <w:r w:rsidRPr="00693CA2">
              <w:rPr>
                <w:rFonts w:ascii="PT Astra Serif" w:hAnsi="PT Astra Serif"/>
                <w:lang w:val="en-US"/>
              </w:rPr>
              <w:t>I</w:t>
            </w:r>
            <w:r w:rsidRPr="00693CA2">
              <w:rPr>
                <w:rFonts w:ascii="PT Astra Serif" w:hAnsi="PT Astra Serif"/>
              </w:rPr>
              <w:t xml:space="preserve"> Муниципальный конкурс юных пианистов «Открытый рояль», 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Управление культуры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9 Лауреатов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6 Лауреатов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8 Дипломантов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Дипломанта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Дипломанта 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 xml:space="preserve">Фотоконкурс «Моя профессия – мой выбор»,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Управление культуры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8 сертификатов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  <w:lang w:val="en-US"/>
              </w:rPr>
              <w:t>V</w:t>
            </w:r>
            <w:r w:rsidRPr="00693CA2">
              <w:rPr>
                <w:rFonts w:ascii="PT Astra Serif" w:hAnsi="PT Astra Serif"/>
              </w:rPr>
              <w:t xml:space="preserve"> Областной конкурс исполнителей на народных инструментах,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и туризму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ОГАПОУ «ТМК имени Э.В. Денисова»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январь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II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III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 xml:space="preserve">Областной конкурс им. </w:t>
            </w:r>
            <w:proofErr w:type="spellStart"/>
            <w:r w:rsidRPr="00693CA2">
              <w:rPr>
                <w:rFonts w:ascii="PT Astra Serif" w:hAnsi="PT Astra Serif"/>
              </w:rPr>
              <w:t>Ф.Шопена</w:t>
            </w:r>
            <w:proofErr w:type="spellEnd"/>
            <w:r w:rsidRPr="00693CA2">
              <w:rPr>
                <w:rFonts w:ascii="PT Astra Serif" w:hAnsi="PT Astra Serif"/>
              </w:rPr>
              <w:t xml:space="preserve"> «Прелюдия», </w:t>
            </w:r>
          </w:p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Центр польской культуры «Дом польский» в Томске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МАОУ «</w:t>
            </w:r>
            <w:proofErr w:type="gramStart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Заозерная</w:t>
            </w:r>
            <w:proofErr w:type="gramEnd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СОШ № 16»,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январь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II степени</w:t>
            </w:r>
          </w:p>
        </w:tc>
      </w:tr>
      <w:tr w:rsidR="00693CA2" w:rsidRPr="00693CA2" w:rsidTr="00693CA2">
        <w:trPr>
          <w:trHeight w:val="1412"/>
        </w:trPr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Открытый фестиваль-конкурс творчества детей и молодежи «Рождественская сказка»,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образования администрации г.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МБОУ ДО </w:t>
            </w:r>
            <w:proofErr w:type="spellStart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ДДиЮ</w:t>
            </w:r>
            <w:proofErr w:type="spellEnd"/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«Факел»,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январь 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IX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Областная олимпиада «Территория творчества – начало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!»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и туризму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март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Дипломанта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Региональный фестиваль с международным участием «Пасхальная радость»,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Департамент общего образования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Томской области</w:t>
            </w:r>
            <w:r w:rsidRPr="00693CA2">
              <w:rPr>
                <w:rFonts w:ascii="PT Astra Serif" w:hAnsi="PT Astra Serif"/>
                <w:sz w:val="24"/>
                <w:szCs w:val="24"/>
              </w:rPr>
              <w:t> 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и туризму Томской области</w:t>
            </w:r>
          </w:p>
          <w:p w:rsidR="00090F5A" w:rsidRPr="00693CA2" w:rsidRDefault="00090F5A" w:rsidP="00C9769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Департамент профессионального  образования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3CA2">
              <w:rPr>
                <w:rFonts w:ascii="PT Astra Serif" w:hAnsi="PT Astra Serif"/>
                <w:bCs/>
                <w:sz w:val="24"/>
                <w:szCs w:val="24"/>
              </w:rPr>
              <w:t>Томской области</w:t>
            </w:r>
          </w:p>
          <w:p w:rsidR="00090F5A" w:rsidRPr="00693CA2" w:rsidRDefault="00090F5A" w:rsidP="00C9769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Томская епархия Русской Православной Церкви</w:t>
            </w:r>
          </w:p>
          <w:p w:rsidR="00090F5A" w:rsidRPr="00693CA2" w:rsidRDefault="00090F5A" w:rsidP="00C9769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Колпашевская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епархия Русской Православной Церкви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Четыре 1 места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Три 2 места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VIII областной фестиваль детских самодеятельных театров «Майский жук»,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Томское региональное отделение Союза театральных деятелей РФ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Томский областной театр юного зрителя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Лучший спектакль,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посвященный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75-летию Великой </w:t>
            </w:r>
          </w:p>
          <w:p w:rsidR="00090F5A" w:rsidRPr="00693CA2" w:rsidRDefault="00090F5A" w:rsidP="00090F5A">
            <w:pPr>
              <w:tabs>
                <w:tab w:val="left" w:pos="2230"/>
              </w:tabs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Победы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Конкурс «Мой край любимый», посвященный 215-летию Томской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губернии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2 Диплома участника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VII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Открытый городской конкурс юных исполнителей «Первые шаги»,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Управление культуры администрации Города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МБОУДО «ДМШ № 2»,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Областной конкурс детских и юношеских хореографических коллективов,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танцевальных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флешмобов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«Движение в танце»,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Оренбург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Оренбургское региональное отделение Российского движения школьников Оренбургская областная общественная организация «Федерация детских организаций»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Оренбург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результат ожидается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XXVI Областной фестиваль детских самодеятельных театральных коллективов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ГримМаски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Департамент общего образования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ОГБОУДО «Областной центр дополнительного образования детей»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Союз детских организаций Томской области «Чудо»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Открытый областной конкурс «Музыка с экрана», посвященный 75-летию Победы,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VII Областная выставка-конкурс «Мой край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сибирский»,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Департамент </w:t>
            </w:r>
            <w:r w:rsidRPr="00693CA2">
              <w:rPr>
                <w:rFonts w:ascii="PT Astra Serif" w:hAnsi="PT Astra Serif"/>
                <w:sz w:val="24"/>
                <w:szCs w:val="24"/>
              </w:rPr>
              <w:br/>
              <w:t>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культуры администрации Города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ОГОАУ ДПО ТОИУМЦКИ,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4 Дипломанта 1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Областной театральный конкурс детских и юношеских коллективов,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Областной конкурс академических хоровых коллективов и ансамблей «Жаворонки»,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Управление культуры Администрации г.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ОГОАУ ДПО ТОИУМЦКИ,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VIII Областной конкурс «Юный пианист»,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5 Лауреатов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Областной фестиваль-конкурс «Окно в мир»,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ind w:left="39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Областной губернаторский конкурс молодых исполнителей</w:t>
            </w:r>
          </w:p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«Дети играют с оркестром»,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Администрация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ОГАУК «Томская областная государственная филармония»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 победителя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финалиста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ind w:left="39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Конкурс «Мой край любимый», посвященный присвоению Томску почетного звания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«Город трудовой доблести»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ОГАПОУ «ГКСКТИИ»,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Дипломанта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V Открытый межрегиональный фестиваль исполнительского мастерства преподавателей ДМШ и ДШИ «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Ars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Longa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Управление культуры Администрации г. Томска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январь 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II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III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 I степени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лучший концертмейстер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IV Межрегиональный конкурс исполнителей на народных инструментах «Встречи в Стрежевом»,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Стрежевой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МКУ «Управление культуры спорта и молодежной политики Администрации городского округа Стрежевой»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февраль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Стрежевой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II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III степени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молодых исполнителей на классической гитаре им. Ю. А. Зырянова,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4F7FC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4F7FC"/>
              </w:rPr>
              <w:t>Министерство культуры Новосибирской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4F7FC"/>
              </w:rPr>
              <w:t>Новосибирский областной колледж культуры и искусств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февраль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Межрегиональный тематический фотоконкурс «Зимушка-Зима»,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Барнаул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МБУ ДО «Барнаульская городская станция юных техников»</w:t>
            </w:r>
          </w:p>
          <w:p w:rsidR="001542EB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АНО «Центр проектных решений общественно-активных школ»,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Барнаул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февраль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Барнаул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Диплом за 2 место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сертификата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984539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Межрегиональный конкурс «Новогоднее настроение»,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ОГБУ ДПО ТОИПКРО,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февраль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юных пианистов им.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А.Рубинштейна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Департамент по культуре Томской области </w:t>
            </w:r>
          </w:p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Управление культуры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Города Томска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Лауреат 2 степени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 2 степени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Диплом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984539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Межрегиональная выставка-конкурс изобразительного творчества «Пусть всегда будет солнце!»,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МБУДО «Художественная школа», 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Гран-при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«Вдохновение»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открытый межрегиональный вокальный конкурс им. А.Г. Рубинштейна,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Департамент по культуре Томской области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Управление культуры администрации Города Томска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984539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конкурс молодых исполнителей на духовых и ударных инструментах,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pStyle w:val="aff3"/>
              <w:autoSpaceDE w:val="0"/>
              <w:autoSpaceDN w:val="0"/>
              <w:adjustRightInd w:val="0"/>
              <w:ind w:left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pStyle w:val="aff3"/>
              <w:autoSpaceDE w:val="0"/>
              <w:autoSpaceDN w:val="0"/>
              <w:adjustRightInd w:val="0"/>
              <w:ind w:left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Управление культуры администрации Города Томска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Дипломанта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Выставка-конкурс медведей ручной работы в рамках </w:t>
            </w: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межрегионального медвежьего фестиваля «Медвежий угол»,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pStyle w:val="aff3"/>
              <w:autoSpaceDE w:val="0"/>
              <w:autoSpaceDN w:val="0"/>
              <w:adjustRightInd w:val="0"/>
              <w:ind w:left="0"/>
              <w:rPr>
                <w:rFonts w:ascii="PT Astra Serif" w:hAnsi="PT Astra Serif"/>
              </w:rPr>
            </w:pPr>
            <w:r w:rsidRPr="00693CA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ДНТ «Авангард»</w:t>
            </w:r>
          </w:p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Первый музей славянской мифологии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Межрегиональная выставка-конкурс изобразительного творчества «Пусть всегда будет солнце!»,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МБУДО «Художественная школа», г. Северск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Гран-при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форум «Дорога вдохновения»,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поддержки и помощи талантам «Время чудес»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март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Лучший номер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IX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«Гордость России»,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Центр организации и проведения Международных и </w:t>
            </w: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Всероссийских дистанционных мероприятий «Гордость России»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6 Дипломов 1 степени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Диплома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IV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творческий конкурс «Вдохновение»,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Челябинск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Всероссийский центр развития творчества «Жар-птица»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Челябинск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фольклорный конкурс «Казачий круг», г. 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Омская региональная общественная организация «Центр казачьей культуры «Ермак»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конкурс «Вехи великой Победы -75»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Центр дистанционного творческого и интеллектуального развития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«Крылья творчества»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8 Лауреатов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5 Лауреатов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конкурс рецензий,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Министерство культуры РФ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ФГБУК «Федеральный центр поддержки гастрольной деятельности»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виртуальный конкурс-фестиваль «Созвездие улыбок. Исполнительское мастерство», Россия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поддержки и помощи талантам «Время чудес»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июнь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виртуальный конкурс-фестиваль «Созвездие улыбок. </w:t>
            </w: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олоизоляция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>», Россия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поддержки и помощи талантам «Время чудес»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июнь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«Надежды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России»,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ЦОПДМ «Надежды России»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июнь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Всероссийский конкурс для дошкольников и школьников «Радуга талантов»,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Томский педагогический государственный университет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Центр новых образовательных технологий ТГПУ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июнь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дистанционный конкурс «Осень золотая»,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Барнаул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ОДА «Озарение»,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Барнаул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сентябрь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г.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Барнаул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Всероссийская виртуальная олимпиада «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Олимпик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>-тайм»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поддержки и помощи талантам «Время чудес»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сентябрь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г.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Топки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конкурс музыкального творчества «Таланты России»,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сентябрь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г.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по вокалу «Поющая Сибирь»,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Департамент по культуре Томской области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ОГОАУ ДПО ТОИУМЦКИ,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6 Дипломантов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autoSpaceDE w:val="0"/>
              <w:autoSpaceDN w:val="0"/>
              <w:adjustRightInd w:val="0"/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Общероссийский конкурс «Молодые дарования России», </w:t>
            </w:r>
          </w:p>
          <w:p w:rsidR="00090F5A" w:rsidRPr="00693CA2" w:rsidRDefault="00090F5A" w:rsidP="00C9769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FFFFF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Министерство культуры РФ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ФГПОУ «Академическое музыкальное училище при Московской государственной консерватории им. П.И. Чайковского»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ноябрь 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Всероссийский конкурс творческих работ «Мастерская творца», </w:t>
            </w:r>
          </w:p>
          <w:p w:rsidR="00090F5A" w:rsidRPr="00693CA2" w:rsidRDefault="00090F5A" w:rsidP="00C97696">
            <w:pPr>
              <w:autoSpaceDE w:val="0"/>
              <w:autoSpaceDN w:val="0"/>
              <w:adjustRightInd w:val="0"/>
              <w:rPr>
                <w:rStyle w:val="af6"/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Министерство просвещения РФ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ФГБОУВО ТГПУ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 фестиваль-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конкурс искусств «Крылья», </w:t>
            </w:r>
          </w:p>
          <w:p w:rsidR="00090F5A" w:rsidRPr="00693CA2" w:rsidRDefault="00090F5A" w:rsidP="00C9769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ООО «Атмосфера»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г. </w:t>
            </w: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3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Дипломанта 1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Всероссийский многожанровый конкурс «Утренняя звезда»,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Vkulture.art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2 степени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конкурс-фестиваль «Сибирские мотивы»,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Фонд поддержки детского и юношеского творчества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 xml:space="preserve">«Новое поколение»,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март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 многожанровый детский, взрослый и профессиональный конкурс – фестиваль «Созвездие талантов» проекта «Музыкальный звездный Олимп»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поддержки и развития детского творчества и педагогического мастерства «Калейдоскоп +», 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4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984539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конкурс «Весенняя мозаика»,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ГБУДО г. Москвы «Детская музыкальная школа имени В.И.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Мурадели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Дипломанта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XI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телевизионный конкурс «Национальное достояние»,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Центр Созвездие талантов - проведение</w:t>
            </w:r>
            <w:r w:rsidRPr="00693CA2">
              <w:rPr>
                <w:rFonts w:ascii="PT Astra Serif" w:hAnsi="PT Astra Serif"/>
                <w:sz w:val="24"/>
                <w:szCs w:val="24"/>
              </w:rPr>
              <w:br/>
              <w:t>международных творческих конкурсов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 конкурс-фестиваль «Озорная весна»,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апрель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конкурс инструментально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й музыки соло, ансамблей, оркестров и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кавер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-групп «Царица музыка </w:t>
            </w: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XXI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века»,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Ростов-на-Дону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Культурно-образовательный проект СРТОО «Радость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планеты» 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Международный конкурс-фестиваль в рамках проекта «Планета талантов»,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заочный фестиваль-конкурс юных композиторов им. А.С. Белобородова «Музыка – моя душа»,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Петрозаводск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Управление культуры Петрозаводского городского округа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-4"/>
                <w:sz w:val="24"/>
                <w:szCs w:val="24"/>
              </w:rPr>
              <w:t>МБОУ ДО Петрозаводского городского округа «Детская музыкально-хоровая школа»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май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 xml:space="preserve">г. </w:t>
            </w:r>
            <w:r w:rsidRPr="00693CA2">
              <w:rPr>
                <w:rFonts w:ascii="PT Astra Serif" w:hAnsi="PT Astra Serif"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Спец. диплом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Лауреата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 многожанровый детский, взрослый, профессиональный конкурс-фестиваль «Триумф звезд» проекта «Музыкальный звёздный Олимп»,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Организация поддержки и развития детского творчества и педагогического мастерства «Калейдоскоп +», 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«За любовь к музыке»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«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За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лучший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сценический образ»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 конкурс-фестиваль «Музыкальный драйв»,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Организация поддержки и развития детского творчества и педагогического мастерства «Калейдоскоп +», 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июль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детско-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юношеский конкурс музыкантов с ограниченными возможностями по зрению,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Администрация Красногвардейского района Санкт-</w:t>
            </w: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Петербурга, Комитет по культуре Санкт-Петербурга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Санкт-Петербургское Государственное бюджетное образовательное учреждение дополнительного образования детей «Охтинский центр эстетического воспитания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октябрь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Диплома участника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VI</w:t>
            </w:r>
            <w:r w:rsidRPr="00693CA2">
              <w:rPr>
                <w:rFonts w:ascii="PT Astra Serif" w:hAnsi="PT Astra Serif"/>
                <w:sz w:val="24"/>
                <w:szCs w:val="24"/>
              </w:rPr>
              <w:t xml:space="preserve"> Международный фестиваль-конкурс народной и современной хореографии «Арена»,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Фестивальное движение «Атмосфера»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3 Лауреата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Международный детско-юношеский музыкальный конкурс «Теремок»,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93CA2">
              <w:rPr>
                <w:rStyle w:val="af6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Комитет по культуре Санкт-Петербурга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СПб РОО «Музыкальное общество «Друзья Терем - квартета»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ГБНОУ «Санкт-Петербургский городской Дворец творчества </w:t>
            </w:r>
            <w:proofErr w:type="gramStart"/>
            <w:r w:rsidRPr="00693CA2">
              <w:rPr>
                <w:rFonts w:ascii="PT Astra Serif" w:hAnsi="PT Astra Serif"/>
                <w:sz w:val="24"/>
                <w:szCs w:val="24"/>
              </w:rPr>
              <w:t>юных</w:t>
            </w:r>
            <w:proofErr w:type="gramEnd"/>
            <w:r w:rsidRPr="00693CA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Лауреат 3 степени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</w:t>
            </w:r>
          </w:p>
          <w:p w:rsidR="00090F5A" w:rsidRPr="00693CA2" w:rsidRDefault="00090F5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Style w:val="af6"/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693CA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Международный онлайн фестиваль искусств «Династия» имени Павла Кадочникова,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ноябрь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 финалиста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 конкурс-фестиваль в рамках проекта «Сибирь зажигает звезды», г. Томск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«Планета талантов»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1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2 степени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2 Лауреата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Международный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интернет-проект «Души прекрасные порывы»,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 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Фонд «Планета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талантов»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Дипломант 2 </w:t>
            </w: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1542EB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Международный конкурс-фестиваль «Осеннее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Сварожье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«Планета талантов»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Дипломант 3 степени</w:t>
            </w:r>
          </w:p>
        </w:tc>
      </w:tr>
      <w:tr w:rsidR="00693CA2" w:rsidRPr="00693CA2" w:rsidTr="00693CA2">
        <w:tc>
          <w:tcPr>
            <w:tcW w:w="2093" w:type="dxa"/>
            <w:shd w:val="clear" w:color="auto" w:fill="auto"/>
          </w:tcPr>
          <w:p w:rsidR="00984539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Международный детский и юношеский интернет-конкурс «Широка страна моя родная», </w:t>
            </w:r>
          </w:p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Фонд «Планета талантов»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декабрь</w:t>
            </w:r>
          </w:p>
          <w:p w:rsidR="00090F5A" w:rsidRPr="00693CA2" w:rsidRDefault="00090F5A" w:rsidP="00C97696">
            <w:pPr>
              <w:jc w:val="center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693CA2">
              <w:rPr>
                <w:rFonts w:ascii="PT Astra Serif" w:hAnsi="PT Astra Serif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090F5A" w:rsidRPr="00693CA2" w:rsidRDefault="00090F5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Лауреат 3 степени</w:t>
            </w:r>
          </w:p>
        </w:tc>
      </w:tr>
    </w:tbl>
    <w:p w:rsidR="00090F5A" w:rsidRPr="00693CA2" w:rsidRDefault="00090F5A" w:rsidP="00090F5A">
      <w:pPr>
        <w:jc w:val="both"/>
        <w:rPr>
          <w:rFonts w:ascii="PT Astra Serif" w:hAnsi="PT Astra Serif"/>
          <w:b/>
          <w:sz w:val="24"/>
          <w:szCs w:val="24"/>
        </w:rPr>
      </w:pP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Количество учащихся, участвующих в фестивалях, конкурсах  – 1017 чел. (54,3%)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Гран-при __ 2 места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Лауреаты: 337 место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1 __   100 мест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2 __  81 мест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3 __  54 мест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Дипломанты: 60 мест</w:t>
      </w:r>
    </w:p>
    <w:p w:rsidR="00090F5A" w:rsidRPr="00693CA2" w:rsidRDefault="00090F5A" w:rsidP="00090F5A">
      <w:pPr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Участники: 36 чел.</w:t>
      </w:r>
    </w:p>
    <w:p w:rsidR="001542EB" w:rsidRDefault="001542EB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p w:rsidR="008E31AC" w:rsidRPr="00693CA2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>Наличие обучающихся  стипендиатов</w:t>
      </w:r>
    </w:p>
    <w:p w:rsidR="008E31AC" w:rsidRPr="002E5F5F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>муниципального, регионального и федерального уровней</w:t>
      </w:r>
    </w:p>
    <w:p w:rsidR="006F314D" w:rsidRPr="002E5F5F" w:rsidRDefault="006F314D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77"/>
        <w:gridCol w:w="5738"/>
      </w:tblGrid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573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Авдеев Арсений</w:t>
            </w:r>
          </w:p>
        </w:tc>
        <w:tc>
          <w:tcPr>
            <w:tcW w:w="5738" w:type="dxa"/>
            <w:vMerge w:val="restart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Стипендия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ЗАТО Северск </w:t>
            </w:r>
          </w:p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детям и молодежи за достижения в области культуры и искусств</w:t>
            </w: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Андрианова Елизавета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Голикова Мария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Дедова Дарья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Жарков Иван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Журавлева Маргарита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Степанова Ульяна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Цурикова Софья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Жарков Иван</w:t>
            </w:r>
          </w:p>
        </w:tc>
        <w:tc>
          <w:tcPr>
            <w:tcW w:w="5738" w:type="dxa"/>
            <w:vMerge w:val="restart"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106ECF">
              <w:rPr>
                <w:rFonts w:ascii="PT Astra Serif" w:hAnsi="PT Astra Serif"/>
                <w:bCs/>
                <w:sz w:val="24"/>
                <w:szCs w:val="24"/>
              </w:rPr>
              <w:t>Общероссийский конкурс «Молодые дарования России»</w:t>
            </w:r>
          </w:p>
        </w:tc>
      </w:tr>
      <w:tr w:rsidR="00850183" w:rsidRPr="00106ECF" w:rsidTr="00904D10">
        <w:trPr>
          <w:jc w:val="center"/>
        </w:trPr>
        <w:tc>
          <w:tcPr>
            <w:tcW w:w="708" w:type="dxa"/>
            <w:vAlign w:val="center"/>
          </w:tcPr>
          <w:p w:rsidR="00850183" w:rsidRPr="00106ECF" w:rsidRDefault="00850183" w:rsidP="0085018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7" w:type="dxa"/>
            <w:vAlign w:val="center"/>
          </w:tcPr>
          <w:p w:rsidR="00850183" w:rsidRPr="00106ECF" w:rsidRDefault="00850183" w:rsidP="0085018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Шелгачёва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Ольга</w:t>
            </w:r>
          </w:p>
        </w:tc>
        <w:tc>
          <w:tcPr>
            <w:tcW w:w="5738" w:type="dxa"/>
            <w:vMerge/>
          </w:tcPr>
          <w:p w:rsidR="00850183" w:rsidRPr="00106ECF" w:rsidRDefault="00850183" w:rsidP="00850183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B905FB" w:rsidRPr="00693CA2" w:rsidRDefault="00B905FB" w:rsidP="00982F89">
      <w:pPr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</w:p>
    <w:p w:rsidR="008D36E9" w:rsidRPr="00693CA2" w:rsidRDefault="008D36E9" w:rsidP="00982F89">
      <w:pPr>
        <w:jc w:val="center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proofErr w:type="spellStart"/>
      <w:r w:rsidRPr="00693CA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Грантовая</w:t>
      </w:r>
      <w:proofErr w:type="spellEnd"/>
      <w:r w:rsidRPr="00693CA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деятельность </w:t>
      </w:r>
    </w:p>
    <w:p w:rsidR="006F2AF3" w:rsidRPr="00693CA2" w:rsidRDefault="006F2AF3" w:rsidP="00982F89">
      <w:pPr>
        <w:jc w:val="center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920"/>
        <w:gridCol w:w="3088"/>
      </w:tblGrid>
      <w:tr w:rsidR="00693CA2" w:rsidRPr="00693CA2" w:rsidTr="00C97696">
        <w:tc>
          <w:tcPr>
            <w:tcW w:w="6062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4027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Финансирование проекта </w:t>
            </w:r>
            <w:r w:rsidRPr="00693CA2">
              <w:rPr>
                <w:rFonts w:ascii="PT Astra Serif" w:hAnsi="PT Astra Serif"/>
                <w:sz w:val="24"/>
                <w:szCs w:val="24"/>
              </w:rPr>
              <w:br/>
              <w:t>с указанием бюджетов</w:t>
            </w:r>
          </w:p>
        </w:tc>
        <w:tc>
          <w:tcPr>
            <w:tcW w:w="5045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Результат реализации проекта </w:t>
            </w:r>
            <w:r w:rsidRPr="00693CA2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693CA2" w:rsidRPr="00693CA2" w:rsidTr="00C97696">
        <w:tc>
          <w:tcPr>
            <w:tcW w:w="6062" w:type="dxa"/>
            <w:shd w:val="clear" w:color="auto" w:fill="auto"/>
          </w:tcPr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lastRenderedPageBreak/>
              <w:t>Всероссийский конкурс проектов военно-исторической тематики номинация: проекты по организации  и проведению  военно-исторических фестивалей.</w:t>
            </w:r>
          </w:p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Название проекта: Фестиваль -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батл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«Музыкальная Победа»</w:t>
            </w:r>
          </w:p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4027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73C4" w:rsidRDefault="00FC73C4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73C4" w:rsidRDefault="00FC73C4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Заявка 26388954</w:t>
            </w:r>
          </w:p>
        </w:tc>
      </w:tr>
      <w:tr w:rsidR="006F2AF3" w:rsidRPr="00693CA2" w:rsidTr="00C97696">
        <w:tc>
          <w:tcPr>
            <w:tcW w:w="6062" w:type="dxa"/>
            <w:shd w:val="clear" w:color="auto" w:fill="auto"/>
          </w:tcPr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Открытый публичный конкурс  среди некоммерческих организаций  по разработке и реализации  социально-значимых проектов</w:t>
            </w:r>
          </w:p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 xml:space="preserve">Название проекта: Фестиваль - </w:t>
            </w:r>
            <w:proofErr w:type="spellStart"/>
            <w:r w:rsidRPr="00693CA2">
              <w:rPr>
                <w:rFonts w:ascii="PT Astra Serif" w:hAnsi="PT Astra Serif"/>
                <w:sz w:val="24"/>
                <w:szCs w:val="24"/>
              </w:rPr>
              <w:t>батл</w:t>
            </w:r>
            <w:proofErr w:type="spellEnd"/>
            <w:r w:rsidRPr="00693CA2">
              <w:rPr>
                <w:rFonts w:ascii="PT Astra Serif" w:hAnsi="PT Astra Serif"/>
                <w:sz w:val="24"/>
                <w:szCs w:val="24"/>
              </w:rPr>
              <w:t xml:space="preserve"> «Музыкальная Победа»</w:t>
            </w:r>
          </w:p>
          <w:p w:rsidR="006F2AF3" w:rsidRPr="00693CA2" w:rsidRDefault="006F2AF3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4027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73C4" w:rsidRDefault="00FC73C4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73C4" w:rsidRDefault="00FC73C4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AF3" w:rsidRPr="00693CA2" w:rsidRDefault="006F2AF3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3CA2">
              <w:rPr>
                <w:rFonts w:ascii="PT Astra Serif" w:hAnsi="PT Astra Serif"/>
                <w:sz w:val="24"/>
                <w:szCs w:val="24"/>
              </w:rPr>
              <w:t>Заявка 252</w:t>
            </w:r>
          </w:p>
        </w:tc>
      </w:tr>
    </w:tbl>
    <w:p w:rsidR="006F2AF3" w:rsidRPr="00693CA2" w:rsidRDefault="006F2AF3" w:rsidP="006F2AF3">
      <w:pPr>
        <w:jc w:val="center"/>
        <w:rPr>
          <w:rFonts w:ascii="PT Astra Serif" w:hAnsi="PT Astra Serif" w:cs="Times New Roman CYR"/>
          <w:b/>
          <w:bCs/>
          <w:sz w:val="24"/>
          <w:szCs w:val="24"/>
          <w:shd w:val="clear" w:color="auto" w:fill="FFFFFF"/>
        </w:rPr>
      </w:pPr>
    </w:p>
    <w:p w:rsidR="008D36E9" w:rsidRPr="002E5F5F" w:rsidRDefault="008D36E9" w:rsidP="006F314D">
      <w:pPr>
        <w:shd w:val="clear" w:color="auto" w:fill="FFFFFF"/>
        <w:ind w:right="86"/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>Наиболее интересные проекты, спектакли, концерты, фестивали отчетного года:</w:t>
      </w:r>
    </w:p>
    <w:p w:rsidR="006F314D" w:rsidRPr="002E5F5F" w:rsidRDefault="006F314D" w:rsidP="00982F89">
      <w:pPr>
        <w:shd w:val="clear" w:color="auto" w:fill="FFFFFF"/>
        <w:ind w:right="86"/>
        <w:jc w:val="both"/>
        <w:rPr>
          <w:rFonts w:ascii="PT Astra Serif" w:hAnsi="PT Astra Serif"/>
          <w:b/>
          <w:sz w:val="24"/>
          <w:szCs w:val="24"/>
        </w:rPr>
      </w:pP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bookmarkStart w:id="0" w:name="_Toc463436231"/>
      <w:r w:rsidRPr="00693CA2">
        <w:rPr>
          <w:rFonts w:ascii="PT Astra Serif" w:hAnsi="PT Astra Serif"/>
        </w:rPr>
        <w:t>Детская школа иску</w:t>
      </w:r>
      <w:proofErr w:type="gramStart"/>
      <w:r w:rsidRPr="00693CA2">
        <w:rPr>
          <w:rFonts w:ascii="PT Astra Serif" w:hAnsi="PT Astra Serif"/>
        </w:rPr>
        <w:t>сств пр</w:t>
      </w:r>
      <w:proofErr w:type="gramEnd"/>
      <w:r w:rsidRPr="00693CA2">
        <w:rPr>
          <w:rFonts w:ascii="PT Astra Serif" w:hAnsi="PT Astra Serif"/>
        </w:rPr>
        <w:t xml:space="preserve">овела 249 мероприятий, среди которых концерты, спектакли, филармонии школьника, игровые программы, фестивали и конкурсы. Эти мероприятия посетили более 22 000 человек, разного возраста. Особое внимание учреждение уделяло мероприятиям, </w:t>
      </w:r>
      <w:proofErr w:type="gramStart"/>
      <w:r w:rsidRPr="00693CA2">
        <w:rPr>
          <w:rFonts w:ascii="PT Astra Serif" w:hAnsi="PT Astra Serif"/>
        </w:rPr>
        <w:t>направленных</w:t>
      </w:r>
      <w:proofErr w:type="gramEnd"/>
      <w:r w:rsidRPr="00693CA2">
        <w:rPr>
          <w:rFonts w:ascii="PT Astra Serif" w:hAnsi="PT Astra Serif"/>
        </w:rPr>
        <w:t xml:space="preserve"> на воспитание межнационального согласия, толерантности, популяризацию детского творчества. Среди значимых:</w:t>
      </w:r>
    </w:p>
    <w:p w:rsidR="00A92E6E" w:rsidRPr="00C216D5" w:rsidRDefault="00A92E6E" w:rsidP="00A13BBF">
      <w:pPr>
        <w:pStyle w:val="aff6"/>
        <w:tabs>
          <w:tab w:val="left" w:pos="851"/>
          <w:tab w:val="left" w:pos="1134"/>
        </w:tabs>
        <w:ind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>- Областная олимпиада по музык</w:t>
      </w:r>
      <w:r w:rsidR="001D4ED4">
        <w:rPr>
          <w:rFonts w:ascii="PT Astra Serif" w:hAnsi="PT Astra Serif"/>
        </w:rPr>
        <w:t>ально-теоретическим дисциплинам;</w:t>
      </w:r>
    </w:p>
    <w:p w:rsidR="00A92E6E" w:rsidRPr="00C216D5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 xml:space="preserve">- </w:t>
      </w:r>
      <w:r w:rsidRPr="00C216D5">
        <w:rPr>
          <w:rFonts w:ascii="PT Astra Serif" w:hAnsi="PT Astra Serif"/>
          <w:lang w:val="en-US"/>
        </w:rPr>
        <w:t>II</w:t>
      </w:r>
      <w:r w:rsidRPr="00C216D5">
        <w:rPr>
          <w:rFonts w:ascii="PT Astra Serif" w:hAnsi="PT Astra Serif"/>
        </w:rPr>
        <w:t xml:space="preserve"> Межрегиональный фестиваль-конкурс детского и юношеского творчест</w:t>
      </w:r>
      <w:r w:rsidR="001D4ED4">
        <w:rPr>
          <w:rFonts w:ascii="PT Astra Serif" w:hAnsi="PT Astra Serif"/>
        </w:rPr>
        <w:t>ва «Палитра талантов»</w:t>
      </w:r>
      <w:r w:rsidRPr="00C216D5">
        <w:rPr>
          <w:rFonts w:ascii="PT Astra Serif" w:hAnsi="PT Astra Serif"/>
        </w:rPr>
        <w:t>;</w:t>
      </w:r>
    </w:p>
    <w:p w:rsidR="00A92E6E" w:rsidRPr="00C216D5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>- Праздник-концерт, посвя</w:t>
      </w:r>
      <w:r w:rsidR="001D4ED4">
        <w:rPr>
          <w:rFonts w:ascii="PT Astra Serif" w:hAnsi="PT Astra Serif"/>
        </w:rPr>
        <w:t>щенный Международному Дню семьи</w:t>
      </w:r>
      <w:r w:rsidRPr="00C216D5">
        <w:rPr>
          <w:rFonts w:ascii="PT Astra Serif" w:hAnsi="PT Astra Serif"/>
        </w:rPr>
        <w:t xml:space="preserve">; </w:t>
      </w:r>
    </w:p>
    <w:p w:rsidR="00A92E6E" w:rsidRPr="00C216D5" w:rsidRDefault="001D4ED4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- Открытие Декады инвалидов;</w:t>
      </w:r>
    </w:p>
    <w:p w:rsidR="00A92E6E" w:rsidRPr="00C216D5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>- Мероприятие, посвященное Дню памяти жертв политических реп</w:t>
      </w:r>
      <w:r w:rsidR="007B0D83">
        <w:rPr>
          <w:rFonts w:ascii="PT Astra Serif" w:hAnsi="PT Astra Serif"/>
        </w:rPr>
        <w:t>рессий</w:t>
      </w:r>
      <w:r w:rsidRPr="00C216D5">
        <w:rPr>
          <w:rFonts w:ascii="PT Astra Serif" w:hAnsi="PT Astra Serif"/>
        </w:rPr>
        <w:t>;</w:t>
      </w:r>
    </w:p>
    <w:p w:rsidR="00A92E6E" w:rsidRPr="00C216D5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 xml:space="preserve">- Концерт, посвященный Международному Дню </w:t>
      </w:r>
      <w:r w:rsidR="007B0D83">
        <w:rPr>
          <w:rFonts w:ascii="PT Astra Serif" w:hAnsi="PT Astra Serif"/>
        </w:rPr>
        <w:t>матери</w:t>
      </w:r>
      <w:r w:rsidRPr="00C216D5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C216D5">
        <w:rPr>
          <w:rFonts w:ascii="PT Astra Serif" w:hAnsi="PT Astra Serif"/>
        </w:rPr>
        <w:t>- Цикл мероприятий «Музыкальная гос</w:t>
      </w:r>
      <w:r w:rsidR="007B0D83">
        <w:rPr>
          <w:rFonts w:ascii="PT Astra Serif" w:hAnsi="PT Astra Serif"/>
        </w:rPr>
        <w:t>тиная»</w:t>
      </w:r>
      <w:r w:rsidRPr="00C216D5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Цикл мероприятий «Поэтические концерты стихов северских авторов</w:t>
      </w:r>
      <w:r w:rsidR="007B0D83">
        <w:rPr>
          <w:rFonts w:ascii="PT Astra Serif" w:hAnsi="PT Astra Serif"/>
        </w:rPr>
        <w:t>»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Цикл мероприятий «Филармония школ</w:t>
      </w:r>
      <w:r w:rsidR="007B0D83">
        <w:rPr>
          <w:rFonts w:ascii="PT Astra Serif" w:hAnsi="PT Astra Serif"/>
        </w:rPr>
        <w:t>ьника»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Концерты ансамблевой </w:t>
      </w:r>
      <w:r w:rsidR="007B0D83">
        <w:rPr>
          <w:rFonts w:ascii="PT Astra Serif" w:hAnsi="PT Astra Serif"/>
        </w:rPr>
        <w:t>музыки</w:t>
      </w:r>
      <w:r w:rsidRPr="00693CA2">
        <w:rPr>
          <w:rFonts w:ascii="PT Astra Serif" w:hAnsi="PT Astra Serif"/>
        </w:rPr>
        <w:t>;</w:t>
      </w:r>
    </w:p>
    <w:p w:rsidR="00A92E6E" w:rsidRPr="007A0317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Спектакль «Мечты потерянного детства» в рамках празднования 75-летнего юбилея в Великой Отечественн</w:t>
      </w:r>
      <w:r w:rsidR="007B0D83">
        <w:rPr>
          <w:rFonts w:ascii="PT Astra Serif" w:hAnsi="PT Astra Serif"/>
        </w:rPr>
        <w:t>ой войне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Отчетные концерты творческих коллективов МАУ</w:t>
      </w:r>
      <w:r w:rsidR="007B0D83">
        <w:rPr>
          <w:rFonts w:ascii="PT Astra Serif" w:hAnsi="PT Astra Serif"/>
        </w:rPr>
        <w:t>ДО ДШИ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Праздничный концерт в рамках празднования 75-летнего юбилея в Великой Отечественной</w:t>
      </w:r>
      <w:r w:rsidR="007B0D83">
        <w:rPr>
          <w:rFonts w:ascii="PT Astra Serif" w:hAnsi="PT Astra Serif"/>
        </w:rPr>
        <w:t xml:space="preserve"> войне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Праздничный концерт, посвященный Дню защиты</w:t>
      </w:r>
      <w:r w:rsidR="007B0D83">
        <w:rPr>
          <w:rFonts w:ascii="PT Astra Serif" w:hAnsi="PT Astra Serif"/>
        </w:rPr>
        <w:t xml:space="preserve"> детей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Работа </w:t>
      </w:r>
      <w:r w:rsidR="0048061B">
        <w:rPr>
          <w:rFonts w:ascii="PT Astra Serif" w:hAnsi="PT Astra Serif"/>
        </w:rPr>
        <w:t>дистанционного лагеря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Праздничный концерт, посвященный Дню </w:t>
      </w:r>
      <w:r w:rsidR="0048061B">
        <w:rPr>
          <w:rFonts w:ascii="PT Astra Serif" w:hAnsi="PT Astra Serif"/>
        </w:rPr>
        <w:t>России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Праздничный концерт, посвященный Дню </w:t>
      </w:r>
      <w:r w:rsidR="0066508A">
        <w:rPr>
          <w:rFonts w:ascii="PT Astra Serif" w:hAnsi="PT Astra Serif"/>
        </w:rPr>
        <w:t>города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Праздничный </w:t>
      </w:r>
      <w:proofErr w:type="gramStart"/>
      <w:r w:rsidRPr="00693CA2">
        <w:rPr>
          <w:rFonts w:ascii="PT Astra Serif" w:hAnsi="PT Astra Serif"/>
        </w:rPr>
        <w:t>концерт</w:t>
      </w:r>
      <w:proofErr w:type="gramEnd"/>
      <w:r w:rsidRPr="00693CA2">
        <w:rPr>
          <w:rFonts w:ascii="PT Astra Serif" w:hAnsi="PT Astra Serif"/>
        </w:rPr>
        <w:t xml:space="preserve"> посвященный  Международному дню пожилых людей, Дня учителя, Дня школы, открыти</w:t>
      </w:r>
      <w:r w:rsidR="0048061B">
        <w:rPr>
          <w:rFonts w:ascii="PT Astra Serif" w:hAnsi="PT Astra Serif"/>
        </w:rPr>
        <w:t>я творческого сезона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Праздничный </w:t>
      </w:r>
      <w:proofErr w:type="gramStart"/>
      <w:r w:rsidRPr="00693CA2">
        <w:rPr>
          <w:rFonts w:ascii="PT Astra Serif" w:hAnsi="PT Astra Serif"/>
        </w:rPr>
        <w:t>концерт</w:t>
      </w:r>
      <w:proofErr w:type="gramEnd"/>
      <w:r w:rsidRPr="00693CA2">
        <w:rPr>
          <w:rFonts w:ascii="PT Astra Serif" w:hAnsi="PT Astra Serif"/>
        </w:rPr>
        <w:t xml:space="preserve"> посвященный Дню народного ед</w:t>
      </w:r>
      <w:r w:rsidR="0048061B">
        <w:rPr>
          <w:rFonts w:ascii="PT Astra Serif" w:hAnsi="PT Astra Serif"/>
        </w:rPr>
        <w:t>инства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Цикл школьный конкурсов по различным музыкальным направлени</w:t>
      </w:r>
      <w:r w:rsidR="0048061B">
        <w:rPr>
          <w:rFonts w:ascii="PT Astra Serif" w:hAnsi="PT Astra Serif"/>
        </w:rPr>
        <w:t>ям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Цикл новогодних концертов по различным направлениям иск</w:t>
      </w:r>
      <w:r w:rsidR="0048061B">
        <w:rPr>
          <w:rFonts w:ascii="PT Astra Serif" w:hAnsi="PT Astra Serif"/>
        </w:rPr>
        <w:t>усства</w:t>
      </w:r>
      <w:r w:rsidRPr="00693CA2">
        <w:rPr>
          <w:rFonts w:ascii="PT Astra Serif" w:hAnsi="PT Astra Serif"/>
        </w:rPr>
        <w:t>.</w:t>
      </w:r>
    </w:p>
    <w:p w:rsidR="00A92E6E" w:rsidRPr="00693CA2" w:rsidRDefault="00A92E6E" w:rsidP="00A13BBF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92E6E" w:rsidRPr="00693CA2" w:rsidRDefault="00A92E6E" w:rsidP="00D32F01">
      <w:pPr>
        <w:tabs>
          <w:tab w:val="left" w:pos="851"/>
          <w:tab w:val="left" w:pos="1134"/>
        </w:tabs>
        <w:ind w:firstLine="709"/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693CA2">
        <w:rPr>
          <w:rFonts w:ascii="PT Astra Serif" w:hAnsi="PT Astra Serif"/>
          <w:b/>
          <w:sz w:val="24"/>
          <w:szCs w:val="24"/>
        </w:rPr>
        <w:lastRenderedPageBreak/>
        <w:t>Экспозиционно-выставочная деятельность</w:t>
      </w:r>
    </w:p>
    <w:p w:rsidR="00A92E6E" w:rsidRPr="00693CA2" w:rsidRDefault="00A92E6E" w:rsidP="00A13BBF">
      <w:pPr>
        <w:tabs>
          <w:tab w:val="left" w:pos="851"/>
          <w:tab w:val="left" w:pos="1134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A92E6E" w:rsidRPr="00693CA2" w:rsidRDefault="00A92E6E" w:rsidP="00A13BBF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Отделение декоративно-прикладного творчества Детской школы искусств регулярно проводит выставки, посвященные календарным праздникам, значимым датам, международным праздникам. В этом году преподаватели отделения активно проводят мастер-классы для детей и взрослых, способствуя тем самым гораздо большему общению детей и родителей: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Рождественская выс</w:t>
      </w:r>
      <w:r w:rsidR="0066508A">
        <w:rPr>
          <w:rFonts w:ascii="PT Astra Serif" w:hAnsi="PT Astra Serif"/>
        </w:rPr>
        <w:t>тавка</w:t>
      </w:r>
      <w:r w:rsidRPr="0066508A">
        <w:rPr>
          <w:rFonts w:ascii="PT Astra Serif" w:hAnsi="PT Astra Serif"/>
        </w:rPr>
        <w:t>;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Выставка ко дню Защитника Оте</w:t>
      </w:r>
      <w:r w:rsidR="0066508A">
        <w:rPr>
          <w:rFonts w:ascii="PT Astra Serif" w:hAnsi="PT Astra Serif"/>
        </w:rPr>
        <w:t>чества</w:t>
      </w:r>
      <w:r w:rsidRPr="0066508A">
        <w:rPr>
          <w:rFonts w:ascii="PT Astra Serif" w:hAnsi="PT Astra Serif"/>
        </w:rPr>
        <w:t>;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Выставка к Международному женско</w:t>
      </w:r>
      <w:r w:rsidR="0066508A">
        <w:rPr>
          <w:rFonts w:ascii="PT Astra Serif" w:hAnsi="PT Astra Serif"/>
        </w:rPr>
        <w:t>му дню</w:t>
      </w:r>
      <w:r w:rsidRPr="0066508A">
        <w:rPr>
          <w:rFonts w:ascii="PT Astra Serif" w:hAnsi="PT Astra Serif"/>
        </w:rPr>
        <w:t>;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Выставка в рамках Отчетного мероприятия по итогам учебно</w:t>
      </w:r>
      <w:r w:rsidR="0066508A">
        <w:rPr>
          <w:rFonts w:ascii="PT Astra Serif" w:hAnsi="PT Astra Serif"/>
        </w:rPr>
        <w:t>го года</w:t>
      </w:r>
      <w:r w:rsidRPr="0066508A">
        <w:rPr>
          <w:rFonts w:ascii="PT Astra Serif" w:hAnsi="PT Astra Serif"/>
        </w:rPr>
        <w:t>;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Мастер-классы по флор</w:t>
      </w:r>
      <w:r w:rsidR="0066508A">
        <w:rPr>
          <w:rFonts w:ascii="PT Astra Serif" w:hAnsi="PT Astra Serif"/>
        </w:rPr>
        <w:t>истике</w:t>
      </w:r>
      <w:r w:rsidRPr="0066508A">
        <w:rPr>
          <w:rFonts w:ascii="PT Astra Serif" w:hAnsi="PT Astra Serif"/>
        </w:rPr>
        <w:t>;</w:t>
      </w:r>
    </w:p>
    <w:p w:rsidR="00A92E6E" w:rsidRPr="0066508A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Выставка в рамк</w:t>
      </w:r>
      <w:r w:rsidR="0066508A">
        <w:rPr>
          <w:rFonts w:ascii="PT Astra Serif" w:hAnsi="PT Astra Serif"/>
        </w:rPr>
        <w:t>ах Открытия творческого сезона</w:t>
      </w:r>
      <w:r w:rsidRPr="0066508A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6508A">
        <w:rPr>
          <w:rFonts w:ascii="PT Astra Serif" w:hAnsi="PT Astra Serif"/>
        </w:rPr>
        <w:t>- Выставка ко Дню у</w:t>
      </w:r>
      <w:r w:rsidR="0066508A">
        <w:rPr>
          <w:rFonts w:ascii="PT Astra Serif" w:hAnsi="PT Astra Serif"/>
        </w:rPr>
        <w:t>чителя</w:t>
      </w:r>
      <w:r w:rsidRPr="0066508A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Выставка, посвященная дню </w:t>
      </w:r>
      <w:r w:rsidR="0066508A">
        <w:rPr>
          <w:rFonts w:ascii="PT Astra Serif" w:hAnsi="PT Astra Serif"/>
        </w:rPr>
        <w:t>Матери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Выставка на открытие декады инва</w:t>
      </w:r>
      <w:r w:rsidR="00A049CB">
        <w:rPr>
          <w:rFonts w:ascii="PT Astra Serif" w:hAnsi="PT Astra Serif"/>
        </w:rPr>
        <w:t>лидов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Новогодние вы</w:t>
      </w:r>
      <w:r w:rsidR="00A049CB">
        <w:rPr>
          <w:rFonts w:ascii="PT Astra Serif" w:hAnsi="PT Astra Serif"/>
        </w:rPr>
        <w:t>ставки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Мастер-классы новогодних п</w:t>
      </w:r>
      <w:r w:rsidR="00A049CB">
        <w:rPr>
          <w:rFonts w:ascii="PT Astra Serif" w:hAnsi="PT Astra Serif"/>
        </w:rPr>
        <w:t>оделок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Выставка в рамках празднования 75-летнего юбилея в Великой Отечественной</w:t>
      </w:r>
      <w:r w:rsidR="00A049CB">
        <w:rPr>
          <w:rFonts w:ascii="PT Astra Serif" w:hAnsi="PT Astra Serif"/>
        </w:rPr>
        <w:t xml:space="preserve"> войне</w:t>
      </w:r>
      <w:r w:rsidRPr="00693CA2">
        <w:rPr>
          <w:rFonts w:ascii="PT Astra Serif" w:hAnsi="PT Astra Serif"/>
        </w:rPr>
        <w:t>;</w:t>
      </w:r>
    </w:p>
    <w:p w:rsidR="00A92E6E" w:rsidRPr="00A049CB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Выставка в рамках празднования 75-летней Атомно</w:t>
      </w:r>
      <w:r w:rsidR="00A049CB">
        <w:rPr>
          <w:rFonts w:ascii="PT Astra Serif" w:hAnsi="PT Astra Serif"/>
        </w:rPr>
        <w:t>й промышленности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Выставка, посвященная Дню защиты</w:t>
      </w:r>
      <w:r w:rsidR="00A049CB">
        <w:rPr>
          <w:rFonts w:ascii="PT Astra Serif" w:hAnsi="PT Astra Serif"/>
        </w:rPr>
        <w:t xml:space="preserve"> детей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</w:t>
      </w:r>
      <w:r w:rsidR="00A049CB">
        <w:rPr>
          <w:rFonts w:ascii="PT Astra Serif" w:hAnsi="PT Astra Serif"/>
        </w:rPr>
        <w:t>а,  посвященная Дню России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Выставка, посвященная Дню </w:t>
      </w:r>
      <w:r w:rsidR="00A049CB">
        <w:rPr>
          <w:rFonts w:ascii="PT Astra Serif" w:hAnsi="PT Astra Serif"/>
        </w:rPr>
        <w:t>города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A13BBF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 xml:space="preserve">- Выставка  в рамках Международного дня пожилых людей,  Дня учителя, Дня школы, открытия творческого </w:t>
      </w:r>
      <w:r w:rsidR="00A049CB">
        <w:rPr>
          <w:rFonts w:ascii="PT Astra Serif" w:hAnsi="PT Astra Serif"/>
        </w:rPr>
        <w:t>сезона</w:t>
      </w:r>
      <w:r w:rsidRPr="00693CA2">
        <w:rPr>
          <w:rFonts w:ascii="PT Astra Serif" w:hAnsi="PT Astra Serif"/>
        </w:rPr>
        <w:t>;</w:t>
      </w:r>
    </w:p>
    <w:p w:rsidR="00A92E6E" w:rsidRPr="00693CA2" w:rsidRDefault="00A92E6E" w:rsidP="00984539">
      <w:pPr>
        <w:pStyle w:val="aff3"/>
        <w:tabs>
          <w:tab w:val="left" w:pos="851"/>
          <w:tab w:val="left" w:pos="1134"/>
        </w:tabs>
        <w:ind w:left="0" w:firstLine="709"/>
        <w:rPr>
          <w:rFonts w:ascii="PT Astra Serif" w:hAnsi="PT Astra Serif"/>
        </w:rPr>
      </w:pPr>
      <w:r w:rsidRPr="00693CA2">
        <w:rPr>
          <w:rFonts w:ascii="PT Astra Serif" w:hAnsi="PT Astra Serif"/>
        </w:rPr>
        <w:t>- Выставка,  посвященная Дню народного ед</w:t>
      </w:r>
      <w:r w:rsidR="00A049CB">
        <w:rPr>
          <w:rFonts w:ascii="PT Astra Serif" w:hAnsi="PT Astra Serif"/>
        </w:rPr>
        <w:t>инства</w:t>
      </w:r>
      <w:r w:rsidRPr="00693CA2">
        <w:rPr>
          <w:rFonts w:ascii="PT Astra Serif" w:hAnsi="PT Astra Serif"/>
        </w:rPr>
        <w:t>.</w:t>
      </w:r>
    </w:p>
    <w:p w:rsidR="00F7600C" w:rsidRPr="007A0317" w:rsidRDefault="00F7600C" w:rsidP="00A049CB">
      <w:pPr>
        <w:tabs>
          <w:tab w:val="left" w:pos="851"/>
          <w:tab w:val="left" w:pos="1134"/>
        </w:tabs>
        <w:rPr>
          <w:rFonts w:ascii="PT Astra Serif" w:hAnsi="PT Astra Serif"/>
          <w:b/>
          <w:sz w:val="24"/>
          <w:szCs w:val="24"/>
        </w:rPr>
      </w:pPr>
    </w:p>
    <w:p w:rsidR="00121240" w:rsidRPr="00693CA2" w:rsidRDefault="00121240" w:rsidP="002B49CB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693CA2">
        <w:rPr>
          <w:rFonts w:ascii="PT Astra Serif" w:hAnsi="PT Astra Serif"/>
          <w:b/>
          <w:sz w:val="24"/>
          <w:szCs w:val="24"/>
        </w:rPr>
        <w:t>Издательская деятельность</w:t>
      </w:r>
    </w:p>
    <w:p w:rsidR="00121240" w:rsidRPr="00693CA2" w:rsidRDefault="00121240" w:rsidP="00984539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21240" w:rsidRPr="00EE673E" w:rsidRDefault="00121240" w:rsidP="00984539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EE673E">
        <w:rPr>
          <w:rFonts w:ascii="PT Astra Serif" w:hAnsi="PT Astra Serif"/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методические материалы для проведения школьных и областных конкурсов и фестивалей:</w:t>
      </w:r>
    </w:p>
    <w:p w:rsidR="00121240" w:rsidRPr="00EE673E" w:rsidRDefault="00121240" w:rsidP="00984539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E673E">
        <w:rPr>
          <w:rFonts w:ascii="PT Astra Serif" w:hAnsi="PT Astra Serif"/>
          <w:sz w:val="24"/>
          <w:szCs w:val="24"/>
        </w:rPr>
        <w:t>Областной олимпиады по музыкально-теоретическим дисцип</w:t>
      </w:r>
      <w:r w:rsidR="00EE673E" w:rsidRPr="00EE673E">
        <w:rPr>
          <w:rFonts w:ascii="PT Astra Serif" w:hAnsi="PT Astra Serif"/>
          <w:sz w:val="24"/>
          <w:szCs w:val="24"/>
        </w:rPr>
        <w:t xml:space="preserve">линам. 24.02.2020 г. </w:t>
      </w:r>
    </w:p>
    <w:p w:rsidR="00121240" w:rsidRPr="00EE673E" w:rsidRDefault="00121240" w:rsidP="00EE673E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E673E">
        <w:rPr>
          <w:rFonts w:ascii="PT Astra Serif" w:hAnsi="PT Astra Serif"/>
          <w:sz w:val="24"/>
          <w:szCs w:val="24"/>
          <w:lang w:val="en-US"/>
        </w:rPr>
        <w:t>I</w:t>
      </w:r>
      <w:r w:rsidRPr="00EE673E">
        <w:rPr>
          <w:rFonts w:ascii="PT Astra Serif" w:hAnsi="PT Astra Serif"/>
          <w:sz w:val="24"/>
          <w:szCs w:val="24"/>
        </w:rPr>
        <w:t xml:space="preserve"> Межрегионального Фестиваля-конкурса детского и юношеского творчества «ПАЛИТРА ТАЛАНТОВ 2018» с 10.03 по 25.03.2020 г</w:t>
      </w:r>
      <w:r w:rsidR="00EE673E" w:rsidRPr="00EE673E">
        <w:rPr>
          <w:rFonts w:ascii="PT Astra Serif" w:hAnsi="PT Astra Serif"/>
          <w:sz w:val="24"/>
          <w:szCs w:val="24"/>
        </w:rPr>
        <w:t>.</w:t>
      </w:r>
    </w:p>
    <w:p w:rsidR="00121240" w:rsidRPr="00EE673E" w:rsidRDefault="00121240" w:rsidP="00984539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E673E">
        <w:rPr>
          <w:rFonts w:ascii="PT Astra Serif" w:hAnsi="PT Astra Serif"/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  для проведения:</w:t>
      </w:r>
      <w:proofErr w:type="gramEnd"/>
    </w:p>
    <w:p w:rsidR="00121240" w:rsidRPr="00EE673E" w:rsidRDefault="00121240" w:rsidP="00984539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E673E">
        <w:rPr>
          <w:rFonts w:ascii="PT Astra Serif" w:hAnsi="PT Astra Serif"/>
          <w:sz w:val="24"/>
          <w:szCs w:val="24"/>
        </w:rPr>
        <w:t xml:space="preserve">Муниципального социального </w:t>
      </w:r>
      <w:proofErr w:type="gramStart"/>
      <w:r w:rsidRPr="00EE673E">
        <w:rPr>
          <w:rFonts w:ascii="PT Astra Serif" w:hAnsi="PT Astra Serif"/>
          <w:sz w:val="24"/>
          <w:szCs w:val="24"/>
        </w:rPr>
        <w:t>этно-культурного</w:t>
      </w:r>
      <w:proofErr w:type="gramEnd"/>
      <w:r w:rsidRPr="00EE673E">
        <w:rPr>
          <w:rFonts w:ascii="PT Astra Serif" w:hAnsi="PT Astra Serif"/>
          <w:sz w:val="24"/>
          <w:szCs w:val="24"/>
        </w:rPr>
        <w:t xml:space="preserve"> праздника «</w:t>
      </w:r>
      <w:r w:rsidR="00C75851">
        <w:rPr>
          <w:rFonts w:ascii="PT Astra Serif" w:hAnsi="PT Astra Serif"/>
          <w:sz w:val="24"/>
          <w:szCs w:val="24"/>
        </w:rPr>
        <w:t xml:space="preserve">Родники» 19.09.2020 </w:t>
      </w:r>
    </w:p>
    <w:p w:rsidR="00121240" w:rsidRPr="00EE673E" w:rsidRDefault="00121240" w:rsidP="00984539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E673E">
        <w:rPr>
          <w:rFonts w:ascii="PT Astra Serif" w:hAnsi="PT Astra Serif"/>
          <w:sz w:val="24"/>
          <w:szCs w:val="24"/>
        </w:rPr>
        <w:t>II</w:t>
      </w:r>
      <w:r w:rsidRPr="00EE673E">
        <w:rPr>
          <w:rFonts w:ascii="PT Astra Serif" w:hAnsi="PT Astra Serif"/>
          <w:sz w:val="24"/>
          <w:szCs w:val="24"/>
          <w:lang w:val="en-US"/>
        </w:rPr>
        <w:t>I</w:t>
      </w:r>
      <w:r w:rsidRPr="00EE673E">
        <w:rPr>
          <w:rFonts w:ascii="PT Astra Serif" w:hAnsi="PT Astra Serif"/>
          <w:sz w:val="24"/>
          <w:szCs w:val="24"/>
        </w:rPr>
        <w:t xml:space="preserve"> Муниципального конкурса «Открытый </w:t>
      </w:r>
      <w:r w:rsidR="00C75851">
        <w:rPr>
          <w:rFonts w:ascii="PT Astra Serif" w:hAnsi="PT Astra Serif"/>
          <w:sz w:val="24"/>
          <w:szCs w:val="24"/>
        </w:rPr>
        <w:t>рояль» 12.12.2020 г</w:t>
      </w:r>
      <w:r w:rsidRPr="00EE673E">
        <w:rPr>
          <w:rFonts w:ascii="PT Astra Serif" w:hAnsi="PT Astra Serif"/>
          <w:sz w:val="24"/>
          <w:szCs w:val="24"/>
        </w:rPr>
        <w:t>.</w:t>
      </w:r>
    </w:p>
    <w:p w:rsidR="00121240" w:rsidRPr="00693CA2" w:rsidRDefault="00121240" w:rsidP="00984539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21240" w:rsidRPr="00693CA2" w:rsidRDefault="00121240" w:rsidP="00984539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693CA2">
        <w:rPr>
          <w:rFonts w:ascii="PT Astra Serif" w:hAnsi="PT Astra Serif"/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 методические материалы для проведения школьных конкурсов:</w:t>
      </w:r>
      <w:proofErr w:type="gramEnd"/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 xml:space="preserve">Фестиваля «Юный композитор» 07.02.2020 г. 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Конкурса пианистов  «</w:t>
      </w:r>
      <w:r w:rsidRPr="00693CA2">
        <w:rPr>
          <w:rFonts w:ascii="PT Astra Serif" w:hAnsi="PT Astra Serif"/>
          <w:sz w:val="24"/>
          <w:szCs w:val="24"/>
          <w:lang w:val="en-US"/>
        </w:rPr>
        <w:t>Presto</w:t>
      </w:r>
      <w:r w:rsidR="003740B9">
        <w:rPr>
          <w:rFonts w:ascii="PT Astra Serif" w:hAnsi="PT Astra Serif"/>
          <w:sz w:val="24"/>
          <w:szCs w:val="24"/>
        </w:rPr>
        <w:t>» 25.02.2020 г</w:t>
      </w:r>
      <w:r w:rsidRPr="003740B9">
        <w:rPr>
          <w:rFonts w:ascii="PT Astra Serif" w:hAnsi="PT Astra Serif"/>
          <w:sz w:val="24"/>
          <w:szCs w:val="24"/>
        </w:rPr>
        <w:t>.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 xml:space="preserve">Конкурса на лучшее исполнение этюдов среди учащихся оркестрового отделения, секции ударных инструментов «Вверх к мастерству» 05.03.2020 г. 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Конкурса  юных скрипачей «Музыкальн</w:t>
      </w:r>
      <w:r w:rsidR="003740B9">
        <w:rPr>
          <w:rFonts w:ascii="PT Astra Serif" w:hAnsi="PT Astra Serif"/>
          <w:sz w:val="24"/>
          <w:szCs w:val="24"/>
        </w:rPr>
        <w:t xml:space="preserve">ые образы!» 28.11.2020 г. 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>Олимпиады  по сольфеджио с 14.12.2</w:t>
      </w:r>
      <w:r w:rsidR="008F0834">
        <w:rPr>
          <w:rFonts w:ascii="PT Astra Serif" w:hAnsi="PT Astra Serif"/>
          <w:sz w:val="24"/>
          <w:szCs w:val="24"/>
        </w:rPr>
        <w:t xml:space="preserve">020 по 20.12.2020 г. 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lastRenderedPageBreak/>
        <w:t>Школьный конкурс исполнителей на духовых инструментах «Волшебная флейт</w:t>
      </w:r>
      <w:r w:rsidR="008F0834">
        <w:rPr>
          <w:rFonts w:ascii="PT Astra Serif" w:hAnsi="PT Astra Serif"/>
          <w:sz w:val="24"/>
          <w:szCs w:val="24"/>
        </w:rPr>
        <w:t>а» 12-25.12.2020 г.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  <w:lang w:val="en-US"/>
        </w:rPr>
        <w:t>I</w:t>
      </w:r>
      <w:r w:rsidRPr="00693CA2">
        <w:rPr>
          <w:rFonts w:ascii="PT Astra Serif" w:hAnsi="PT Astra Serif"/>
          <w:sz w:val="24"/>
          <w:szCs w:val="24"/>
        </w:rPr>
        <w:t xml:space="preserve"> школьного фестиваля-конкурса исполнителей на народных инструментах «Музыкальный карантин» </w:t>
      </w:r>
      <w:r w:rsidR="008F0834">
        <w:rPr>
          <w:rFonts w:ascii="PT Astra Serif" w:hAnsi="PT Astra Serif"/>
          <w:sz w:val="24"/>
          <w:szCs w:val="24"/>
        </w:rPr>
        <w:t xml:space="preserve">14.12-26.12.2020 г. </w:t>
      </w:r>
    </w:p>
    <w:p w:rsidR="00121240" w:rsidRPr="00693CA2" w:rsidRDefault="00121240" w:rsidP="00A13BBF">
      <w:pPr>
        <w:numPr>
          <w:ilvl w:val="0"/>
          <w:numId w:val="33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93CA2">
        <w:rPr>
          <w:rFonts w:ascii="PT Astra Serif" w:hAnsi="PT Astra Serif"/>
          <w:sz w:val="24"/>
          <w:szCs w:val="24"/>
        </w:rPr>
        <w:t xml:space="preserve">«Новогодний мастер-классы» -  </w:t>
      </w:r>
      <w:r w:rsidR="008F0834">
        <w:rPr>
          <w:rFonts w:ascii="PT Astra Serif" w:hAnsi="PT Astra Serif"/>
          <w:sz w:val="24"/>
          <w:szCs w:val="24"/>
        </w:rPr>
        <w:t>выставка  15.12.2020 г.</w:t>
      </w:r>
    </w:p>
    <w:p w:rsidR="006A6ADF" w:rsidRPr="00693CA2" w:rsidRDefault="006A6ADF" w:rsidP="00A13BBF">
      <w:pPr>
        <w:jc w:val="center"/>
        <w:rPr>
          <w:rFonts w:ascii="PT Astra Serif" w:hAnsi="PT Astra Serif"/>
          <w:b/>
          <w:sz w:val="24"/>
          <w:szCs w:val="24"/>
        </w:rPr>
      </w:pPr>
    </w:p>
    <w:p w:rsidR="008E31AC" w:rsidRPr="00106ECF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b/>
          <w:sz w:val="24"/>
          <w:szCs w:val="24"/>
        </w:rPr>
        <w:t xml:space="preserve">Система работы с одарёнными   детьми и с детьми </w:t>
      </w:r>
    </w:p>
    <w:p w:rsidR="008E31AC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b/>
          <w:sz w:val="24"/>
          <w:szCs w:val="24"/>
        </w:rPr>
        <w:t>с ограниченными</w:t>
      </w:r>
      <w:r w:rsidR="002C50F9" w:rsidRPr="00106ECF">
        <w:rPr>
          <w:rFonts w:ascii="PT Astra Serif" w:hAnsi="PT Astra Serif"/>
          <w:b/>
          <w:sz w:val="24"/>
          <w:szCs w:val="24"/>
        </w:rPr>
        <w:t xml:space="preserve"> возможностями здоровья</w:t>
      </w:r>
    </w:p>
    <w:p w:rsidR="00AC3665" w:rsidRDefault="00AC3665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p w:rsidR="00AC3665" w:rsidRPr="00AC3665" w:rsidRDefault="00AC3665" w:rsidP="00AC3665">
      <w:pPr>
        <w:ind w:firstLine="708"/>
        <w:jc w:val="both"/>
        <w:rPr>
          <w:sz w:val="24"/>
          <w:szCs w:val="24"/>
        </w:rPr>
      </w:pPr>
      <w:r w:rsidRPr="00AC3665">
        <w:rPr>
          <w:sz w:val="24"/>
          <w:szCs w:val="24"/>
        </w:rPr>
        <w:t>Приоритетным направлением своей деятельности Учреждение считает обеспечение оптимального развития и творческой самореализации обучающихся, выявление в раннем детском возрасте одаренных в области различных видов искусства детей, изучение, анализ и  внедрение личностно-ориентированных педагогических технологий, использование в сфере художественного образования оптимальных  форм и методов обучения, дающих ощутимые результаты.</w:t>
      </w:r>
    </w:p>
    <w:p w:rsidR="00AC3665" w:rsidRPr="00AC3665" w:rsidRDefault="00AC3665" w:rsidP="00AC3665">
      <w:pPr>
        <w:jc w:val="both"/>
        <w:rPr>
          <w:sz w:val="24"/>
          <w:szCs w:val="24"/>
        </w:rPr>
      </w:pPr>
      <w:r w:rsidRPr="00AC3665">
        <w:rPr>
          <w:sz w:val="24"/>
          <w:szCs w:val="24"/>
        </w:rPr>
        <w:t xml:space="preserve">            Большая работа ведется с </w:t>
      </w:r>
      <w:proofErr w:type="gramStart"/>
      <w:r w:rsidRPr="00AC3665">
        <w:rPr>
          <w:sz w:val="24"/>
          <w:szCs w:val="24"/>
        </w:rPr>
        <w:t>одаренными</w:t>
      </w:r>
      <w:proofErr w:type="gramEnd"/>
      <w:r w:rsidRPr="00AC3665">
        <w:rPr>
          <w:sz w:val="24"/>
          <w:szCs w:val="24"/>
        </w:rPr>
        <w:t xml:space="preserve"> обучающимися. Все обучающиеся в течение года активно и в различных форматах участвовали в конкурсах различного уровня,  мастер-классах, концертах.</w:t>
      </w:r>
    </w:p>
    <w:p w:rsidR="00AC3665" w:rsidRPr="00AC3665" w:rsidRDefault="00AC3665" w:rsidP="00AC3665">
      <w:pPr>
        <w:jc w:val="both"/>
        <w:rPr>
          <w:sz w:val="24"/>
          <w:szCs w:val="24"/>
        </w:rPr>
      </w:pPr>
      <w:r w:rsidRPr="00AC3665">
        <w:rPr>
          <w:sz w:val="24"/>
          <w:szCs w:val="24"/>
        </w:rPr>
        <w:t xml:space="preserve">         В 2020 году восемь обучающихся ДШИ награждены </w:t>
      </w:r>
      <w:proofErr w:type="gramStart"/>
      <w:r w:rsidRPr="00AC3665">
        <w:rPr>
          <w:sz w:val="24"/>
          <w:szCs w:val="24"/>
        </w:rPr>
        <w:t>стипендиями</w:t>
      </w:r>
      <w:proofErr w:type="gramEnd"/>
      <w:r w:rsidRPr="00AC3665">
        <w:rPr>
          <w:sz w:val="24"/>
          <w:szCs w:val="24"/>
        </w:rPr>
        <w:t xml:space="preserve"> ЗАТО Северск за достижения в области культуры и искусства. Двое </w:t>
      </w:r>
      <w:proofErr w:type="gramStart"/>
      <w:r w:rsidRPr="00AC3665">
        <w:rPr>
          <w:sz w:val="24"/>
          <w:szCs w:val="24"/>
        </w:rPr>
        <w:t>обучающихся</w:t>
      </w:r>
      <w:proofErr w:type="gramEnd"/>
      <w:r w:rsidRPr="00AC3665">
        <w:rPr>
          <w:sz w:val="24"/>
          <w:szCs w:val="24"/>
        </w:rPr>
        <w:t xml:space="preserve"> стали Лауреатами Всероссийского конкурса «Молодые дарования России».</w:t>
      </w:r>
    </w:p>
    <w:p w:rsidR="00AC3665" w:rsidRPr="00AC3665" w:rsidRDefault="00AC3665" w:rsidP="00AC3665">
      <w:pPr>
        <w:jc w:val="both"/>
        <w:rPr>
          <w:sz w:val="24"/>
          <w:szCs w:val="24"/>
        </w:rPr>
      </w:pPr>
      <w:r w:rsidRPr="00AC3665">
        <w:rPr>
          <w:sz w:val="24"/>
          <w:szCs w:val="24"/>
        </w:rPr>
        <w:tab/>
        <w:t xml:space="preserve">Ежегодно наиболее перспективные обучающиеся ДШИ принимают участие в Областном Губернаторском конкурсе молодых исполнителей «Дети играют с оркестром». </w:t>
      </w:r>
    </w:p>
    <w:p w:rsidR="00AC3665" w:rsidRPr="00AC3665" w:rsidRDefault="00AC3665" w:rsidP="00AC3665">
      <w:pPr>
        <w:jc w:val="both"/>
        <w:rPr>
          <w:sz w:val="24"/>
          <w:szCs w:val="24"/>
        </w:rPr>
      </w:pPr>
      <w:r w:rsidRPr="00AC3665">
        <w:rPr>
          <w:sz w:val="24"/>
          <w:szCs w:val="24"/>
        </w:rPr>
        <w:t xml:space="preserve">В числе учредителей конкурса – администрация Томской области, Департамент по культуре Томской области, Томская областная государственная филармония. </w:t>
      </w:r>
    </w:p>
    <w:p w:rsidR="00AC3665" w:rsidRPr="00AC3665" w:rsidRDefault="00AC3665" w:rsidP="00AC3665">
      <w:pPr>
        <w:jc w:val="both"/>
        <w:rPr>
          <w:sz w:val="24"/>
          <w:szCs w:val="24"/>
        </w:rPr>
      </w:pPr>
      <w:r w:rsidRPr="00AC3665">
        <w:rPr>
          <w:sz w:val="24"/>
          <w:szCs w:val="24"/>
        </w:rPr>
        <w:t xml:space="preserve">В 2020 году Дипломами Победителя </w:t>
      </w:r>
      <w:r w:rsidRPr="00AC3665">
        <w:rPr>
          <w:sz w:val="24"/>
          <w:szCs w:val="24"/>
          <w:lang w:val="en-US"/>
        </w:rPr>
        <w:t>VII</w:t>
      </w:r>
      <w:r w:rsidRPr="00AC3665">
        <w:rPr>
          <w:sz w:val="24"/>
          <w:szCs w:val="24"/>
        </w:rPr>
        <w:t xml:space="preserve"> Областного Губернаторского конкурса молодых исполнителей «Дети играют с оркестром» награждены: Авдеев Арсений (ударные</w:t>
      </w:r>
      <w:r w:rsidR="00186E8F">
        <w:rPr>
          <w:sz w:val="24"/>
          <w:szCs w:val="24"/>
        </w:rPr>
        <w:t xml:space="preserve"> инструменты</w:t>
      </w:r>
      <w:r w:rsidRPr="00AC3665">
        <w:rPr>
          <w:sz w:val="24"/>
          <w:szCs w:val="24"/>
        </w:rPr>
        <w:t xml:space="preserve">) и Голубева Надежда (флейта). Диплом Финалиста конкурса отмечена </w:t>
      </w:r>
      <w:proofErr w:type="spellStart"/>
      <w:r w:rsidRPr="00AC3665">
        <w:rPr>
          <w:sz w:val="24"/>
          <w:szCs w:val="24"/>
        </w:rPr>
        <w:t>Домошонкина</w:t>
      </w:r>
      <w:proofErr w:type="spellEnd"/>
      <w:r w:rsidRPr="00AC3665">
        <w:rPr>
          <w:sz w:val="24"/>
          <w:szCs w:val="24"/>
        </w:rPr>
        <w:t xml:space="preserve"> Дина  (флейта).</w:t>
      </w:r>
    </w:p>
    <w:p w:rsidR="00AC3665" w:rsidRPr="00AC3665" w:rsidRDefault="00AC3665" w:rsidP="00AC3665">
      <w:pPr>
        <w:ind w:firstLine="708"/>
        <w:jc w:val="both"/>
        <w:rPr>
          <w:sz w:val="24"/>
          <w:szCs w:val="24"/>
        </w:rPr>
      </w:pPr>
      <w:r w:rsidRPr="00AC3665">
        <w:rPr>
          <w:sz w:val="24"/>
          <w:szCs w:val="24"/>
        </w:rPr>
        <w:t>В 2020 году, благодаря программе «Территория культуры Росатома», наши обучающиеся и преподаватели впервые приняли участие в</w:t>
      </w:r>
      <w:r w:rsidRPr="00AC3665">
        <w:rPr>
          <w:color w:val="000000"/>
          <w:sz w:val="24"/>
          <w:szCs w:val="24"/>
          <w:shd w:val="clear" w:color="auto" w:fill="FFFFFF"/>
        </w:rPr>
        <w:t xml:space="preserve"> Международной музыкальной программе «Теремок», в рамках проекта «Одаренные дети закрытых городов России». Мастер-классы проводили музыканты легендарного петербургского коллектива «Терем-квартет». ДШИ в проекте достойно представил Губин Тимофей (балалайка), преподаватель Васильев Н.В., концертмейстер </w:t>
      </w:r>
      <w:proofErr w:type="spellStart"/>
      <w:r w:rsidRPr="00AC3665">
        <w:rPr>
          <w:color w:val="000000"/>
          <w:sz w:val="24"/>
          <w:szCs w:val="24"/>
          <w:shd w:val="clear" w:color="auto" w:fill="FFFFFF"/>
        </w:rPr>
        <w:t>Межакова</w:t>
      </w:r>
      <w:proofErr w:type="spellEnd"/>
      <w:r w:rsidRPr="00AC3665">
        <w:rPr>
          <w:color w:val="000000"/>
          <w:sz w:val="24"/>
          <w:szCs w:val="24"/>
          <w:shd w:val="clear" w:color="auto" w:fill="FFFFFF"/>
        </w:rPr>
        <w:t xml:space="preserve"> О.В. По итогам программы все участники были награждены Сертификатами и получили возможность участия в Финале XIV Международного детско-юношеского музыкального конкурса «Теремок».</w:t>
      </w:r>
    </w:p>
    <w:p w:rsidR="00AC3665" w:rsidRPr="00AC3665" w:rsidRDefault="00AC3665" w:rsidP="00AC3665"/>
    <w:bookmarkEnd w:id="0"/>
    <w:p w:rsidR="002B2A08" w:rsidRPr="00106ECF" w:rsidRDefault="00D32F01" w:rsidP="00982F89">
      <w:pPr>
        <w:pStyle w:val="31"/>
        <w:ind w:right="283" w:firstLine="56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VII</w:t>
      </w:r>
      <w:r w:rsidR="002B2A08" w:rsidRPr="00106ECF">
        <w:rPr>
          <w:rFonts w:ascii="PT Astra Serif" w:hAnsi="PT Astra Serif"/>
          <w:b/>
          <w:sz w:val="24"/>
          <w:szCs w:val="24"/>
        </w:rPr>
        <w:t>.</w:t>
      </w:r>
      <w:r w:rsidR="00266D11" w:rsidRPr="00106ECF">
        <w:rPr>
          <w:rFonts w:ascii="PT Astra Serif" w:hAnsi="PT Astra Serif"/>
          <w:b/>
          <w:sz w:val="24"/>
          <w:szCs w:val="24"/>
        </w:rPr>
        <w:t xml:space="preserve"> </w:t>
      </w:r>
      <w:r w:rsidR="002B2A08" w:rsidRPr="00106ECF">
        <w:rPr>
          <w:rFonts w:ascii="PT Astra Serif" w:hAnsi="PT Astra Serif"/>
          <w:b/>
          <w:sz w:val="24"/>
          <w:szCs w:val="24"/>
        </w:rPr>
        <w:t>ДОСТИЖЕНИЯ ПРЕПОДАВАТЕЛЕЙ</w:t>
      </w:r>
    </w:p>
    <w:p w:rsidR="00055B51" w:rsidRPr="00106ECF" w:rsidRDefault="00055B51" w:rsidP="00982F89">
      <w:pPr>
        <w:pStyle w:val="31"/>
        <w:ind w:right="283" w:firstLine="567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03666A" w:rsidRPr="002B49CB" w:rsidRDefault="0003666A" w:rsidP="0003666A">
      <w:pPr>
        <w:tabs>
          <w:tab w:val="left" w:pos="567"/>
          <w:tab w:val="left" w:pos="851"/>
          <w:tab w:val="left" w:pos="1134"/>
        </w:tabs>
        <w:ind w:firstLine="709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 xml:space="preserve">Победителями ежегодного конкурса творческих инициатив  «Овация» в сфере культуры и </w:t>
      </w:r>
      <w:proofErr w:type="gramStart"/>
      <w:r w:rsidRPr="002B49CB">
        <w:rPr>
          <w:rFonts w:ascii="PT Astra Serif" w:hAnsi="PT Astra Serif"/>
          <w:sz w:val="24"/>
          <w:szCs w:val="24"/>
        </w:rPr>
        <w:t>искусств</w:t>
      </w:r>
      <w:proofErr w:type="gramEnd"/>
      <w:r w:rsidRPr="002B49CB">
        <w:rPr>
          <w:rFonts w:ascii="PT Astra Serif" w:hAnsi="PT Astra Serif"/>
          <w:sz w:val="24"/>
          <w:szCs w:val="24"/>
        </w:rPr>
        <w:t xml:space="preserve">  ЗАТО Северск стали преподаватели: </w:t>
      </w:r>
    </w:p>
    <w:p w:rsidR="0003666A" w:rsidRPr="002B49CB" w:rsidRDefault="0003666A" w:rsidP="0003666A">
      <w:pPr>
        <w:tabs>
          <w:tab w:val="left" w:pos="567"/>
          <w:tab w:val="left" w:pos="851"/>
          <w:tab w:val="left" w:pos="1134"/>
        </w:tabs>
        <w:ind w:firstLine="709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 xml:space="preserve">-  </w:t>
      </w:r>
      <w:proofErr w:type="spellStart"/>
      <w:r w:rsidRPr="002B49CB">
        <w:rPr>
          <w:rFonts w:ascii="PT Astra Serif" w:hAnsi="PT Astra Serif"/>
          <w:bCs/>
          <w:sz w:val="24"/>
          <w:szCs w:val="24"/>
        </w:rPr>
        <w:t>Шатохина</w:t>
      </w:r>
      <w:proofErr w:type="spellEnd"/>
      <w:r w:rsidRPr="002B49CB">
        <w:rPr>
          <w:rFonts w:ascii="PT Astra Serif" w:hAnsi="PT Astra Serif"/>
          <w:bCs/>
          <w:sz w:val="24"/>
          <w:szCs w:val="24"/>
        </w:rPr>
        <w:t xml:space="preserve"> П.Г.</w:t>
      </w:r>
      <w:r w:rsidRPr="002B49CB">
        <w:rPr>
          <w:rFonts w:ascii="PT Astra Serif" w:hAnsi="PT Astra Serif"/>
          <w:sz w:val="24"/>
          <w:szCs w:val="24"/>
        </w:rPr>
        <w:t xml:space="preserve"> за Открытый муниципальный социальный </w:t>
      </w:r>
      <w:proofErr w:type="gramStart"/>
      <w:r w:rsidRPr="002B49CB">
        <w:rPr>
          <w:rFonts w:ascii="PT Astra Serif" w:hAnsi="PT Astra Serif"/>
          <w:sz w:val="24"/>
          <w:szCs w:val="24"/>
        </w:rPr>
        <w:t>этно-культурный</w:t>
      </w:r>
      <w:proofErr w:type="gramEnd"/>
      <w:r w:rsidRPr="002B49CB">
        <w:rPr>
          <w:rFonts w:ascii="PT Astra Serif" w:hAnsi="PT Astra Serif"/>
          <w:sz w:val="24"/>
          <w:szCs w:val="24"/>
        </w:rPr>
        <w:t xml:space="preserve"> проект «Родники»;</w:t>
      </w:r>
    </w:p>
    <w:p w:rsidR="0003666A" w:rsidRPr="002B49CB" w:rsidRDefault="0003666A" w:rsidP="0003666A">
      <w:pPr>
        <w:tabs>
          <w:tab w:val="left" w:pos="567"/>
          <w:tab w:val="left" w:pos="851"/>
          <w:tab w:val="left" w:pos="1134"/>
        </w:tabs>
        <w:ind w:firstLine="709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 xml:space="preserve">-  </w:t>
      </w:r>
      <w:proofErr w:type="spellStart"/>
      <w:r w:rsidRPr="002B49CB">
        <w:rPr>
          <w:rFonts w:ascii="PT Astra Serif" w:hAnsi="PT Astra Serif"/>
          <w:sz w:val="24"/>
          <w:szCs w:val="24"/>
        </w:rPr>
        <w:t>Жолобова</w:t>
      </w:r>
      <w:proofErr w:type="spellEnd"/>
      <w:r w:rsidRPr="002B49CB">
        <w:rPr>
          <w:rFonts w:ascii="PT Astra Serif" w:hAnsi="PT Astra Serif"/>
          <w:sz w:val="24"/>
          <w:szCs w:val="24"/>
        </w:rPr>
        <w:t xml:space="preserve"> С.В., Колесникова Л.В., Косарева Т.В.. Усова Т.Л.  за социокультурный педагогический проект «</w:t>
      </w:r>
      <w:proofErr w:type="gramStart"/>
      <w:r w:rsidRPr="002B49CB">
        <w:rPr>
          <w:rFonts w:ascii="PT Astra Serif" w:hAnsi="PT Astra Serif"/>
          <w:sz w:val="24"/>
          <w:szCs w:val="24"/>
        </w:rPr>
        <w:t>Через</w:t>
      </w:r>
      <w:proofErr w:type="gramEnd"/>
      <w:r w:rsidRPr="002B49CB">
        <w:rPr>
          <w:rFonts w:ascii="PT Astra Serif" w:hAnsi="PT Astra Serif"/>
          <w:sz w:val="24"/>
          <w:szCs w:val="24"/>
        </w:rPr>
        <w:t xml:space="preserve"> тернии — к звездам!». </w:t>
      </w:r>
    </w:p>
    <w:p w:rsidR="00E10ACA" w:rsidRPr="002B49CB" w:rsidRDefault="00B9370D" w:rsidP="00982F89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 xml:space="preserve">              </w:t>
      </w:r>
      <w:r w:rsidR="00E33B2B" w:rsidRPr="002B49CB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652"/>
        <w:gridCol w:w="5079"/>
      </w:tblGrid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ФИО, должность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Уровень (международный, всероссийский, региональный, </w:t>
            </w: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областной и пр.)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Награда 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Колесникова Л.В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 xml:space="preserve">Дипломант </w:t>
            </w:r>
            <w:r w:rsidRPr="002B49CB">
              <w:rPr>
                <w:rFonts w:ascii="PT Astra Serif" w:hAnsi="PT Astra Serif"/>
                <w:b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2B49CB">
              <w:rPr>
                <w:rFonts w:ascii="PT Astra Serif" w:hAnsi="PT Astra Serif"/>
                <w:b/>
                <w:lang w:val="en-US"/>
              </w:rPr>
              <w:t>c</w:t>
            </w:r>
            <w:proofErr w:type="spellStart"/>
            <w:proofErr w:type="gramEnd"/>
            <w:r w:rsidRPr="002B49CB">
              <w:rPr>
                <w:rFonts w:ascii="PT Astra Serif" w:hAnsi="PT Astra Serif"/>
                <w:b/>
              </w:rPr>
              <w:t>тепени</w:t>
            </w:r>
            <w:proofErr w:type="spellEnd"/>
            <w:r w:rsidRPr="002B49CB">
              <w:rPr>
                <w:rFonts w:ascii="PT Astra Serif" w:hAnsi="PT Astra Serif"/>
                <w:b/>
              </w:rPr>
              <w:t xml:space="preserve"> </w:t>
            </w:r>
          </w:p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  <w:lang w:val="en-US"/>
              </w:rPr>
              <w:t>XII</w:t>
            </w:r>
            <w:r w:rsidRPr="002B49CB">
              <w:rPr>
                <w:rFonts w:ascii="PT Astra Serif" w:hAnsi="PT Astra Serif"/>
              </w:rPr>
              <w:t xml:space="preserve"> Международный профессиональный  конкурс для педагогов «ГОРДОСТЬ РОССИИ»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 xml:space="preserve">Дипломант </w:t>
            </w:r>
            <w:r w:rsidRPr="002B49CB">
              <w:rPr>
                <w:rFonts w:ascii="PT Astra Serif" w:hAnsi="PT Astra Serif"/>
                <w:b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2B49CB">
              <w:rPr>
                <w:rFonts w:ascii="PT Astra Serif" w:hAnsi="PT Astra Serif"/>
                <w:b/>
                <w:lang w:val="en-US"/>
              </w:rPr>
              <w:t>c</w:t>
            </w:r>
            <w:proofErr w:type="spellStart"/>
            <w:proofErr w:type="gramEnd"/>
            <w:r w:rsidRPr="002B49CB">
              <w:rPr>
                <w:rFonts w:ascii="PT Astra Serif" w:hAnsi="PT Astra Serif"/>
                <w:b/>
              </w:rPr>
              <w:t>тепени</w:t>
            </w:r>
            <w:proofErr w:type="spellEnd"/>
            <w:r w:rsidRPr="002B49CB">
              <w:rPr>
                <w:rFonts w:ascii="PT Astra Serif" w:hAnsi="PT Astra Serif"/>
                <w:b/>
              </w:rPr>
              <w:t xml:space="preserve"> </w:t>
            </w:r>
            <w:r w:rsidRPr="002B49CB">
              <w:rPr>
                <w:rStyle w:val="af6"/>
                <w:rFonts w:ascii="PT Astra Serif" w:hAnsi="PT Astra Serif"/>
              </w:rPr>
              <w:t xml:space="preserve"> </w:t>
            </w:r>
          </w:p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  <w:lang w:val="en-US"/>
              </w:rPr>
              <w:t>XII</w:t>
            </w:r>
            <w:r w:rsidRPr="002B49CB">
              <w:rPr>
                <w:rFonts w:ascii="PT Astra Serif" w:hAnsi="PT Astra Serif"/>
              </w:rPr>
              <w:t xml:space="preserve"> Международный профессиональный  конкурс для педагогов «ГОРДОСТЬ РОССИИ»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Международный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 xml:space="preserve">Дипломант </w:t>
            </w:r>
            <w:r w:rsidRPr="002B49CB">
              <w:rPr>
                <w:rFonts w:ascii="PT Astra Serif" w:hAnsi="PT Astra Serif"/>
                <w:b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2B49CB">
              <w:rPr>
                <w:rFonts w:ascii="PT Astra Serif" w:hAnsi="PT Astra Serif"/>
                <w:b/>
                <w:lang w:val="en-US"/>
              </w:rPr>
              <w:t>c</w:t>
            </w:r>
            <w:proofErr w:type="spellStart"/>
            <w:proofErr w:type="gramEnd"/>
            <w:r w:rsidRPr="002B49CB">
              <w:rPr>
                <w:rFonts w:ascii="PT Astra Serif" w:hAnsi="PT Astra Serif"/>
                <w:b/>
              </w:rPr>
              <w:t>тепени</w:t>
            </w:r>
            <w:proofErr w:type="spellEnd"/>
            <w:r w:rsidRPr="002B49CB">
              <w:rPr>
                <w:rFonts w:ascii="PT Astra Serif" w:hAnsi="PT Astra Serif"/>
                <w:b/>
              </w:rPr>
              <w:t xml:space="preserve"> </w:t>
            </w:r>
            <w:r w:rsidRPr="002B49CB">
              <w:rPr>
                <w:rStyle w:val="af6"/>
                <w:rFonts w:ascii="PT Astra Serif" w:hAnsi="PT Astra Serif"/>
              </w:rPr>
              <w:t xml:space="preserve">  </w:t>
            </w:r>
          </w:p>
          <w:p w:rsidR="0003666A" w:rsidRPr="002B49CB" w:rsidRDefault="0003666A" w:rsidP="00C97696">
            <w:pPr>
              <w:pStyle w:val="aff3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  <w:lang w:val="en-US"/>
              </w:rPr>
              <w:t>XII</w:t>
            </w:r>
            <w:r w:rsidRPr="002B49CB">
              <w:rPr>
                <w:rFonts w:ascii="PT Astra Serif" w:hAnsi="PT Astra Serif"/>
              </w:rPr>
              <w:t xml:space="preserve"> Международный профессиональный  конкурс для педагогов «ГОРДОСТЬ РОССИИ»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rPr>
          <w:trHeight w:val="871"/>
        </w:trPr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Колесникова Л.В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Косарева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Т.В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Лукьянова Л.Г.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Усова Т.Л.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Жолобова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</w:tr>
      <w:tr w:rsidR="0003666A" w:rsidRPr="002B49CB" w:rsidTr="00367CDC">
        <w:tc>
          <w:tcPr>
            <w:tcW w:w="2124" w:type="dxa"/>
            <w:vMerge w:val="restart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Колесникова Л.В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Всероссийский профессиональный конкурс </w:t>
            </w: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для педагогов «Педагогическое искусство» (ТГПУ)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профессиональный конкурс для педагогов «Педагогическое искусство» (ТГПУ)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конкурс-фестиваль  педагогического мастерства «Вдохновение. Лучший педагогический проект»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Колесникова Л.В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конкурс-фестиваль  педагогического мастерства «Вдохновение. Лучший педагогический проект»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 конкурс-фестиваль  педагогического мастерства «Вдохновение. Лучший педагогический проект»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Сергеева Ж.С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tabs>
                <w:tab w:val="left" w:pos="567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мультимедийных и печатных работ «П.И. Чайковский в зеркале мировой культуры»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Шушканова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Ю.В.,</w:t>
            </w:r>
          </w:p>
          <w:p w:rsidR="0003666A" w:rsidRPr="002B49CB" w:rsidRDefault="0003666A" w:rsidP="00C97696">
            <w:pPr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мультимедийных и печатных работ «П.И. Чайковский в зеркале мировой культуры»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Усова Т.Л.,</w:t>
            </w:r>
          </w:p>
          <w:p w:rsidR="0003666A" w:rsidRPr="002B49CB" w:rsidRDefault="0003666A" w:rsidP="00C97696">
            <w:pPr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мультимедийных и печатных работ «П.И. Чайковский в зеркале мировой культуры»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Колесникова Л.В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 xml:space="preserve">Дипломант </w:t>
            </w:r>
            <w:r w:rsidRPr="002B49C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мультимедийных и печатных работ «П.И. Чайковский в зеркале мировой культуры»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Васильев Н.В.,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XII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исполнительского мастерства преподавателей ДШИ городов РОСАТОМА, г. Лесной Свердловской области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Артамонов Е.М.,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XII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исполнительского мастерства преподавателей ДШИ городов РОСАТОМА, г. Лесной Свердловской области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Межакова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О.В.,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концертмейстер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XII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Всероссийский конкурс исполнительского мастерства преподавателей ДШИ городов РОСАТОМА, г. Лесной Свердловской области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Плеханова Т.А.,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преродаватель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Участник</w:t>
            </w:r>
          </w:p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Общероссийский конкурс «Лучший преподаватель музыкально-теоретических дисциплин детской школы искусств»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Байгулова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Ю.М.,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Участник</w:t>
            </w:r>
          </w:p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Общероссийский конкурс «Лучший преподаватель детской школы искусств»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Всероссийский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Участник</w:t>
            </w:r>
          </w:p>
          <w:p w:rsidR="0003666A" w:rsidRPr="002B49CB" w:rsidRDefault="0003666A" w:rsidP="00C97696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Общероссийский конкурс «Лучший преподаватель детской школы искусств»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Баранович Н.Н.,</w:t>
            </w:r>
          </w:p>
          <w:p w:rsidR="0003666A" w:rsidRPr="002B49CB" w:rsidRDefault="0003666A" w:rsidP="00C97696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исполнителей на народных инструментах «ВСТРЕЧИ В СТРЕЖЕВОМ».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Гахова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Д.В.,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исполнителей на народных инструментах «ВСТРЕЧИ В СТРЕЖЕВОМ»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исполнителей на народных инструментах «ВСТРЕЧИ В СТРЕЖЕВОМ»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исполнителей на народных инструментах «ВСТРЕЧИ В СТРЕЖЕВОМ»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Васильев Е.В. (балалайка)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  <w:bCs/>
              </w:rPr>
              <w:t>Межакова</w:t>
            </w:r>
            <w:proofErr w:type="spellEnd"/>
            <w:r w:rsidRPr="002B49CB">
              <w:rPr>
                <w:rFonts w:ascii="PT Astra Serif" w:hAnsi="PT Astra Serif"/>
                <w:bCs/>
              </w:rPr>
              <w:t xml:space="preserve"> О. В.,</w:t>
            </w:r>
            <w:r w:rsidRPr="002B49CB">
              <w:rPr>
                <w:rFonts w:ascii="PT Astra Serif" w:hAnsi="PT Astra Serif"/>
                <w:bCs/>
              </w:rPr>
              <w:br/>
              <w:t>концертмейстер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Артамонов Е.М., (скрипка)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  <w:bCs/>
              </w:rPr>
              <w:t>Межакова</w:t>
            </w:r>
            <w:proofErr w:type="spellEnd"/>
            <w:r w:rsidRPr="002B49CB">
              <w:rPr>
                <w:rFonts w:ascii="PT Astra Serif" w:hAnsi="PT Astra Serif"/>
                <w:bCs/>
              </w:rPr>
              <w:t xml:space="preserve"> О. В.,</w:t>
            </w:r>
            <w:r w:rsidRPr="002B49CB">
              <w:rPr>
                <w:rFonts w:ascii="PT Astra Serif" w:hAnsi="PT Astra Serif"/>
                <w:bCs/>
              </w:rPr>
              <w:br/>
              <w:t>концертмейстер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 степени 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Квартет домристов: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Баранович Н.Н.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proofErr w:type="spellStart"/>
            <w:r w:rsidRPr="002B49CB">
              <w:rPr>
                <w:rFonts w:ascii="PT Astra Serif" w:hAnsi="PT Astra Serif"/>
                <w:bCs/>
              </w:rPr>
              <w:t>Гахова</w:t>
            </w:r>
            <w:proofErr w:type="spellEnd"/>
            <w:r w:rsidRPr="002B49CB">
              <w:rPr>
                <w:rFonts w:ascii="PT Astra Serif" w:hAnsi="PT Astra Serif"/>
                <w:bCs/>
              </w:rPr>
              <w:t xml:space="preserve"> Д.В.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Иванова А.В.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Косенко М.В.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 степени 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Вокальный дуэт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 xml:space="preserve"> Хорохорина О.А.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 xml:space="preserve"> Казанцева Е.Б.,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 xml:space="preserve">концертмейстер 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Киселева Е.Р.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 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Фортепианный ансамбль  учитель-ученик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Ленькова В.Л.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Сергеева Варвара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Фортепианный ансамбль  учитель-ученик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Косарева Т.В.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lang w:val="en-US"/>
              </w:rPr>
            </w:pPr>
            <w:r w:rsidRPr="002B49CB">
              <w:rPr>
                <w:rFonts w:ascii="PT Astra Serif" w:hAnsi="PT Astra Serif"/>
                <w:bCs/>
              </w:rPr>
              <w:lastRenderedPageBreak/>
              <w:t>Скворцова Софья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 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lastRenderedPageBreak/>
              <w:t>Фортепианный ансамбль учитель-ученик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Водзинская Е.С.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Блажевич Майя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Фортепианный ансамбль учитель-ученик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Водзинская Е.С.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Коровина Ева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Смешанный ансамбль»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 xml:space="preserve"> Васильева И.В.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Глухов А.Н.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proofErr w:type="spellStart"/>
            <w:r w:rsidRPr="002B49CB">
              <w:rPr>
                <w:rFonts w:ascii="PT Astra Serif" w:hAnsi="PT Astra Serif"/>
                <w:bCs/>
              </w:rPr>
              <w:t>Денде</w:t>
            </w:r>
            <w:proofErr w:type="spellEnd"/>
            <w:r w:rsidRPr="002B49CB">
              <w:rPr>
                <w:rFonts w:ascii="PT Astra Serif" w:hAnsi="PT Astra Serif"/>
                <w:bCs/>
              </w:rPr>
              <w:t xml:space="preserve"> В.Л.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 xml:space="preserve">Иванов Н.В. 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Красильников В.В.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Моисеева И.А.</w:t>
            </w:r>
          </w:p>
          <w:p w:rsidR="0003666A" w:rsidRPr="002B49CB" w:rsidRDefault="0003666A" w:rsidP="00C97696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  <w:bCs/>
              </w:rPr>
              <w:t>Новиков Н.В.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Глухов А.Н.,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Диплом I степени 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  <w:bCs/>
              </w:rPr>
              <w:t>Межакова</w:t>
            </w:r>
            <w:proofErr w:type="spellEnd"/>
            <w:r w:rsidRPr="002B49CB">
              <w:rPr>
                <w:rFonts w:ascii="PT Astra Serif" w:hAnsi="PT Astra Serif"/>
                <w:bCs/>
              </w:rPr>
              <w:t xml:space="preserve"> О. В.,</w:t>
            </w:r>
            <w:r w:rsidRPr="002B49CB">
              <w:rPr>
                <w:rFonts w:ascii="PT Astra Serif" w:hAnsi="PT Astra Serif"/>
                <w:bCs/>
              </w:rPr>
              <w:br/>
              <w:t>концертмейстер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>Диплом «Лучший концертмейстер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iCs/>
                <w:sz w:val="24"/>
                <w:szCs w:val="24"/>
              </w:rPr>
              <w:t>Иванова С.Ю.,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>Диплом участника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межрегиональный  «Медвежьего  фестиваля» (Музей славянской мифологии)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iCs/>
              </w:rPr>
            </w:pPr>
            <w:proofErr w:type="spellStart"/>
            <w:r w:rsidRPr="002B49CB">
              <w:rPr>
                <w:rFonts w:ascii="PT Astra Serif" w:hAnsi="PT Astra Serif"/>
                <w:bCs/>
                <w:iCs/>
              </w:rPr>
              <w:t>Шатохина</w:t>
            </w:r>
            <w:proofErr w:type="spellEnd"/>
            <w:r w:rsidRPr="002B49CB">
              <w:rPr>
                <w:rFonts w:ascii="PT Astra Serif" w:hAnsi="PT Astra Serif"/>
                <w:bCs/>
                <w:iCs/>
              </w:rPr>
              <w:t xml:space="preserve"> П.Г.,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2B49CB">
              <w:rPr>
                <w:rFonts w:ascii="PT Astra Serif" w:hAnsi="PT Astra Serif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>Диплом участника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межрегиональный  «Медвежьего  фестиваля» (Музей славянской мифологии)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iCs/>
                <w:sz w:val="24"/>
                <w:szCs w:val="24"/>
              </w:rPr>
              <w:t>Шерстобитова</w:t>
            </w:r>
            <w:proofErr w:type="spellEnd"/>
            <w:r w:rsidRPr="002B49CB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В.В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Межрегиональный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>Диплом участника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V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межрегиональный  «Медвежьего  фестиваля» (Музей славянской мифологии)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Томск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Демидова Е.В.</w:t>
            </w:r>
          </w:p>
          <w:p w:rsidR="0003666A" w:rsidRPr="002B49CB" w:rsidRDefault="0003666A" w:rsidP="00C97696">
            <w:pPr>
              <w:pStyle w:val="p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rPr>
          <w:trHeight w:val="106"/>
        </w:trPr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Иванова А.В.,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Открытый  Региональный  конкурс  педагогического (исполнительского) мастерства  в области музыкального искусства </w:t>
            </w: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Баранович Н.Н.,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Гахова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Д.В.,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 степени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Иванова А.В.,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 степени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Косенко М.В.,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 степени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Васильева И.В.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Васильева Е.В.,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Красильников В.В.,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Моисеева И.А.,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Региональный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Открытый  Региональный  конкурс  педагогического (исполнительского) мастерства  в области музыкального искусства г. Кемерово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Плеханова Т.А.,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Конкурс на соискание премии Томской области в сфере образования, науки, здравоохранения и культуры 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Терентьева Л.А.,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Конкурс на соискание премии Томской области в сфере образования, науки, здравоохранения и культуры 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Дипломант</w:t>
            </w:r>
          </w:p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lastRenderedPageBreak/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Нестерович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Дипломант</w:t>
            </w:r>
          </w:p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Терентьева Л.А.,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Дипломант</w:t>
            </w:r>
          </w:p>
          <w:p w:rsidR="0003666A" w:rsidRPr="002B49CB" w:rsidRDefault="0003666A" w:rsidP="00C97696">
            <w:pPr>
              <w:pStyle w:val="aff3"/>
              <w:snapToGrid w:val="0"/>
              <w:ind w:left="0"/>
              <w:jc w:val="both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Сергеева Ж.С.,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Черенкова Г.К.,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Style w:val="af6"/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Лауреат 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2B49CB">
              <w:rPr>
                <w:rStyle w:val="af6"/>
                <w:rFonts w:ascii="PT Astra Serif" w:hAnsi="PT Astra Serif"/>
                <w:sz w:val="24"/>
                <w:szCs w:val="24"/>
              </w:rPr>
              <w:t xml:space="preserve"> степени 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X Открытый областной конкурс методических работ преподавателей и студентов учебных заведений культуры и искусства (ДШИ, профильных </w:t>
            </w: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и вузов)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Пастухова Ю.С.,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концертмейстер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Косарева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Т.В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Ленькова В.Л.,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Яковенко М.П.,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Плеханова Т.А., </w:t>
            </w:r>
            <w:r w:rsidRPr="002B49CB">
              <w:rPr>
                <w:rFonts w:ascii="PT Astra Serif" w:hAnsi="PT Astra Serif"/>
              </w:rPr>
              <w:lastRenderedPageBreak/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lastRenderedPageBreak/>
              <w:t>Сливина Л.В.,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Шатохина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П.Г.,</w:t>
            </w:r>
          </w:p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III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Style w:val="af8"/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Лукьянова Л.Г.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2B49CB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«СТАТЬЯ»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«СЦЕНАРИЙ»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Князева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Е.В.,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«СЦЕНАРИЙ»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Полтаранина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А.С.</w:t>
            </w: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 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«СЦЕНАРИЙ»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Главатских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Н.А.,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XI Областной открытый конкурс «Лучшая публикация» 2020.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Style w:val="af6"/>
                <w:rFonts w:ascii="PT Astra Serif" w:eastAsia="Arial Unicode MS" w:hAnsi="PT Astra Serif"/>
                <w:sz w:val="24"/>
                <w:szCs w:val="24"/>
              </w:rPr>
              <w:t>номинация «СЦЕНАРИЙ»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Косарева Т.В.</w:t>
            </w: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Открытого областного конкурса профессионального мастерства «Лучший открытый урок» 2020 для преподавателей по классу фортепиано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Чиканцева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Л.Р.</w:t>
            </w: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Лауреат 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Открытого областного конкурса профессионального мастерства «Лучший открытый урок» 2020 для преподавателей по классу фортепиано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Сергеева Ж.С.</w:t>
            </w: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Открытого областного конкурса профессионального мастерства «Лучший открытый урок» 2020 для преподавателей по классу фортепиано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Васильева Е.В.</w:t>
            </w:r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Гахова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Д.В.,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 w:val="restart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 w:val="restart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Косенко М.В.,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 w:val="restart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Косарева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Т.В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 w:val="restart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vMerge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Плеханова Т.А.,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Сергеева Ж.С.,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Терентьева Л.А.,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Конкурс профессионального  мастерства </w:t>
            </w: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Туманова Е.А.,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Усова Т.Л.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Жолобова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Чиканцева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Л.Р.,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Юшицина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Е.Б.,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 степени</w:t>
            </w:r>
          </w:p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Конкурс профессионального  мастерства «Педагог, которого ждут»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Гаськова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М.М.,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Лауреат 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Выставка-конкурс 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преподавателей фото, изобразительного и декоративно-прикладного искусства  детских художественных школ, художественных отделений детских школ искусств, профильных </w:t>
            </w: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и вузов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eastAsia="Calibri" w:hAnsi="PT Astra Serif"/>
                <w:sz w:val="24"/>
                <w:szCs w:val="24"/>
              </w:rPr>
              <w:t>Главатских</w:t>
            </w:r>
            <w:proofErr w:type="spellEnd"/>
            <w:r w:rsidRPr="002B49CB">
              <w:rPr>
                <w:rFonts w:ascii="PT Astra Serif" w:eastAsia="Calibri" w:hAnsi="PT Astra Serif"/>
                <w:sz w:val="24"/>
                <w:szCs w:val="24"/>
              </w:rPr>
              <w:t xml:space="preserve"> Н. 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eastAsia="Calibri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B49C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Выставка-конкурс 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преподавателей фото, изобразительного и декоративно-прикладного искусства  детских художественных школ, художественных отделений детских школ искусств, профильных </w:t>
            </w: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и вузов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Сливина Л.В.,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outlineLvl w:val="1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Дипломант I степени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Выставка-конкурс 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преподавателей фото, изобразительного и декоративно-прикладного искусства  детских художественных школ, художественных отделений детских школ искусств, профильных </w:t>
            </w: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и вузов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Шатохина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П.Г.,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 xml:space="preserve">Диплом участника 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Выставка-конкурс </w:t>
            </w: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преподавателей фото, изобразительного и декоративно-прикладного искусства  детских художественных школ, художественных отделений детских школ искусств, профильных </w:t>
            </w: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ссузов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и вузов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Style w:val="af6"/>
                <w:rFonts w:ascii="PT Astra Serif" w:hAnsi="PT Astra Serif"/>
              </w:rPr>
              <w:t>Лауреат</w:t>
            </w:r>
            <w:r w:rsidRPr="002B49CB">
              <w:rPr>
                <w:rFonts w:ascii="PT Astra Serif" w:hAnsi="PT Astra Serif"/>
                <w:b/>
              </w:rPr>
              <w:t xml:space="preserve"> </w:t>
            </w: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>Сертификат</w:t>
            </w:r>
          </w:p>
          <w:p w:rsidR="0003666A" w:rsidRPr="002B49CB" w:rsidRDefault="0003666A" w:rsidP="00275BE9">
            <w:pPr>
              <w:pStyle w:val="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  <w:t>на бесплатное участие во всех образовательных мероприятиях, конкурсах профессионального мастерства и конференциях ОГОАУ ДПО ТОИУМЦКИ в 2020 году</w:t>
            </w:r>
          </w:p>
          <w:p w:rsidR="0003666A" w:rsidRPr="002B49CB" w:rsidRDefault="0003666A" w:rsidP="00C97696">
            <w:pPr>
              <w:pStyle w:val="2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B49CB">
              <w:rPr>
                <w:rFonts w:ascii="PT Astra Serif" w:hAnsi="PT Astra Serif"/>
                <w:b w:val="0"/>
                <w:sz w:val="24"/>
                <w:szCs w:val="24"/>
              </w:rPr>
              <w:t>Областной  конкурс  профессиональных достижений  «Методический марафон – 2020»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Косарева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Т.В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>Сертификат</w:t>
            </w:r>
          </w:p>
          <w:p w:rsidR="0003666A" w:rsidRPr="002B49CB" w:rsidRDefault="0003666A" w:rsidP="00C97696">
            <w:pPr>
              <w:jc w:val="both"/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</w:pPr>
            <w:r w:rsidRPr="002B49CB"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  <w:t xml:space="preserve">на одну бесплатную публикацию в </w:t>
            </w:r>
            <w:r w:rsidRPr="002B49CB"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  <w:lastRenderedPageBreak/>
              <w:t>методических изданиях ОГОАУ ДПО ТОИУМЦКИ (сборники конференций, журнал «Область культуры») в 2021 году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Областной  конкурс  профессиональных достижений  «Методический марафон – 2020»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lastRenderedPageBreak/>
              <w:t>Сергеева Ж.С.,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>Сертификат</w:t>
            </w:r>
          </w:p>
          <w:p w:rsidR="0003666A" w:rsidRPr="002B49CB" w:rsidRDefault="0003666A" w:rsidP="00C97696">
            <w:pPr>
              <w:jc w:val="both"/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</w:pPr>
            <w:r w:rsidRPr="002B49CB">
              <w:rPr>
                <w:rStyle w:val="af8"/>
                <w:rFonts w:ascii="PT Astra Serif" w:hAnsi="PT Astra Serif"/>
                <w:i w:val="0"/>
                <w:sz w:val="24"/>
                <w:szCs w:val="24"/>
              </w:rPr>
              <w:t>на одну бесплатную публикацию в методических изданиях ОГОАУ ДПО ТОИУМЦКИ (сборники конференций, журнал «Область культуры») в 2021 году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Областной  конкурс  профессиональных достижений  «Методический марафон – 2020»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Style w:val="af8"/>
                <w:rFonts w:ascii="PT Astra Serif" w:hAnsi="PT Astra Serif"/>
                <w:b/>
                <w:bCs/>
                <w:i w:val="0"/>
              </w:rPr>
            </w:pP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 xml:space="preserve">Сертификат участника </w:t>
            </w:r>
          </w:p>
          <w:p w:rsidR="0003666A" w:rsidRPr="002B49CB" w:rsidRDefault="0003666A" w:rsidP="00C97696">
            <w:pPr>
              <w:pStyle w:val="af7"/>
              <w:spacing w:before="0" w:beforeAutospacing="0" w:after="0" w:afterAutospacing="0"/>
              <w:jc w:val="both"/>
              <w:rPr>
                <w:rFonts w:ascii="PT Astra Serif" w:hAnsi="PT Astra Serif"/>
                <w:highlight w:val="lightGray"/>
              </w:rPr>
            </w:pPr>
            <w:r w:rsidRPr="002B49CB">
              <w:rPr>
                <w:rFonts w:ascii="PT Astra Serif" w:hAnsi="PT Astra Serif"/>
              </w:rPr>
              <w:t>Областной  конкурс  профессиональных достижений  «Методический марафон – 2020»</w:t>
            </w:r>
          </w:p>
        </w:tc>
      </w:tr>
      <w:tr w:rsidR="0003666A" w:rsidRPr="002B49CB" w:rsidTr="00367CDC">
        <w:trPr>
          <w:trHeight w:val="694"/>
        </w:trPr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Style w:val="af8"/>
                <w:rFonts w:ascii="PT Astra Serif" w:hAnsi="PT Astra Serif"/>
                <w:b/>
                <w:bCs/>
                <w:i w:val="0"/>
              </w:rPr>
            </w:pP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 xml:space="preserve">Сертификат участника </w:t>
            </w:r>
          </w:p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Style w:val="af8"/>
                <w:rFonts w:ascii="PT Astra Serif" w:hAnsi="PT Astra Serif"/>
                <w:b/>
                <w:bCs/>
                <w:i w:val="0"/>
              </w:rPr>
            </w:pPr>
            <w:r w:rsidRPr="002B49CB">
              <w:rPr>
                <w:rFonts w:ascii="PT Astra Serif" w:hAnsi="PT Astra Serif"/>
              </w:rPr>
              <w:t>Областной  конкурс  профессиональных достижений  «Методический марафон – 2020»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2B49CB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49CB">
              <w:rPr>
                <w:rFonts w:ascii="PT Astra Serif" w:hAnsi="PT Astra Serif"/>
                <w:bCs/>
                <w:sz w:val="24"/>
                <w:szCs w:val="24"/>
              </w:rPr>
              <w:t>Областной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Style w:val="af8"/>
                <w:rFonts w:ascii="PT Astra Serif" w:hAnsi="PT Astra Serif"/>
                <w:b/>
                <w:bCs/>
                <w:i w:val="0"/>
              </w:rPr>
            </w:pPr>
            <w:r w:rsidRPr="002B49CB">
              <w:rPr>
                <w:rStyle w:val="af8"/>
                <w:rFonts w:ascii="PT Astra Serif" w:hAnsi="PT Astra Serif"/>
                <w:b/>
                <w:bCs/>
                <w:i w:val="0"/>
              </w:rPr>
              <w:t xml:space="preserve">Сертификат участника </w:t>
            </w:r>
          </w:p>
          <w:p w:rsidR="0003666A" w:rsidRPr="002B49CB" w:rsidRDefault="0003666A" w:rsidP="00C97696">
            <w:pPr>
              <w:pStyle w:val="af7"/>
              <w:spacing w:before="0" w:beforeAutospacing="0" w:after="0" w:afterAutospacing="0"/>
              <w:rPr>
                <w:rStyle w:val="af8"/>
                <w:rFonts w:ascii="PT Astra Serif" w:hAnsi="PT Astra Serif"/>
                <w:b/>
                <w:bCs/>
                <w:i w:val="0"/>
              </w:rPr>
            </w:pPr>
            <w:r w:rsidRPr="002B49CB">
              <w:rPr>
                <w:rFonts w:ascii="PT Astra Serif" w:hAnsi="PT Astra Serif"/>
              </w:rPr>
              <w:t>Областного  конкура с профессиональных достижений </w:t>
            </w:r>
            <w:r w:rsidRPr="002B49CB">
              <w:rPr>
                <w:rFonts w:ascii="PT Astra Serif" w:hAnsi="PT Astra Serif"/>
                <w:b/>
              </w:rPr>
              <w:t xml:space="preserve"> </w:t>
            </w:r>
            <w:r w:rsidRPr="002B49CB">
              <w:rPr>
                <w:rFonts w:ascii="PT Astra Serif" w:hAnsi="PT Astra Serif"/>
              </w:rPr>
              <w:t>«Методический марафон – 2020»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преподаватель 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Ежегодный  конкурс  творческих инициатив  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>«Овация»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 сфере культуры и </w:t>
            </w:r>
            <w:proofErr w:type="gramStart"/>
            <w:r w:rsidRPr="002B49CB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pStyle w:val="aff3"/>
              <w:ind w:left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</w:rPr>
              <w:t>Жолобова</w:t>
            </w:r>
            <w:proofErr w:type="spellEnd"/>
            <w:r w:rsidRPr="002B49CB">
              <w:rPr>
                <w:rFonts w:ascii="PT Astra Serif" w:hAnsi="PT Astra Serif"/>
              </w:rPr>
              <w:t xml:space="preserve"> С.В.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Ежегодный  конкурс  творческих инициатив  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>«Овация»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 сфере культуры и </w:t>
            </w:r>
            <w:proofErr w:type="gramStart"/>
            <w:r w:rsidRPr="002B49CB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  <w:lang w:val="en-US"/>
              </w:rPr>
              <w:t>Косарева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Т.В</w:t>
            </w:r>
            <w:r w:rsidRPr="002B49CB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Ежегодный  конкурс  творческих инициатив  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>«Овация»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 сфере культуры и </w:t>
            </w:r>
            <w:proofErr w:type="gramStart"/>
            <w:r w:rsidRPr="002B49CB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Усова  Т.А., 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 Ежегодный  конкурс  творческих инициатив  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>«Овация»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 сфере культуры и </w:t>
            </w:r>
            <w:proofErr w:type="gramStart"/>
            <w:r w:rsidRPr="002B49CB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  <w:tr w:rsidR="0003666A" w:rsidRPr="002B49CB" w:rsidTr="00367CDC">
        <w:tc>
          <w:tcPr>
            <w:tcW w:w="2124" w:type="dxa"/>
            <w:shd w:val="clear" w:color="auto" w:fill="auto"/>
          </w:tcPr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49CB">
              <w:rPr>
                <w:rFonts w:ascii="PT Astra Serif" w:hAnsi="PT Astra Serif"/>
                <w:sz w:val="24"/>
                <w:szCs w:val="24"/>
              </w:rPr>
              <w:t>Шатохина</w:t>
            </w:r>
            <w:proofErr w:type="spell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П.Г.,</w:t>
            </w:r>
          </w:p>
          <w:p w:rsidR="0003666A" w:rsidRPr="002B49CB" w:rsidRDefault="0003666A" w:rsidP="00C97696">
            <w:pPr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2652" w:type="dxa"/>
            <w:shd w:val="clear" w:color="auto" w:fill="auto"/>
          </w:tcPr>
          <w:p w:rsidR="0003666A" w:rsidRPr="002B49CB" w:rsidRDefault="0003666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Муниципальный</w:t>
            </w:r>
          </w:p>
        </w:tc>
        <w:tc>
          <w:tcPr>
            <w:tcW w:w="5079" w:type="dxa"/>
            <w:shd w:val="clear" w:color="auto" w:fill="auto"/>
          </w:tcPr>
          <w:p w:rsidR="0003666A" w:rsidRPr="002B49CB" w:rsidRDefault="0003666A" w:rsidP="00C9769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B49CB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  <w:p w:rsidR="0003666A" w:rsidRPr="002B49CB" w:rsidRDefault="0003666A" w:rsidP="00C976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 xml:space="preserve">Ежегодный  конкурс  творческих инициатив  </w:t>
            </w:r>
            <w:r w:rsidRPr="002B49CB">
              <w:rPr>
                <w:rFonts w:ascii="PT Astra Serif" w:hAnsi="PT Astra Serif"/>
                <w:b/>
                <w:sz w:val="24"/>
                <w:szCs w:val="24"/>
              </w:rPr>
              <w:t>«Овация»</w:t>
            </w:r>
            <w:r w:rsidRPr="002B49CB">
              <w:rPr>
                <w:rFonts w:ascii="PT Astra Serif" w:hAnsi="PT Astra Serif"/>
                <w:sz w:val="24"/>
                <w:szCs w:val="24"/>
              </w:rPr>
              <w:t xml:space="preserve"> в сфере культуры и </w:t>
            </w:r>
            <w:proofErr w:type="gramStart"/>
            <w:r w:rsidRPr="002B49CB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2B49CB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</w:tbl>
    <w:p w:rsidR="00AC27CB" w:rsidRPr="002B49CB" w:rsidRDefault="00AC27CB" w:rsidP="00AC27CB">
      <w:pPr>
        <w:pStyle w:val="31"/>
        <w:ind w:right="283" w:firstLine="567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AC27CB" w:rsidRPr="002B49CB" w:rsidRDefault="00AC27CB" w:rsidP="00AC27CB">
      <w:pPr>
        <w:jc w:val="both"/>
        <w:rPr>
          <w:rFonts w:ascii="PT Astra Serif" w:hAnsi="PT Astra Serif"/>
          <w:b/>
          <w:sz w:val="24"/>
          <w:szCs w:val="24"/>
        </w:rPr>
      </w:pPr>
      <w:r w:rsidRPr="002B49CB">
        <w:rPr>
          <w:rFonts w:ascii="PT Astra Serif" w:hAnsi="PT Astra Serif"/>
          <w:b/>
          <w:sz w:val="24"/>
          <w:szCs w:val="24"/>
        </w:rPr>
        <w:t>Выводы:</w:t>
      </w:r>
      <w:r w:rsidRPr="002B49CB">
        <w:rPr>
          <w:rFonts w:ascii="PT Astra Serif" w:hAnsi="PT Astra Serif"/>
          <w:sz w:val="24"/>
          <w:szCs w:val="24"/>
        </w:rPr>
        <w:t xml:space="preserve">  Методическая работа в школе ведётся в соответствии с планом, представлена</w:t>
      </w:r>
      <w:r w:rsidRPr="002B49CB">
        <w:rPr>
          <w:rFonts w:ascii="PT Astra Serif" w:hAnsi="PT Astra Serif"/>
          <w:sz w:val="24"/>
          <w:szCs w:val="24"/>
        </w:rPr>
        <w:br/>
        <w:t>разнообразными видами и формами, систематизирована, значительно возрос показатель  участия преподавателей в конкурсах педагогического мастерства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>За 2020 год  получено: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>дипломов победителей -  106, сертификатов  участников – 12, в том числе: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 xml:space="preserve">- международный уровень – 3 диплома  дипломанта; 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>- всероссийский уровень – 22 диплом победителя, 3 диплома участника;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>- межрегиональный/региональный уровень – 25 дипломов победителя, 3 диплома участника;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lastRenderedPageBreak/>
        <w:t xml:space="preserve">- областной уровень – 51  диплом победителя (в </w:t>
      </w:r>
      <w:proofErr w:type="spellStart"/>
      <w:r w:rsidRPr="002B49CB">
        <w:rPr>
          <w:rFonts w:ascii="PT Astra Serif" w:hAnsi="PT Astra Serif"/>
          <w:sz w:val="24"/>
          <w:szCs w:val="24"/>
        </w:rPr>
        <w:t>т.ч</w:t>
      </w:r>
      <w:proofErr w:type="spellEnd"/>
      <w:r w:rsidRPr="002B49CB">
        <w:rPr>
          <w:rFonts w:ascii="PT Astra Serif" w:hAnsi="PT Astra Serif"/>
          <w:sz w:val="24"/>
          <w:szCs w:val="24"/>
        </w:rPr>
        <w:t>. 1 диплом Гран-При), 7 дипломов участника;</w:t>
      </w:r>
    </w:p>
    <w:p w:rsidR="0003666A" w:rsidRPr="002B49CB" w:rsidRDefault="0003666A" w:rsidP="0003666A">
      <w:pPr>
        <w:jc w:val="both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sz w:val="24"/>
          <w:szCs w:val="24"/>
        </w:rPr>
        <w:t>- муниципальный уровень – 5  дипломов победителя.</w:t>
      </w:r>
    </w:p>
    <w:p w:rsidR="0003666A" w:rsidRPr="00106ECF" w:rsidRDefault="0003666A" w:rsidP="0003666A">
      <w:pPr>
        <w:jc w:val="center"/>
        <w:rPr>
          <w:rFonts w:ascii="PT Astra Serif" w:hAnsi="PT Astra Serif"/>
          <w:b/>
          <w:sz w:val="24"/>
          <w:szCs w:val="24"/>
        </w:rPr>
      </w:pPr>
    </w:p>
    <w:p w:rsidR="002B49CB" w:rsidRDefault="00D32F01" w:rsidP="00716450">
      <w:pPr>
        <w:pStyle w:val="31"/>
        <w:ind w:right="284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VIII</w:t>
      </w:r>
      <w:r w:rsidR="00C15AF8" w:rsidRPr="002B49CB">
        <w:rPr>
          <w:rFonts w:ascii="PT Astra Serif" w:hAnsi="PT Astra Serif"/>
          <w:b/>
          <w:sz w:val="24"/>
          <w:szCs w:val="24"/>
        </w:rPr>
        <w:t>.</w:t>
      </w:r>
      <w:r w:rsidR="0084533A">
        <w:rPr>
          <w:rFonts w:ascii="PT Astra Serif" w:hAnsi="PT Astra Serif"/>
          <w:b/>
          <w:sz w:val="24"/>
          <w:szCs w:val="24"/>
        </w:rPr>
        <w:t xml:space="preserve"> </w:t>
      </w:r>
      <w:r w:rsidR="00C15AF8" w:rsidRPr="002B49CB">
        <w:rPr>
          <w:rFonts w:ascii="PT Astra Serif" w:hAnsi="PT Astra Serif"/>
          <w:b/>
          <w:sz w:val="24"/>
          <w:szCs w:val="24"/>
        </w:rPr>
        <w:t>БИБЛИОТЕЧНО-ИНФОРМАЦИОННОЕ ОБЕСПЕЧЕНИЕ УЧЕБНОГО ПРОЦЕССА</w:t>
      </w:r>
    </w:p>
    <w:p w:rsidR="001F4BC1" w:rsidRPr="00106ECF" w:rsidRDefault="00C15AF8" w:rsidP="00716450">
      <w:pPr>
        <w:pStyle w:val="31"/>
        <w:ind w:right="284" w:firstLine="0"/>
        <w:jc w:val="center"/>
        <w:rPr>
          <w:rFonts w:ascii="PT Astra Serif" w:hAnsi="PT Astra Serif"/>
          <w:color w:val="000000"/>
          <w:sz w:val="24"/>
          <w:szCs w:val="24"/>
        </w:rPr>
      </w:pPr>
      <w:r w:rsidRPr="002B49CB">
        <w:rPr>
          <w:rFonts w:ascii="PT Astra Serif" w:hAnsi="PT Astra Serif"/>
          <w:b/>
          <w:sz w:val="24"/>
          <w:szCs w:val="24"/>
        </w:rPr>
        <w:br/>
      </w:r>
      <w:r w:rsidR="00245646" w:rsidRPr="00106ECF">
        <w:rPr>
          <w:rFonts w:ascii="PT Astra Serif" w:hAnsi="PT Astra Serif"/>
          <w:color w:val="000000"/>
          <w:sz w:val="24"/>
          <w:szCs w:val="24"/>
        </w:rPr>
        <w:t xml:space="preserve">         В Учреждении работает библиотека с фондом нотной и учебной литературы в </w:t>
      </w:r>
      <w:r w:rsidR="006D4F03" w:rsidRPr="002B49CB">
        <w:rPr>
          <w:rFonts w:ascii="PT Astra Serif" w:hAnsi="PT Astra Serif"/>
          <w:sz w:val="24"/>
          <w:szCs w:val="24"/>
        </w:rPr>
        <w:t>39</w:t>
      </w:r>
      <w:r w:rsidR="00B964D5" w:rsidRPr="002B49CB">
        <w:rPr>
          <w:rFonts w:ascii="PT Astra Serif" w:hAnsi="PT Astra Serif"/>
          <w:sz w:val="24"/>
          <w:szCs w:val="24"/>
        </w:rPr>
        <w:t> </w:t>
      </w:r>
      <w:r w:rsidR="006D4F03" w:rsidRPr="002B49CB">
        <w:rPr>
          <w:rFonts w:ascii="PT Astra Serif" w:hAnsi="PT Astra Serif"/>
          <w:sz w:val="24"/>
          <w:szCs w:val="24"/>
        </w:rPr>
        <w:t>738</w:t>
      </w:r>
      <w:r w:rsidR="00B964D5" w:rsidRPr="002B49CB">
        <w:rPr>
          <w:rFonts w:ascii="PT Astra Serif" w:hAnsi="PT Astra Serif"/>
          <w:sz w:val="24"/>
          <w:szCs w:val="24"/>
        </w:rPr>
        <w:t xml:space="preserve"> </w:t>
      </w:r>
      <w:r w:rsidR="00FC1667" w:rsidRPr="00106ECF">
        <w:rPr>
          <w:rFonts w:ascii="PT Astra Serif" w:hAnsi="PT Astra Serif"/>
          <w:color w:val="000000"/>
          <w:sz w:val="24"/>
          <w:szCs w:val="24"/>
        </w:rPr>
        <w:t>экз. единицы хранения,</w:t>
      </w:r>
      <w:r w:rsidR="006D4F03" w:rsidRPr="00106ECF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45646" w:rsidRPr="00106ECF">
        <w:rPr>
          <w:rFonts w:ascii="PT Astra Serif" w:hAnsi="PT Astra Serif"/>
          <w:color w:val="000000"/>
          <w:sz w:val="24"/>
          <w:szCs w:val="24"/>
        </w:rPr>
        <w:t xml:space="preserve"> а также компьютером с выходом в Интернет.</w:t>
      </w:r>
    </w:p>
    <w:p w:rsidR="001F4BC1" w:rsidRPr="00106ECF" w:rsidRDefault="001F4BC1" w:rsidP="001657D9">
      <w:pPr>
        <w:pStyle w:val="31"/>
        <w:ind w:right="284" w:firstLine="0"/>
        <w:jc w:val="center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"/>
        <w:gridCol w:w="4161"/>
        <w:gridCol w:w="2433"/>
        <w:gridCol w:w="2436"/>
      </w:tblGrid>
      <w:tr w:rsidR="00DA1100" w:rsidRPr="00106ECF" w:rsidTr="00DA1100">
        <w:tc>
          <w:tcPr>
            <w:tcW w:w="675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DA1100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Количество</w:t>
            </w:r>
            <w:r w:rsidR="00B964D5" w:rsidRPr="00106EC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2464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</w:tr>
      <w:tr w:rsidR="00DA1100" w:rsidRPr="00106ECF" w:rsidTr="00DA1100">
        <w:tc>
          <w:tcPr>
            <w:tcW w:w="675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F4BC1" w:rsidRPr="00106ECF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2464" w:type="dxa"/>
          </w:tcPr>
          <w:p w:rsidR="001F4BC1" w:rsidRPr="002B49CB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1119</w:t>
            </w:r>
          </w:p>
        </w:tc>
        <w:tc>
          <w:tcPr>
            <w:tcW w:w="2464" w:type="dxa"/>
          </w:tcPr>
          <w:p w:rsidR="001F4BC1" w:rsidRPr="00106ECF" w:rsidRDefault="001F4BC1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106ECF" w:rsidTr="00DA1100">
        <w:tc>
          <w:tcPr>
            <w:tcW w:w="675" w:type="dxa"/>
          </w:tcPr>
          <w:p w:rsidR="001F4BC1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F4BC1" w:rsidRPr="00106ECF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2464" w:type="dxa"/>
          </w:tcPr>
          <w:p w:rsidR="001F4BC1" w:rsidRPr="002B49CB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912</w:t>
            </w:r>
          </w:p>
        </w:tc>
        <w:tc>
          <w:tcPr>
            <w:tcW w:w="2464" w:type="dxa"/>
          </w:tcPr>
          <w:p w:rsidR="001F4BC1" w:rsidRPr="00106ECF" w:rsidRDefault="001F4BC1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106ECF" w:rsidTr="00DA1100">
        <w:tc>
          <w:tcPr>
            <w:tcW w:w="675" w:type="dxa"/>
          </w:tcPr>
          <w:p w:rsidR="00DA1100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A1100" w:rsidRPr="00106ECF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464" w:type="dxa"/>
          </w:tcPr>
          <w:p w:rsidR="00DA1100" w:rsidRPr="002B49CB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2696</w:t>
            </w:r>
          </w:p>
        </w:tc>
        <w:tc>
          <w:tcPr>
            <w:tcW w:w="2464" w:type="dxa"/>
          </w:tcPr>
          <w:p w:rsidR="00DA1100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106ECF" w:rsidTr="00DA1100">
        <w:tc>
          <w:tcPr>
            <w:tcW w:w="675" w:type="dxa"/>
          </w:tcPr>
          <w:p w:rsidR="00DA1100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A110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464" w:type="dxa"/>
          </w:tcPr>
          <w:p w:rsidR="00DA110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1708</w:t>
            </w:r>
          </w:p>
        </w:tc>
        <w:tc>
          <w:tcPr>
            <w:tcW w:w="2464" w:type="dxa"/>
          </w:tcPr>
          <w:p w:rsidR="00DA1100" w:rsidRPr="00106ECF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690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1620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2303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3975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10699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Вокальная литература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4786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Партитуры и клавиры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458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F1660" w:rsidRPr="00106ECF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2464" w:type="dxa"/>
          </w:tcPr>
          <w:p w:rsidR="00DF1660" w:rsidRPr="002B49CB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3348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106ECF" w:rsidTr="00DA1100">
        <w:tc>
          <w:tcPr>
            <w:tcW w:w="675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F1660" w:rsidRPr="00106ECF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2464" w:type="dxa"/>
          </w:tcPr>
          <w:p w:rsidR="00DF1660" w:rsidRPr="002B49CB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  <w:tc>
          <w:tcPr>
            <w:tcW w:w="2464" w:type="dxa"/>
          </w:tcPr>
          <w:p w:rsidR="00DF1660" w:rsidRPr="00106ECF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106ECF" w:rsidTr="00DA1100">
        <w:tc>
          <w:tcPr>
            <w:tcW w:w="675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0853BB" w:rsidRPr="00106ECF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64" w:type="dxa"/>
          </w:tcPr>
          <w:p w:rsidR="000853BB" w:rsidRPr="002B49CB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1185</w:t>
            </w:r>
          </w:p>
        </w:tc>
        <w:tc>
          <w:tcPr>
            <w:tcW w:w="2464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106ECF" w:rsidTr="00DA1100">
        <w:tc>
          <w:tcPr>
            <w:tcW w:w="675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853BB" w:rsidRPr="00106ECF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Книги о музыке</w:t>
            </w:r>
          </w:p>
        </w:tc>
        <w:tc>
          <w:tcPr>
            <w:tcW w:w="2464" w:type="dxa"/>
          </w:tcPr>
          <w:p w:rsidR="000853BB" w:rsidRPr="002B49CB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3734</w:t>
            </w:r>
          </w:p>
        </w:tc>
        <w:tc>
          <w:tcPr>
            <w:tcW w:w="2464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106ECF" w:rsidTr="00DA1100">
        <w:tc>
          <w:tcPr>
            <w:tcW w:w="675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0853BB" w:rsidRPr="00106ECF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06ECF">
              <w:rPr>
                <w:rFonts w:ascii="PT Astra Serif" w:hAnsi="PT Astra Serif"/>
                <w:color w:val="000000"/>
                <w:sz w:val="24"/>
                <w:szCs w:val="24"/>
              </w:rPr>
              <w:t>Периодика</w:t>
            </w:r>
          </w:p>
        </w:tc>
        <w:tc>
          <w:tcPr>
            <w:tcW w:w="2464" w:type="dxa"/>
          </w:tcPr>
          <w:p w:rsidR="000853BB" w:rsidRPr="002B49CB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327</w:t>
            </w:r>
          </w:p>
        </w:tc>
        <w:tc>
          <w:tcPr>
            <w:tcW w:w="2464" w:type="dxa"/>
          </w:tcPr>
          <w:p w:rsidR="000853BB" w:rsidRPr="00106ECF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5F6204" w:rsidRPr="00106ECF" w:rsidRDefault="00245646" w:rsidP="0084533A">
      <w:pPr>
        <w:pStyle w:val="31"/>
        <w:ind w:right="284" w:firstLine="0"/>
        <w:jc w:val="center"/>
        <w:rPr>
          <w:rFonts w:ascii="PT Astra Serif" w:hAnsi="PT Astra Serif"/>
          <w:color w:val="000000"/>
          <w:sz w:val="24"/>
          <w:szCs w:val="24"/>
        </w:rPr>
      </w:pPr>
      <w:r w:rsidRPr="00106ECF">
        <w:rPr>
          <w:rFonts w:ascii="PT Astra Serif" w:hAnsi="PT Astra Serif"/>
          <w:color w:val="000000"/>
          <w:sz w:val="24"/>
          <w:szCs w:val="24"/>
        </w:rPr>
        <w:br/>
      </w:r>
      <w:r w:rsidRPr="00106ECF">
        <w:rPr>
          <w:rFonts w:ascii="PT Astra Serif" w:hAnsi="PT Astra Serif"/>
          <w:b/>
          <w:color w:val="000000"/>
          <w:sz w:val="24"/>
          <w:szCs w:val="24"/>
        </w:rPr>
        <w:t>Выводы:</w:t>
      </w:r>
      <w:r w:rsidRPr="00106ECF">
        <w:rPr>
          <w:rFonts w:ascii="PT Astra Serif" w:hAnsi="PT Astra Serif"/>
          <w:color w:val="000000"/>
          <w:sz w:val="24"/>
          <w:szCs w:val="24"/>
        </w:rPr>
        <w:t xml:space="preserve"> Требование «Закона об образован</w:t>
      </w:r>
      <w:r w:rsidR="00B141DB" w:rsidRPr="00106ECF">
        <w:rPr>
          <w:rFonts w:ascii="PT Astra Serif" w:hAnsi="PT Astra Serif"/>
          <w:color w:val="000000"/>
          <w:sz w:val="24"/>
          <w:szCs w:val="24"/>
        </w:rPr>
        <w:t>ии в Р</w:t>
      </w:r>
      <w:r w:rsidR="00BF3778" w:rsidRPr="00106ECF">
        <w:rPr>
          <w:rFonts w:ascii="PT Astra Serif" w:hAnsi="PT Astra Serif"/>
          <w:color w:val="000000"/>
          <w:sz w:val="24"/>
          <w:szCs w:val="24"/>
        </w:rPr>
        <w:t xml:space="preserve">оссийской </w:t>
      </w:r>
      <w:r w:rsidR="00B141DB" w:rsidRPr="00106ECF">
        <w:rPr>
          <w:rFonts w:ascii="PT Astra Serif" w:hAnsi="PT Astra Serif"/>
          <w:color w:val="000000"/>
          <w:sz w:val="24"/>
          <w:szCs w:val="24"/>
        </w:rPr>
        <w:t>Ф</w:t>
      </w:r>
      <w:r w:rsidR="00BF3778" w:rsidRPr="00106ECF">
        <w:rPr>
          <w:rFonts w:ascii="PT Astra Serif" w:hAnsi="PT Astra Serif"/>
          <w:color w:val="000000"/>
          <w:sz w:val="24"/>
          <w:szCs w:val="24"/>
        </w:rPr>
        <w:t>едерации</w:t>
      </w:r>
      <w:r w:rsidR="00B141DB" w:rsidRPr="00106ECF">
        <w:rPr>
          <w:rFonts w:ascii="PT Astra Serif" w:hAnsi="PT Astra Serif"/>
          <w:color w:val="000000"/>
          <w:sz w:val="24"/>
          <w:szCs w:val="24"/>
        </w:rPr>
        <w:t xml:space="preserve">» об обеспечении </w:t>
      </w:r>
      <w:proofErr w:type="gramStart"/>
      <w:r w:rsidR="00B141DB" w:rsidRPr="00106ECF">
        <w:rPr>
          <w:rFonts w:ascii="PT Astra Serif" w:hAnsi="PT Astra Serif"/>
          <w:color w:val="000000"/>
          <w:sz w:val="24"/>
          <w:szCs w:val="24"/>
        </w:rPr>
        <w:t>обучающихся</w:t>
      </w:r>
      <w:proofErr w:type="gramEnd"/>
      <w:r w:rsidRPr="00106ECF">
        <w:rPr>
          <w:rFonts w:ascii="PT Astra Serif" w:hAnsi="PT Astra Serif"/>
          <w:color w:val="000000"/>
          <w:sz w:val="24"/>
          <w:szCs w:val="24"/>
        </w:rPr>
        <w:t xml:space="preserve"> необходимой методической и учебной литературой удовлетворены.</w:t>
      </w:r>
    </w:p>
    <w:p w:rsidR="006177F8" w:rsidRPr="00106ECF" w:rsidRDefault="006177F8" w:rsidP="0084533A">
      <w:pPr>
        <w:pStyle w:val="31"/>
        <w:ind w:right="284" w:firstLine="0"/>
        <w:rPr>
          <w:rFonts w:ascii="PT Astra Serif" w:hAnsi="PT Astra Serif"/>
          <w:sz w:val="24"/>
          <w:szCs w:val="24"/>
        </w:rPr>
      </w:pPr>
    </w:p>
    <w:p w:rsidR="00E05D0D" w:rsidRPr="002E5F5F" w:rsidRDefault="00D32F01" w:rsidP="0084533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XI</w:t>
      </w:r>
      <w:r w:rsidR="009A4918" w:rsidRPr="00106ECF">
        <w:rPr>
          <w:rFonts w:ascii="PT Astra Serif" w:hAnsi="PT Astra Serif"/>
          <w:b/>
          <w:sz w:val="24"/>
          <w:szCs w:val="24"/>
        </w:rPr>
        <w:t>.ОЦЕНКА МАТЕРИАЛЬНО-ТЕХНИЧЕСКОГО ОБЕСПЕЧЕНИЯ ОБРАЗОВАТЕЛЬНОГО ПРОЦЕССА</w:t>
      </w:r>
    </w:p>
    <w:p w:rsidR="00D32F01" w:rsidRPr="002E5F5F" w:rsidRDefault="00D32F01" w:rsidP="0084533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9A4918" w:rsidRPr="00106ECF" w:rsidRDefault="00D13CA5" w:rsidP="0084533A">
      <w:pPr>
        <w:ind w:left="709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b/>
          <w:sz w:val="24"/>
          <w:szCs w:val="24"/>
          <w:lang w:eastAsia="en-US"/>
        </w:rPr>
        <w:t>Помещения МАУДО ДШИ</w:t>
      </w:r>
      <w:r w:rsidR="009A4918" w:rsidRPr="00106ECF">
        <w:rPr>
          <w:rFonts w:ascii="PT Astra Serif" w:eastAsia="Calibri" w:hAnsi="PT Astra Serif"/>
          <w:b/>
          <w:sz w:val="24"/>
          <w:szCs w:val="24"/>
          <w:lang w:eastAsia="en-US"/>
        </w:rPr>
        <w:t>:</w:t>
      </w:r>
    </w:p>
    <w:p w:rsidR="00E05D0D" w:rsidRPr="00106ECF" w:rsidRDefault="009A4918" w:rsidP="0084533A">
      <w:pPr>
        <w:ind w:left="709"/>
        <w:rPr>
          <w:rFonts w:ascii="PT Astra Serif" w:eastAsia="Calibri" w:hAnsi="PT Astra Serif"/>
          <w:sz w:val="24"/>
          <w:szCs w:val="24"/>
          <w:lang w:eastAsia="en-US"/>
        </w:rPr>
      </w:pPr>
      <w:r w:rsidRPr="00106ECF">
        <w:rPr>
          <w:rFonts w:ascii="PT Astra Serif" w:eastAsia="Calibri" w:hAnsi="PT Astra Serif"/>
          <w:sz w:val="24"/>
          <w:szCs w:val="24"/>
          <w:lang w:eastAsia="en-US"/>
        </w:rPr>
        <w:t>Помещ</w:t>
      </w:r>
      <w:r w:rsidR="006C0C52" w:rsidRPr="00106ECF">
        <w:rPr>
          <w:rFonts w:ascii="PT Astra Serif" w:eastAsia="Calibri" w:hAnsi="PT Astra Serif"/>
          <w:sz w:val="24"/>
          <w:szCs w:val="24"/>
          <w:lang w:eastAsia="en-US"/>
        </w:rPr>
        <w:t xml:space="preserve">ения в оперативном управлении: </w:t>
      </w:r>
    </w:p>
    <w:p w:rsidR="00E05D0D" w:rsidRPr="00106ECF" w:rsidRDefault="00E05D0D" w:rsidP="0084533A">
      <w:pPr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>Корпус №1</w:t>
      </w:r>
      <w:r w:rsidR="00D13CA5" w:rsidRPr="00106ECF">
        <w:rPr>
          <w:rFonts w:ascii="PT Astra Serif" w:hAnsi="PT Astra Serif"/>
          <w:sz w:val="24"/>
          <w:szCs w:val="24"/>
        </w:rPr>
        <w:t xml:space="preserve"> ул. Курчатова,7.</w:t>
      </w:r>
      <w:r w:rsidRPr="00106ECF">
        <w:rPr>
          <w:rFonts w:ascii="PT Astra Serif" w:hAnsi="PT Astra Serif"/>
          <w:sz w:val="24"/>
          <w:szCs w:val="24"/>
        </w:rPr>
        <w:t xml:space="preserve"> Общая полезная </w:t>
      </w:r>
      <w:r w:rsidRPr="00106ECF">
        <w:rPr>
          <w:rFonts w:ascii="PT Astra Serif" w:hAnsi="PT Astra Serif"/>
          <w:sz w:val="24"/>
          <w:szCs w:val="24"/>
          <w:lang w:val="en-US"/>
        </w:rPr>
        <w:t>S</w:t>
      </w:r>
      <w:r w:rsidRPr="00106ECF">
        <w:rPr>
          <w:rFonts w:ascii="PT Astra Serif" w:hAnsi="PT Astra Serif"/>
          <w:sz w:val="24"/>
          <w:szCs w:val="24"/>
        </w:rPr>
        <w:t xml:space="preserve"> 3527,3м</w:t>
      </w:r>
      <w:proofErr w:type="gramStart"/>
      <w:r w:rsidRPr="00106ECF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106ECF" w:rsidRDefault="00E05D0D" w:rsidP="0084533A">
      <w:pPr>
        <w:jc w:val="both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>корпус №2</w:t>
      </w:r>
      <w:r w:rsidR="00D13CA5" w:rsidRPr="00106ECF">
        <w:rPr>
          <w:rFonts w:ascii="PT Astra Serif" w:hAnsi="PT Astra Serif"/>
          <w:sz w:val="24"/>
          <w:szCs w:val="24"/>
        </w:rPr>
        <w:t xml:space="preserve"> ул. 40 лет Октября,4.</w:t>
      </w:r>
      <w:r w:rsidRPr="00106ECF">
        <w:rPr>
          <w:rFonts w:ascii="PT Astra Serif" w:hAnsi="PT Astra Serif"/>
          <w:sz w:val="24"/>
          <w:szCs w:val="24"/>
        </w:rPr>
        <w:t xml:space="preserve"> Общая полезная </w:t>
      </w:r>
      <w:r w:rsidRPr="00106ECF">
        <w:rPr>
          <w:rFonts w:ascii="PT Astra Serif" w:hAnsi="PT Astra Serif"/>
          <w:sz w:val="24"/>
          <w:szCs w:val="24"/>
          <w:lang w:val="en-US"/>
        </w:rPr>
        <w:t>S</w:t>
      </w:r>
      <w:r w:rsidRPr="00106ECF">
        <w:rPr>
          <w:rFonts w:ascii="PT Astra Serif" w:hAnsi="PT Astra Serif"/>
          <w:sz w:val="24"/>
          <w:szCs w:val="24"/>
        </w:rPr>
        <w:t xml:space="preserve"> 2567, 5 м</w:t>
      </w:r>
      <w:proofErr w:type="gramStart"/>
      <w:r w:rsidRPr="00106ECF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106ECF" w:rsidRDefault="00E05D0D" w:rsidP="00982F89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Корпус №3 </w:t>
      </w:r>
      <w:r w:rsidR="00D01CD7" w:rsidRPr="00106ECF">
        <w:rPr>
          <w:rFonts w:ascii="PT Astra Serif" w:hAnsi="PT Astra Serif"/>
          <w:sz w:val="24"/>
          <w:szCs w:val="24"/>
        </w:rPr>
        <w:t>пр. Коммунистический,137</w:t>
      </w:r>
      <w:r w:rsidR="004F5B44" w:rsidRPr="00106ECF">
        <w:rPr>
          <w:rFonts w:ascii="PT Astra Serif" w:hAnsi="PT Astra Serif"/>
          <w:sz w:val="24"/>
          <w:szCs w:val="24"/>
        </w:rPr>
        <w:t xml:space="preserve"> </w:t>
      </w:r>
      <w:r w:rsidRPr="00106ECF">
        <w:rPr>
          <w:rFonts w:ascii="PT Astra Serif" w:hAnsi="PT Astra Serif"/>
          <w:sz w:val="24"/>
          <w:szCs w:val="24"/>
        </w:rPr>
        <w:t xml:space="preserve">Общая полезная </w:t>
      </w:r>
      <w:r w:rsidRPr="00106ECF">
        <w:rPr>
          <w:rFonts w:ascii="PT Astra Serif" w:hAnsi="PT Astra Serif"/>
          <w:sz w:val="24"/>
          <w:szCs w:val="24"/>
          <w:lang w:val="en-US"/>
        </w:rPr>
        <w:t>S</w:t>
      </w:r>
      <w:r w:rsidRPr="00106ECF">
        <w:rPr>
          <w:rFonts w:ascii="PT Astra Serif" w:hAnsi="PT Astra Serif"/>
          <w:sz w:val="24"/>
          <w:szCs w:val="24"/>
        </w:rPr>
        <w:t xml:space="preserve"> 378,7 м</w:t>
      </w:r>
      <w:proofErr w:type="gramStart"/>
      <w:r w:rsidRPr="00106ECF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106ECF" w:rsidRDefault="00D01CD7" w:rsidP="00982F89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>Корпус №4</w:t>
      </w:r>
      <w:r w:rsidR="00E05D0D" w:rsidRPr="00106ECF">
        <w:rPr>
          <w:rFonts w:ascii="PT Astra Serif" w:hAnsi="PT Astra Serif"/>
          <w:sz w:val="24"/>
          <w:szCs w:val="24"/>
        </w:rPr>
        <w:t xml:space="preserve"> ул. Победы, </w:t>
      </w:r>
      <w:r w:rsidRPr="00106ECF">
        <w:rPr>
          <w:rFonts w:ascii="PT Astra Serif" w:hAnsi="PT Astra Serif"/>
          <w:sz w:val="24"/>
          <w:szCs w:val="24"/>
        </w:rPr>
        <w:t xml:space="preserve">29 </w:t>
      </w:r>
      <w:r w:rsidR="00E05D0D" w:rsidRPr="00106ECF">
        <w:rPr>
          <w:rFonts w:ascii="PT Astra Serif" w:hAnsi="PT Astra Serif"/>
          <w:sz w:val="24"/>
          <w:szCs w:val="24"/>
        </w:rPr>
        <w:t>Общая полезная площадь  117,16 м</w:t>
      </w:r>
      <w:proofErr w:type="gramStart"/>
      <w:r w:rsidR="00E05D0D" w:rsidRPr="00106ECF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  <w:r w:rsidR="00E05D0D" w:rsidRPr="00106ECF">
        <w:rPr>
          <w:rFonts w:ascii="PT Astra Serif" w:hAnsi="PT Astra Serif"/>
          <w:sz w:val="24"/>
          <w:szCs w:val="24"/>
        </w:rPr>
        <w:t>.</w:t>
      </w:r>
    </w:p>
    <w:p w:rsidR="00E22DA0" w:rsidRPr="00106ECF" w:rsidRDefault="00E22DA0" w:rsidP="00982F8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106ECF">
        <w:rPr>
          <w:rFonts w:ascii="PT Astra Serif" w:hAnsi="PT Astra Serif"/>
          <w:color w:val="000000"/>
          <w:sz w:val="24"/>
          <w:szCs w:val="24"/>
        </w:rPr>
        <w:t xml:space="preserve">    </w:t>
      </w:r>
      <w:r w:rsidR="00367595">
        <w:rPr>
          <w:rFonts w:ascii="PT Astra Serif" w:hAnsi="PT Astra Serif"/>
          <w:color w:val="000000"/>
          <w:sz w:val="24"/>
          <w:szCs w:val="24"/>
        </w:rPr>
        <w:tab/>
      </w:r>
      <w:r w:rsidRPr="00106ECF">
        <w:rPr>
          <w:rFonts w:ascii="PT Astra Serif" w:hAnsi="PT Astra Serif"/>
          <w:color w:val="000000"/>
          <w:sz w:val="24"/>
          <w:szCs w:val="24"/>
        </w:rPr>
        <w:t>Все учебные кабинеты оборудованы в соответствии с профилем преподаваемого предмета:</w:t>
      </w:r>
      <w:r w:rsidRPr="00106ECF">
        <w:rPr>
          <w:rFonts w:ascii="PT Astra Serif" w:hAnsi="PT Astra Serif"/>
          <w:color w:val="000000"/>
          <w:sz w:val="24"/>
          <w:szCs w:val="24"/>
        </w:rPr>
        <w:br/>
        <w:t>по музыкальным направлениям: музыкальными инструментами, пюпитрами, необходимой мебелью, метрономами, наглядными пособиями;</w:t>
      </w:r>
      <w:r w:rsidRPr="00106ECF">
        <w:rPr>
          <w:rFonts w:ascii="PT Astra Serif" w:hAnsi="PT Astra Serif"/>
          <w:color w:val="000000"/>
          <w:sz w:val="24"/>
          <w:szCs w:val="24"/>
        </w:rPr>
        <w:br/>
        <w:t>по направлению хореографии – хореографическими станками и зеркалами, пианино, музыкальный центр, ноутбук;</w:t>
      </w:r>
    </w:p>
    <w:p w:rsidR="00B650FA" w:rsidRPr="00106ECF" w:rsidRDefault="00E22DA0" w:rsidP="00367595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106ECF">
        <w:rPr>
          <w:rFonts w:ascii="PT Astra Serif" w:hAnsi="PT Astra Serif"/>
          <w:color w:val="000000"/>
          <w:sz w:val="24"/>
          <w:szCs w:val="24"/>
        </w:rPr>
        <w:t xml:space="preserve"> Все музыкально - теоретические классы оборудованы техническими средствами обучения: аудио- и видео аппаратурой. </w:t>
      </w:r>
    </w:p>
    <w:p w:rsidR="00C81211" w:rsidRPr="00106ECF" w:rsidRDefault="00C81211" w:rsidP="00367595">
      <w:pPr>
        <w:ind w:firstLine="708"/>
        <w:jc w:val="both"/>
        <w:rPr>
          <w:rFonts w:ascii="PT Astra Serif" w:eastAsia="SimSun" w:hAnsi="PT Astra Serif"/>
          <w:sz w:val="24"/>
          <w:szCs w:val="24"/>
          <w:lang w:eastAsia="en-US"/>
        </w:rPr>
      </w:pPr>
      <w:r w:rsidRPr="00106ECF">
        <w:rPr>
          <w:rFonts w:ascii="PT Astra Serif" w:eastAsia="SimSun" w:hAnsi="PT Astra Serif"/>
          <w:sz w:val="24"/>
          <w:szCs w:val="24"/>
          <w:lang w:eastAsia="en-US"/>
        </w:rPr>
        <w:lastRenderedPageBreak/>
        <w:t xml:space="preserve">В Учреждении 3 </w:t>
      </w:r>
      <w:proofErr w:type="gramStart"/>
      <w:r w:rsidRPr="00106ECF">
        <w:rPr>
          <w:rFonts w:ascii="PT Astra Serif" w:eastAsia="SimSun" w:hAnsi="PT Astra Serif"/>
          <w:sz w:val="24"/>
          <w:szCs w:val="24"/>
          <w:lang w:eastAsia="en-US"/>
        </w:rPr>
        <w:t>концертных</w:t>
      </w:r>
      <w:proofErr w:type="gramEnd"/>
      <w:r w:rsidRPr="00106ECF">
        <w:rPr>
          <w:rFonts w:ascii="PT Astra Serif" w:eastAsia="SimSun" w:hAnsi="PT Astra Serif"/>
          <w:sz w:val="24"/>
          <w:szCs w:val="24"/>
          <w:lang w:eastAsia="en-US"/>
        </w:rPr>
        <w:t xml:space="preserve"> зала с концертными роялями, </w:t>
      </w:r>
      <w:proofErr w:type="spellStart"/>
      <w:r w:rsidRPr="00106ECF">
        <w:rPr>
          <w:rFonts w:ascii="PT Astra Serif" w:eastAsia="SimSun" w:hAnsi="PT Astra Serif"/>
          <w:sz w:val="24"/>
          <w:szCs w:val="24"/>
          <w:lang w:eastAsia="en-US"/>
        </w:rPr>
        <w:t>звукотехническим</w:t>
      </w:r>
      <w:proofErr w:type="spellEnd"/>
      <w:r w:rsidRPr="00106ECF">
        <w:rPr>
          <w:rFonts w:ascii="PT Astra Serif" w:eastAsia="SimSun" w:hAnsi="PT Astra Serif"/>
          <w:sz w:val="24"/>
          <w:szCs w:val="24"/>
          <w:lang w:eastAsia="en-US"/>
        </w:rPr>
        <w:t xml:space="preserve"> и световым оборудованием:</w:t>
      </w:r>
    </w:p>
    <w:p w:rsidR="00C81211" w:rsidRPr="00106ECF" w:rsidRDefault="00C81211" w:rsidP="0084533A">
      <w:pPr>
        <w:pStyle w:val="aff3"/>
        <w:numPr>
          <w:ilvl w:val="0"/>
          <w:numId w:val="38"/>
        </w:numPr>
        <w:jc w:val="both"/>
        <w:rPr>
          <w:rFonts w:ascii="PT Astra Serif" w:eastAsia="SimSun" w:hAnsi="PT Astra Serif"/>
          <w:lang w:eastAsia="en-US"/>
        </w:rPr>
      </w:pPr>
      <w:r w:rsidRPr="00106ECF">
        <w:rPr>
          <w:rFonts w:ascii="PT Astra Serif" w:eastAsia="SimSun" w:hAnsi="PT Astra Serif"/>
          <w:lang w:eastAsia="en-US"/>
        </w:rPr>
        <w:t>корпус № 1 –  2 концертных зала  (Большой зал на 380 посадочных мест, Малый зал на 50 посадочных мест);</w:t>
      </w:r>
    </w:p>
    <w:p w:rsidR="00C81211" w:rsidRPr="00106ECF" w:rsidRDefault="00C81211" w:rsidP="0084533A">
      <w:pPr>
        <w:pStyle w:val="aff3"/>
        <w:numPr>
          <w:ilvl w:val="0"/>
          <w:numId w:val="38"/>
        </w:numPr>
        <w:jc w:val="both"/>
        <w:rPr>
          <w:rFonts w:ascii="PT Astra Serif" w:eastAsia="SimSun" w:hAnsi="PT Astra Serif"/>
          <w:lang w:eastAsia="en-US"/>
        </w:rPr>
      </w:pPr>
      <w:r w:rsidRPr="00106ECF">
        <w:rPr>
          <w:rFonts w:ascii="PT Astra Serif" w:eastAsia="SimSun" w:hAnsi="PT Astra Serif"/>
          <w:lang w:eastAsia="en-US"/>
        </w:rPr>
        <w:t>корпус № 2 –  1 концертный зал  (Зрительный зал на 200 посадочных мест).</w:t>
      </w:r>
    </w:p>
    <w:p w:rsidR="000E6E3C" w:rsidRPr="00106ECF" w:rsidRDefault="000E6E3C" w:rsidP="0084533A">
      <w:pPr>
        <w:rPr>
          <w:rFonts w:ascii="PT Astra Serif" w:eastAsia="SimSun" w:hAnsi="PT Astra Serif"/>
          <w:b/>
          <w:sz w:val="24"/>
          <w:szCs w:val="24"/>
          <w:lang w:eastAsia="en-US"/>
        </w:rPr>
      </w:pPr>
    </w:p>
    <w:p w:rsidR="00C81211" w:rsidRDefault="00C81211" w:rsidP="0084533A">
      <w:pPr>
        <w:jc w:val="center"/>
        <w:rPr>
          <w:rFonts w:ascii="PT Astra Serif" w:eastAsia="SimSun" w:hAnsi="PT Astra Serif"/>
          <w:b/>
          <w:sz w:val="24"/>
          <w:szCs w:val="24"/>
          <w:lang w:val="en-US" w:eastAsia="en-US"/>
        </w:rPr>
      </w:pPr>
      <w:r w:rsidRPr="00106ECF">
        <w:rPr>
          <w:rFonts w:ascii="PT Astra Serif" w:eastAsia="SimSun" w:hAnsi="PT Astra Serif"/>
          <w:b/>
          <w:sz w:val="24"/>
          <w:szCs w:val="24"/>
          <w:lang w:eastAsia="en-US"/>
        </w:rPr>
        <w:t>Концертные залы</w:t>
      </w:r>
    </w:p>
    <w:p w:rsidR="00D32F01" w:rsidRPr="00D32F01" w:rsidRDefault="00D32F01" w:rsidP="0084533A">
      <w:pPr>
        <w:jc w:val="center"/>
        <w:rPr>
          <w:rFonts w:ascii="PT Astra Serif" w:eastAsia="SimSun" w:hAnsi="PT Astra Serif"/>
          <w:b/>
          <w:sz w:val="24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154"/>
        <w:gridCol w:w="2302"/>
        <w:gridCol w:w="1382"/>
      </w:tblGrid>
      <w:tr w:rsidR="00C81211" w:rsidRPr="00106ECF" w:rsidTr="00C81211">
        <w:trPr>
          <w:trHeight w:val="654"/>
        </w:trPr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Кол-во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5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Микрофонная система</w:t>
            </w:r>
          </w:p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proofErr w:type="spellStart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Звукотехнический</w:t>
            </w:r>
            <w:proofErr w:type="spellEnd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5170D6">
        <w:trPr>
          <w:trHeight w:val="517"/>
        </w:trPr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Активный 18</w:t>
            </w:r>
            <w:r w:rsidRPr="00106ECF">
              <w:rPr>
                <w:rFonts w:ascii="PT Astra Serif" w:eastAsia="SimSun" w:hAnsi="PT Astra Serif"/>
                <w:sz w:val="24"/>
                <w:szCs w:val="24"/>
                <w:vertAlign w:val="superscript"/>
                <w:lang w:eastAsia="en-US"/>
              </w:rPr>
              <w:t>’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</w:pPr>
            <w:proofErr w:type="spellStart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Кроссовер</w:t>
            </w:r>
            <w:proofErr w:type="spellEnd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(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стерео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Радиомикрофон </w:t>
            </w:r>
            <w:proofErr w:type="spellStart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одноантенный</w:t>
            </w:r>
            <w:proofErr w:type="spellEnd"/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Радиосистема 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 xml:space="preserve">3 </w:t>
            </w: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6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2 шт.</w:t>
            </w:r>
          </w:p>
        </w:tc>
      </w:tr>
      <w:tr w:rsidR="00C81211" w:rsidRPr="00106ECF" w:rsidTr="00C81211">
        <w:tc>
          <w:tcPr>
            <w:tcW w:w="2038" w:type="pct"/>
            <w:shd w:val="clear" w:color="auto" w:fill="auto"/>
          </w:tcPr>
          <w:p w:rsidR="00C81211" w:rsidRPr="00106ECF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Подставки для хора</w:t>
            </w:r>
          </w:p>
        </w:tc>
        <w:tc>
          <w:tcPr>
            <w:tcW w:w="1093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106ECF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106ECF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B650FA" w:rsidRPr="00106ECF" w:rsidRDefault="00B650FA" w:rsidP="00982F89">
      <w:pPr>
        <w:shd w:val="clear" w:color="auto" w:fill="FFFFFF"/>
        <w:ind w:right="50" w:firstLine="698"/>
        <w:jc w:val="both"/>
        <w:rPr>
          <w:rFonts w:ascii="PT Astra Serif" w:hAnsi="PT Astra Serif"/>
          <w:sz w:val="24"/>
          <w:szCs w:val="24"/>
        </w:rPr>
      </w:pPr>
    </w:p>
    <w:p w:rsidR="00E22DA0" w:rsidRPr="00106ECF" w:rsidRDefault="00B650FA" w:rsidP="00982F89">
      <w:pPr>
        <w:shd w:val="clear" w:color="auto" w:fill="FFFFFF"/>
        <w:ind w:right="50" w:firstLine="69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Классы оснащены мебелью, соответствующей </w:t>
      </w:r>
      <w:proofErr w:type="spellStart"/>
      <w:r w:rsidRPr="00106ECF">
        <w:rPr>
          <w:rFonts w:ascii="PT Astra Serif" w:hAnsi="PT Astra Serif"/>
          <w:sz w:val="24"/>
          <w:szCs w:val="24"/>
        </w:rPr>
        <w:t>СанПину</w:t>
      </w:r>
      <w:proofErr w:type="spellEnd"/>
      <w:r w:rsidRPr="00106ECF">
        <w:rPr>
          <w:rFonts w:ascii="PT Astra Serif" w:hAnsi="PT Astra Serif"/>
          <w:sz w:val="24"/>
          <w:szCs w:val="24"/>
        </w:rPr>
        <w:t>, обеспечены учебно-наглядными пособиями, техническими средствами обучения.</w:t>
      </w:r>
    </w:p>
    <w:p w:rsidR="00E05D0D" w:rsidRPr="00106ECF" w:rsidRDefault="00E05D0D" w:rsidP="001F1317">
      <w:pPr>
        <w:ind w:right="1" w:firstLine="698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E05D0D" w:rsidRPr="00106ECF" w:rsidRDefault="00E05D0D" w:rsidP="001F1317">
      <w:pPr>
        <w:pStyle w:val="a9"/>
        <w:ind w:right="1" w:firstLine="698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Продолжается наращивание компьютерной базы с необходимым программным обеспечением. </w:t>
      </w:r>
    </w:p>
    <w:p w:rsidR="00E05D0D" w:rsidRPr="00106ECF" w:rsidRDefault="00E05D0D" w:rsidP="001F1317">
      <w:pPr>
        <w:pStyle w:val="a9"/>
        <w:ind w:right="1" w:firstLine="698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Имеющаяся копировально-множительная аппаратура  позволяет оперативно тиражировать учебно-методическую литературу. </w:t>
      </w:r>
    </w:p>
    <w:p w:rsidR="00B650FA" w:rsidRPr="00106ECF" w:rsidRDefault="00A1054F" w:rsidP="001F1317">
      <w:pPr>
        <w:ind w:firstLine="397"/>
        <w:jc w:val="both"/>
        <w:rPr>
          <w:rFonts w:ascii="PT Astra Serif" w:hAnsi="PT Astra Serif"/>
          <w:bCs/>
          <w:sz w:val="24"/>
          <w:szCs w:val="24"/>
        </w:rPr>
      </w:pPr>
      <w:r w:rsidRPr="00106ECF">
        <w:rPr>
          <w:rFonts w:ascii="PT Astra Serif" w:hAnsi="PT Astra Serif"/>
          <w:bCs/>
          <w:sz w:val="24"/>
          <w:szCs w:val="24"/>
        </w:rPr>
        <w:t xml:space="preserve">     </w:t>
      </w:r>
      <w:r w:rsidR="00870018" w:rsidRPr="00106ECF">
        <w:rPr>
          <w:rFonts w:ascii="PT Astra Serif" w:hAnsi="PT Astra Serif"/>
          <w:bCs/>
          <w:sz w:val="24"/>
          <w:szCs w:val="24"/>
        </w:rPr>
        <w:t>Вахта обеспечена тревожной кнопкой с выходом на пульт централизованной охраны.</w:t>
      </w:r>
    </w:p>
    <w:p w:rsidR="006A6ADF" w:rsidRPr="00106ECF" w:rsidRDefault="00A1054F" w:rsidP="00982F89">
      <w:pPr>
        <w:ind w:firstLine="397"/>
        <w:jc w:val="both"/>
        <w:rPr>
          <w:rFonts w:ascii="PT Astra Serif" w:hAnsi="PT Astra Serif"/>
          <w:color w:val="000000"/>
          <w:sz w:val="24"/>
          <w:szCs w:val="24"/>
        </w:rPr>
      </w:pPr>
      <w:r w:rsidRPr="00106ECF">
        <w:rPr>
          <w:rFonts w:ascii="PT Astra Serif" w:hAnsi="PT Astra Serif"/>
          <w:color w:val="000000"/>
          <w:sz w:val="24"/>
          <w:szCs w:val="24"/>
        </w:rPr>
        <w:t xml:space="preserve">     </w:t>
      </w:r>
      <w:r w:rsidR="00B650FA" w:rsidRPr="00106ECF">
        <w:rPr>
          <w:rFonts w:ascii="PT Astra Serif" w:hAnsi="PT Astra Serif"/>
          <w:color w:val="000000"/>
          <w:sz w:val="24"/>
          <w:szCs w:val="24"/>
        </w:rPr>
        <w:t>Для обеспечения концертно-просветительской и хозяйственной деятельности в школе имеется автомобиль УАЗ-3303(1993г.), к нему – гараж. Для</w:t>
      </w:r>
      <w:r w:rsidR="00BE1892" w:rsidRPr="00106ECF">
        <w:rPr>
          <w:rFonts w:ascii="PT Astra Serif" w:hAnsi="PT Astra Serif"/>
          <w:color w:val="000000"/>
          <w:sz w:val="24"/>
          <w:szCs w:val="24"/>
        </w:rPr>
        <w:t xml:space="preserve"> уборки территории от снега имеется</w:t>
      </w:r>
      <w:r w:rsidR="00B650FA" w:rsidRPr="00106ECF">
        <w:rPr>
          <w:rFonts w:ascii="PT Astra Serif" w:hAnsi="PT Astra Serif"/>
          <w:color w:val="000000"/>
          <w:sz w:val="24"/>
          <w:szCs w:val="24"/>
        </w:rPr>
        <w:t xml:space="preserve">  </w:t>
      </w:r>
      <w:proofErr w:type="spellStart"/>
      <w:r w:rsidR="00B650FA" w:rsidRPr="00106ECF">
        <w:rPr>
          <w:rFonts w:ascii="PT Astra Serif" w:hAnsi="PT Astra Serif"/>
          <w:color w:val="000000"/>
          <w:sz w:val="24"/>
          <w:szCs w:val="24"/>
        </w:rPr>
        <w:t>снегоуборочник</w:t>
      </w:r>
      <w:proofErr w:type="spellEnd"/>
      <w:r w:rsidR="00B650FA" w:rsidRPr="00106ECF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650FA" w:rsidRPr="00106ECF">
        <w:rPr>
          <w:rFonts w:ascii="PT Astra Serif" w:hAnsi="PT Astra Serif"/>
          <w:color w:val="000000"/>
          <w:sz w:val="24"/>
          <w:szCs w:val="24"/>
          <w:lang w:val="en-US"/>
        </w:rPr>
        <w:t>Craftsman</w:t>
      </w:r>
      <w:r w:rsidR="00B650FA" w:rsidRPr="00106ECF">
        <w:rPr>
          <w:rFonts w:ascii="PT Astra Serif" w:hAnsi="PT Astra Serif"/>
          <w:color w:val="000000"/>
          <w:sz w:val="24"/>
          <w:szCs w:val="24"/>
        </w:rPr>
        <w:t>.</w:t>
      </w:r>
    </w:p>
    <w:p w:rsidR="006B2F8C" w:rsidRPr="00106ECF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          </w:t>
      </w:r>
      <w:r w:rsidR="006B2F8C" w:rsidRPr="00106ECF">
        <w:rPr>
          <w:rFonts w:ascii="PT Astra Serif" w:hAnsi="PT Astra Serif"/>
          <w:sz w:val="24"/>
          <w:szCs w:val="24"/>
        </w:rPr>
        <w:t xml:space="preserve">Территории корпусов содержатся в чистоте </w:t>
      </w:r>
      <w:proofErr w:type="gramStart"/>
      <w:r w:rsidR="006B2F8C" w:rsidRPr="00106ECF">
        <w:rPr>
          <w:rFonts w:ascii="PT Astra Serif" w:hAnsi="PT Astra Serif"/>
          <w:sz w:val="24"/>
          <w:szCs w:val="24"/>
        </w:rPr>
        <w:t>согласно требований</w:t>
      </w:r>
      <w:proofErr w:type="gramEnd"/>
      <w:r w:rsidR="006B2F8C" w:rsidRPr="00106ECF">
        <w:rPr>
          <w:rFonts w:ascii="PT Astra Serif" w:hAnsi="PT Astra Serif"/>
          <w:sz w:val="24"/>
          <w:szCs w:val="24"/>
        </w:rPr>
        <w:t xml:space="preserve"> ППБ.</w:t>
      </w:r>
    </w:p>
    <w:p w:rsidR="006B2F8C" w:rsidRPr="00106ECF" w:rsidRDefault="006B2F8C" w:rsidP="00A1054F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 </w:t>
      </w:r>
      <w:r w:rsidR="00A1054F" w:rsidRPr="00106ECF">
        <w:rPr>
          <w:rFonts w:ascii="PT Astra Serif" w:hAnsi="PT Astra Serif"/>
          <w:sz w:val="24"/>
          <w:szCs w:val="24"/>
        </w:rPr>
        <w:t xml:space="preserve">         </w:t>
      </w:r>
      <w:r w:rsidRPr="00106ECF">
        <w:rPr>
          <w:rFonts w:ascii="PT Astra Serif" w:hAnsi="PT Astra Serif"/>
          <w:sz w:val="24"/>
          <w:szCs w:val="24"/>
        </w:rPr>
        <w:t>Хозяйственные службы работают без перебоев, обеспечивают комфортные условия для проведения учебного процесса и мероприятий.</w:t>
      </w:r>
    </w:p>
    <w:p w:rsidR="006B2F8C" w:rsidRPr="00106ECF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 </w:t>
      </w:r>
      <w:r w:rsidR="006B2F8C" w:rsidRPr="00106ECF">
        <w:rPr>
          <w:rFonts w:ascii="PT Astra Serif" w:hAnsi="PT Astra Serif"/>
          <w:sz w:val="24"/>
          <w:szCs w:val="24"/>
        </w:rPr>
        <w:t xml:space="preserve"> </w:t>
      </w:r>
      <w:r w:rsidRPr="00106ECF">
        <w:rPr>
          <w:rFonts w:ascii="PT Astra Serif" w:hAnsi="PT Astra Serif"/>
          <w:sz w:val="24"/>
          <w:szCs w:val="24"/>
        </w:rPr>
        <w:t xml:space="preserve">         </w:t>
      </w:r>
      <w:r w:rsidR="006B2F8C" w:rsidRPr="00106ECF">
        <w:rPr>
          <w:rFonts w:ascii="PT Astra Serif" w:hAnsi="PT Astra Serif"/>
          <w:sz w:val="24"/>
          <w:szCs w:val="24"/>
        </w:rPr>
        <w:t>Во всех помещения проводится регулярная уборка согласно требованиям СанПиН, сантехническое оборудование работает исправно, освещение в помещениях соответствует нормам, неисправности устраняются безотлагательно.</w:t>
      </w:r>
    </w:p>
    <w:p w:rsidR="006B2F8C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 </w:t>
      </w:r>
      <w:r w:rsidR="006B2F8C" w:rsidRPr="00106ECF">
        <w:rPr>
          <w:rFonts w:ascii="PT Astra Serif" w:hAnsi="PT Astra Serif"/>
          <w:sz w:val="24"/>
          <w:szCs w:val="24"/>
        </w:rPr>
        <w:t xml:space="preserve"> </w:t>
      </w:r>
      <w:r w:rsidRPr="00106ECF">
        <w:rPr>
          <w:rFonts w:ascii="PT Astra Serif" w:hAnsi="PT Astra Serif"/>
          <w:sz w:val="24"/>
          <w:szCs w:val="24"/>
        </w:rPr>
        <w:t xml:space="preserve">         </w:t>
      </w:r>
      <w:r w:rsidR="006B2F8C" w:rsidRPr="00106ECF">
        <w:rPr>
          <w:rFonts w:ascii="PT Astra Serif" w:hAnsi="PT Astra Serif"/>
          <w:sz w:val="24"/>
          <w:szCs w:val="24"/>
        </w:rPr>
        <w:t>Проведён частичный косметический ремонт своими силами во всех корпусах: покраска стен коридоров, покраска потолков (закрашивание сильных протечек по всей поверхности), покраска дверей, колонн и парапетов.</w:t>
      </w:r>
    </w:p>
    <w:p w:rsidR="00993B02" w:rsidRDefault="00993B02" w:rsidP="00A1054F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836"/>
        <w:gridCol w:w="2079"/>
      </w:tblGrid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Объект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Сумма,</w:t>
            </w:r>
          </w:p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тыс. руб.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Примечания</w:t>
            </w: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B2F8C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93B02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B2F8C">
              <w:rPr>
                <w:b/>
                <w:sz w:val="24"/>
                <w:szCs w:val="24"/>
              </w:rPr>
              <w:t>Текущий ремонт: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93B02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81CEB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1CEB">
              <w:rPr>
                <w:sz w:val="24"/>
                <w:szCs w:val="24"/>
              </w:rPr>
              <w:t xml:space="preserve">Выполнены работы по текущему ремонту автоматической пожарной сигнализации и системы оповещения и управления эвакуацией в случае возникновения пожара (ПКП - приборы приемно-контрольные пожарной сигнализации) в здании МАУДО ДШИ по адресу, ул. Курчатова,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D76B46" w:rsidRDefault="009D687D" w:rsidP="009D687D">
            <w:pPr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353 311,20</w:t>
            </w:r>
          </w:p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роботы по и текущему</w:t>
            </w:r>
            <w:r w:rsidRPr="00181CEB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181CEB">
              <w:rPr>
                <w:sz w:val="24"/>
                <w:szCs w:val="24"/>
              </w:rPr>
              <w:t xml:space="preserve"> автоматической пожарной сигнализации и системы оповещения и управления эвакуацией в </w:t>
            </w:r>
            <w:r w:rsidRPr="00181CEB">
              <w:rPr>
                <w:sz w:val="24"/>
                <w:szCs w:val="24"/>
              </w:rPr>
              <w:lastRenderedPageBreak/>
              <w:t>случае возникновения пожара (СОУЭ – система оповещения и управления эвакуацией) в здании МАУДО ДШИ по адресу, ул. Курчатова,</w:t>
            </w: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299 130,60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81CEB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1CEB">
              <w:rPr>
                <w:sz w:val="24"/>
                <w:szCs w:val="24"/>
              </w:rPr>
              <w:lastRenderedPageBreak/>
              <w:t>Выполнены роботы по замене противопожарной двери с нормируемым пределом огнестойкости в помещении № 5 (библиотека) по адре</w:t>
            </w:r>
            <w:r>
              <w:rPr>
                <w:sz w:val="24"/>
                <w:szCs w:val="24"/>
              </w:rPr>
              <w:t>су, ул. Курчатова, 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38 353,00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81CEB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81CEB">
              <w:rPr>
                <w:sz w:val="24"/>
                <w:szCs w:val="24"/>
              </w:rPr>
              <w:t>Выполнены работы по текущему ремонту автоматической установки пожарной сигнализации и системы оповещения и управления эвакуацией людей в случае возникновения пожара (Громкоговорители в кабинетах в здании МАУДО ДШИ по адресу, ул. Курчатова, 7.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D76B46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241 330,80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81CEB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81CEB">
              <w:rPr>
                <w:sz w:val="24"/>
                <w:szCs w:val="24"/>
              </w:rPr>
              <w:t>Выполнены работы по текущему ремонту автоматической установки пожарной сигнализации и системы оповещения и управления эвакуацией людей в случае возникновения пожара (Световые указатели «Выход».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68 144,40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D76B46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 xml:space="preserve">Выполнены работы по текущему ремонту автоматической установки пожарной сигнализации МАУДО ДШИ по адресу, </w:t>
            </w:r>
            <w:proofErr w:type="spellStart"/>
            <w:r w:rsidRPr="00D76B46">
              <w:rPr>
                <w:sz w:val="24"/>
                <w:szCs w:val="24"/>
              </w:rPr>
              <w:t>пр-кт</w:t>
            </w:r>
            <w:proofErr w:type="spellEnd"/>
            <w:r w:rsidRPr="00D76B46">
              <w:rPr>
                <w:sz w:val="24"/>
                <w:szCs w:val="24"/>
              </w:rPr>
              <w:t>. Коммунистиче</w:t>
            </w:r>
            <w:r>
              <w:rPr>
                <w:sz w:val="24"/>
                <w:szCs w:val="24"/>
              </w:rPr>
              <w:t>ский, 137.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Корпус№3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150 140,00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664">
              <w:rPr>
                <w:sz w:val="24"/>
                <w:szCs w:val="24"/>
              </w:rPr>
              <w:t>Замена регуляторов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Корпус№3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C50664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66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C50664" w:rsidRDefault="009D687D" w:rsidP="009D687D">
            <w:pPr>
              <w:rPr>
                <w:sz w:val="24"/>
                <w:szCs w:val="24"/>
              </w:rPr>
            </w:pPr>
            <w:r w:rsidRPr="00C50664">
              <w:rPr>
                <w:sz w:val="24"/>
                <w:szCs w:val="24"/>
              </w:rPr>
              <w:t>Корпус№1</w:t>
            </w:r>
          </w:p>
          <w:p w:rsidR="009D687D" w:rsidRPr="00C50664" w:rsidRDefault="009D687D" w:rsidP="009D687D">
            <w:pPr>
              <w:rPr>
                <w:sz w:val="24"/>
                <w:szCs w:val="24"/>
              </w:rPr>
            </w:pPr>
            <w:r w:rsidRPr="00C50664">
              <w:rPr>
                <w:sz w:val="27"/>
                <w:szCs w:val="27"/>
              </w:rPr>
              <w:t>Класс № 35</w:t>
            </w:r>
          </w:p>
          <w:p w:rsidR="009D687D" w:rsidRPr="00C50664" w:rsidRDefault="009D687D" w:rsidP="009D687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lastRenderedPageBreak/>
              <w:t xml:space="preserve">Выполнена замена светильников (ламповые </w:t>
            </w:r>
            <w:proofErr w:type="gramStart"/>
            <w:r w:rsidRPr="006B2F8C">
              <w:rPr>
                <w:sz w:val="24"/>
                <w:szCs w:val="24"/>
              </w:rPr>
              <w:t>на</w:t>
            </w:r>
            <w:proofErr w:type="gramEnd"/>
            <w:r w:rsidRPr="006B2F8C">
              <w:rPr>
                <w:sz w:val="24"/>
                <w:szCs w:val="24"/>
              </w:rPr>
              <w:t xml:space="preserve"> светодиодные)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14 283,85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3A2">
              <w:rPr>
                <w:sz w:val="24"/>
                <w:szCs w:val="24"/>
              </w:rPr>
              <w:t>Приобретение для</w:t>
            </w:r>
            <w:r>
              <w:rPr>
                <w:sz w:val="24"/>
                <w:szCs w:val="24"/>
              </w:rPr>
              <w:t xml:space="preserve"> видеонаблюдения (оборудование и материалы)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Корпус№1</w:t>
            </w:r>
          </w:p>
          <w:p w:rsidR="009D687D" w:rsidRDefault="009D687D" w:rsidP="009D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51 625,00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D687D" w:rsidRPr="006B2F8C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Приобретение строительных материалов для косметического ремонта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D76B46" w:rsidRDefault="009D687D" w:rsidP="009D687D">
            <w:pPr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Корпус№1</w:t>
            </w:r>
          </w:p>
          <w:p w:rsidR="009D687D" w:rsidRPr="006B2F8C" w:rsidRDefault="009D687D" w:rsidP="009D687D">
            <w:pPr>
              <w:rPr>
                <w:sz w:val="24"/>
                <w:szCs w:val="24"/>
              </w:rPr>
            </w:pPr>
            <w:r w:rsidRPr="00D76B46">
              <w:rPr>
                <w:sz w:val="24"/>
                <w:szCs w:val="24"/>
              </w:rPr>
              <w:t>Корпус 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86B69">
              <w:rPr>
                <w:sz w:val="27"/>
                <w:szCs w:val="27"/>
              </w:rPr>
              <w:t>244 800,00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6B2F8C" w:rsidRDefault="009D687D" w:rsidP="009D68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BE1892" w:rsidRPr="00106ECF" w:rsidRDefault="00BE1892" w:rsidP="00993B02">
      <w:pPr>
        <w:rPr>
          <w:rFonts w:ascii="PT Astra Serif" w:hAnsi="PT Astra Serif"/>
          <w:b/>
          <w:sz w:val="24"/>
          <w:szCs w:val="24"/>
        </w:rPr>
      </w:pPr>
    </w:p>
    <w:p w:rsidR="005E1F2B" w:rsidRPr="002B49CB" w:rsidRDefault="005E1F2B" w:rsidP="00982F89">
      <w:pPr>
        <w:jc w:val="center"/>
        <w:rPr>
          <w:rFonts w:ascii="PT Astra Serif" w:hAnsi="PT Astra Serif"/>
          <w:sz w:val="24"/>
          <w:szCs w:val="24"/>
        </w:rPr>
      </w:pPr>
      <w:r w:rsidRPr="002B49CB">
        <w:rPr>
          <w:rFonts w:ascii="PT Astra Serif" w:hAnsi="PT Astra Serif"/>
          <w:b/>
          <w:sz w:val="24"/>
          <w:szCs w:val="24"/>
        </w:rPr>
        <w:t xml:space="preserve">Материально-технические средства, приобретенные за год </w:t>
      </w:r>
      <w:r w:rsidRPr="002B49CB">
        <w:rPr>
          <w:rFonts w:ascii="PT Astra Serif" w:hAnsi="PT Astra Serif"/>
          <w:b/>
          <w:sz w:val="24"/>
          <w:szCs w:val="24"/>
        </w:rPr>
        <w:br/>
      </w:r>
      <w:r w:rsidRPr="002B49CB">
        <w:rPr>
          <w:rFonts w:ascii="PT Astra Serif" w:hAnsi="PT Astra Serif"/>
          <w:sz w:val="24"/>
          <w:szCs w:val="24"/>
        </w:rPr>
        <w:t>(без указания наименований)</w:t>
      </w:r>
    </w:p>
    <w:p w:rsidR="005E1F2B" w:rsidRPr="002B49CB" w:rsidRDefault="005E1F2B" w:rsidP="00982F89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200"/>
        <w:gridCol w:w="1560"/>
        <w:gridCol w:w="567"/>
        <w:gridCol w:w="1559"/>
        <w:gridCol w:w="1276"/>
        <w:gridCol w:w="1383"/>
      </w:tblGrid>
      <w:tr w:rsidR="00737453" w:rsidRPr="002B49CB" w:rsidTr="00094A32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Категория оборудования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Об</w:t>
            </w:r>
            <w:r w:rsidR="00797700" w:rsidRPr="002B49CB">
              <w:rPr>
                <w:rFonts w:ascii="PT Astra Serif" w:hAnsi="PT Astra Serif"/>
                <w:sz w:val="24"/>
                <w:szCs w:val="24"/>
              </w:rPr>
              <w:t>ъем финансовых средств, тыс. р</w:t>
            </w:r>
            <w:r w:rsidRPr="002B49CB">
              <w:rPr>
                <w:rFonts w:ascii="PT Astra Serif" w:hAnsi="PT Astra Serif"/>
                <w:sz w:val="24"/>
                <w:szCs w:val="24"/>
              </w:rPr>
              <w:t>уб</w:t>
            </w:r>
            <w:r w:rsidR="00797700" w:rsidRPr="002B49C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 том числе по источникам</w:t>
            </w:r>
          </w:p>
        </w:tc>
      </w:tr>
      <w:tr w:rsidR="00934DFA" w:rsidRPr="002B49CB" w:rsidTr="00094A32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МБ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2B49CB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9CB">
              <w:rPr>
                <w:rFonts w:ascii="PT Astra Serif" w:hAnsi="PT Astra Serif"/>
                <w:sz w:val="24"/>
                <w:szCs w:val="24"/>
              </w:rPr>
              <w:t>ВБ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Специализированное оборудование: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578 360,00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Набор маршевых ударных инструментов (барабан малый, большой, тарелки, стойка)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578 360,00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578 360,00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MACKIE </w:t>
            </w:r>
            <w:proofErr w:type="spellStart"/>
            <w:r w:rsidRPr="002B49CB">
              <w:rPr>
                <w:rFonts w:ascii="PT Astra Serif" w:hAnsi="PT Astra Serif"/>
              </w:rPr>
              <w:t>ProFX</w:t>
            </w:r>
            <w:proofErr w:type="spellEnd"/>
            <w:r w:rsidRPr="002B49CB">
              <w:rPr>
                <w:rFonts w:ascii="PT Astra Serif" w:hAnsi="PT Astra Serif"/>
              </w:rPr>
              <w:t xml:space="preserve"> 12v3 12 канальный микшер с процессором эффектов и USB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192 800,00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192 800,00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2B49CB">
              <w:rPr>
                <w:rFonts w:ascii="PT Astra Serif" w:hAnsi="PT Astra Serif"/>
              </w:rPr>
              <w:t>Мобильный</w:t>
            </w:r>
            <w:proofErr w:type="gramEnd"/>
            <w:r w:rsidRPr="002B49CB">
              <w:rPr>
                <w:rFonts w:ascii="PT Astra Serif" w:hAnsi="PT Astra Seri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Бактерицидной Обработки МРБО-100-02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35 100,00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2B49CB">
              <w:rPr>
                <w:rFonts w:ascii="PT Astra Serif" w:hAnsi="PT Astra Serif"/>
              </w:rPr>
              <w:t>Мобильный</w:t>
            </w:r>
            <w:proofErr w:type="gramEnd"/>
            <w:r w:rsidRPr="002B49CB">
              <w:rPr>
                <w:rFonts w:ascii="PT Astra Serif" w:hAnsi="PT Astra Seri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Бактерицидной Обработки МРБО-160-02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49 800,00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2B49CB">
              <w:rPr>
                <w:rFonts w:ascii="PT Astra Serif" w:hAnsi="PT Astra Serif"/>
              </w:rPr>
              <w:t>Мобильный</w:t>
            </w:r>
            <w:proofErr w:type="gramEnd"/>
            <w:r w:rsidRPr="002B49CB">
              <w:rPr>
                <w:rFonts w:ascii="PT Astra Serif" w:hAnsi="PT Astra Seri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Бактерицидной Обработки МРБО-160/2-04Ф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63 360,00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63 360,00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2B49CB">
              <w:rPr>
                <w:rFonts w:ascii="PT Astra Serif" w:hAnsi="PT Astra Serif"/>
              </w:rPr>
              <w:t>Мобильный</w:t>
            </w:r>
            <w:proofErr w:type="gramEnd"/>
            <w:r w:rsidRPr="002B49CB">
              <w:rPr>
                <w:rFonts w:ascii="PT Astra Serif" w:hAnsi="PT Astra Serif"/>
              </w:rPr>
              <w:t xml:space="preserve"> 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Бактерицидной </w:t>
            </w:r>
            <w:r w:rsidRPr="002B49CB">
              <w:rPr>
                <w:rFonts w:ascii="PT Astra Serif" w:hAnsi="PT Astra Serif"/>
              </w:rPr>
              <w:lastRenderedPageBreak/>
              <w:t>Обработки МРБО-160/4-08Ф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130 800,00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130 800,00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lastRenderedPageBreak/>
              <w:t>Костюмы: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106 500,00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Костюм для хореографии «Татарский», «Балетный»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215 870,00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205 180,00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10 690,00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Костюм для хореографии "Балетный" для девочек, мальчика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10 690,00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10 690,00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Костюм для духового оркестра (подростковый, взрослый)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22 100,00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Костюм для оркестра барабанщиков (подростковый, взрослый)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67 550,00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67 550,00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Бактерицидный излучатель-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КБ-80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88 050,00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88 050,00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Бактерицидный излучатель-</w:t>
            </w:r>
            <w:proofErr w:type="spellStart"/>
            <w:r w:rsidRPr="002B49CB">
              <w:rPr>
                <w:rFonts w:ascii="PT Astra Serif" w:hAnsi="PT Astra Serif"/>
              </w:rPr>
              <w:t>рециркулятор</w:t>
            </w:r>
            <w:proofErr w:type="spellEnd"/>
            <w:r w:rsidRPr="002B49CB">
              <w:rPr>
                <w:rFonts w:ascii="PT Astra Serif" w:hAnsi="PT Astra Serif"/>
              </w:rPr>
              <w:t xml:space="preserve"> КБ-90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7580,00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7580,00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Безвозмездная передача: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19900,00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Мебель (тумба, шкаф)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77 364,52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15 681,52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61 683,00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Пианино «Беларусь»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2600,00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Стойка по акустические системы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3500,00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Микшерный пульт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5040,00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Металлический контейнер-накопитель емкостью 0,75 м3 (без крышки и колес)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9390,00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9390,00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</w:rPr>
              <w:t>Электропианино</w:t>
            </w:r>
            <w:proofErr w:type="spellEnd"/>
            <w:r w:rsidRPr="002B49CB">
              <w:rPr>
                <w:rFonts w:ascii="PT Astra Serif" w:hAnsi="PT Astra Serif"/>
              </w:rPr>
              <w:t xml:space="preserve"> PRIVIA PX-330 (в </w:t>
            </w:r>
            <w:proofErr w:type="spellStart"/>
            <w:r w:rsidRPr="002B49CB">
              <w:rPr>
                <w:rFonts w:ascii="PT Astra Serif" w:hAnsi="PT Astra Serif"/>
              </w:rPr>
              <w:t>компл</w:t>
            </w:r>
            <w:proofErr w:type="spellEnd"/>
            <w:r w:rsidRPr="002B49CB">
              <w:rPr>
                <w:rFonts w:ascii="PT Astra Serif" w:hAnsi="PT Astra Serif"/>
              </w:rPr>
              <w:t>: подставка-2шт</w:t>
            </w:r>
            <w:proofErr w:type="gramStart"/>
            <w:r w:rsidRPr="002B49CB">
              <w:rPr>
                <w:rFonts w:ascii="PT Astra Serif" w:hAnsi="PT Astra Serif"/>
              </w:rPr>
              <w:t>.п</w:t>
            </w:r>
            <w:proofErr w:type="gramEnd"/>
            <w:r w:rsidRPr="002B49CB">
              <w:rPr>
                <w:rFonts w:ascii="PT Astra Serif" w:hAnsi="PT Astra Serif"/>
              </w:rPr>
              <w:t xml:space="preserve">едаль тройная)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15681,52 (Управление имущественных отношений </w:t>
            </w:r>
            <w:proofErr w:type="gramStart"/>
            <w:r w:rsidRPr="002B49CB">
              <w:rPr>
                <w:rFonts w:ascii="PT Astra Serif" w:hAnsi="PT Astra Serif"/>
              </w:rPr>
              <w:t>Администрации</w:t>
            </w:r>
            <w:proofErr w:type="gramEnd"/>
            <w:r w:rsidRPr="002B49CB">
              <w:rPr>
                <w:rFonts w:ascii="PT Astra Serif" w:hAnsi="PT Astra Serif"/>
              </w:rPr>
              <w:t xml:space="preserve"> ЗАТО Северск)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15681,52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2B49CB">
              <w:rPr>
                <w:rFonts w:ascii="PT Astra Serif" w:hAnsi="PT Astra Serif"/>
              </w:rPr>
              <w:lastRenderedPageBreak/>
              <w:t>Банкетка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30 903,00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30 903,00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 xml:space="preserve">Струйный МФУ </w:t>
            </w:r>
            <w:proofErr w:type="spellStart"/>
            <w:r w:rsidRPr="002B49CB">
              <w:rPr>
                <w:rFonts w:ascii="PT Astra Serif" w:hAnsi="PT Astra Serif"/>
              </w:rPr>
              <w:t>Canon</w:t>
            </w:r>
            <w:proofErr w:type="spellEnd"/>
            <w:r w:rsidRPr="002B49CB">
              <w:rPr>
                <w:rFonts w:ascii="PT Astra Serif" w:hAnsi="PT Astra Serif"/>
              </w:rPr>
              <w:t xml:space="preserve"> MG3540 б/у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5 250,00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5 250,00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Материалы: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1661,45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5000,00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Ткань для пошива театральных костюмов (фурнитура, нитки, пуговица, молния, стразы и др.)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1039,55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285 149,19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244 380,80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40 768,39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Туфли женские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168 381,80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168 381,80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Кроссовки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26 910,00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26 910,00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Колготки, туфли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44 400,00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Безвозмездная передача по договорам пожертвования: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4 689,00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4 689,00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Ткани, нитки, тесьма, лента, молния, пуговица, резинка и др.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577,90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1 738,45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40 768,39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A74D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2B49CB">
              <w:rPr>
                <w:rFonts w:ascii="PT Astra Serif" w:hAnsi="PT Astra Serif"/>
              </w:rPr>
              <w:t>40 768,39</w:t>
            </w:r>
          </w:p>
        </w:tc>
      </w:tr>
      <w:tr w:rsidR="00984539" w:rsidRPr="002B49CB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1 156 743,71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1 027 920,80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15 681,52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2B49CB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2B49CB">
              <w:rPr>
                <w:rFonts w:ascii="PT Astra Serif" w:hAnsi="PT Astra Serif"/>
                <w:b/>
              </w:rPr>
              <w:t>113 141,39</w:t>
            </w:r>
          </w:p>
        </w:tc>
      </w:tr>
    </w:tbl>
    <w:p w:rsidR="005E1F2B" w:rsidRPr="002B49CB" w:rsidRDefault="005E1F2B" w:rsidP="00982F89">
      <w:pPr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5E1F2B" w:rsidRPr="00106ECF" w:rsidRDefault="00BC2EB9" w:rsidP="00982F89">
      <w:pPr>
        <w:ind w:right="283" w:firstLine="567"/>
        <w:jc w:val="both"/>
        <w:rPr>
          <w:rFonts w:ascii="PT Astra Serif" w:hAnsi="PT Astra Serif"/>
          <w:b/>
          <w:sz w:val="24"/>
          <w:szCs w:val="24"/>
        </w:rPr>
      </w:pPr>
      <w:r w:rsidRPr="00106ECF">
        <w:rPr>
          <w:rFonts w:ascii="PT Astra Serif" w:hAnsi="PT Astra Serif"/>
          <w:b/>
          <w:sz w:val="24"/>
          <w:szCs w:val="24"/>
        </w:rPr>
        <w:t>Выводы</w:t>
      </w:r>
      <w:r w:rsidR="00967E8D" w:rsidRPr="00106ECF">
        <w:rPr>
          <w:rFonts w:ascii="PT Astra Serif" w:hAnsi="PT Astra Serif"/>
          <w:b/>
          <w:sz w:val="24"/>
          <w:szCs w:val="24"/>
        </w:rPr>
        <w:t>:</w:t>
      </w:r>
    </w:p>
    <w:p w:rsidR="000E6E3C" w:rsidRDefault="00720978" w:rsidP="000E6E3C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106ECF">
        <w:rPr>
          <w:rFonts w:ascii="PT Astra Serif" w:hAnsi="PT Astra Serif"/>
          <w:sz w:val="24"/>
          <w:szCs w:val="24"/>
        </w:rPr>
        <w:t xml:space="preserve">Из внебюджетных источников на текущий ремонт классов и проверку сметной документации израсходована сумма в размере </w:t>
      </w:r>
      <w:r w:rsidR="00883D7D">
        <w:rPr>
          <w:rFonts w:ascii="PT Astra Serif" w:hAnsi="PT Astra Serif"/>
          <w:sz w:val="24"/>
          <w:szCs w:val="24"/>
        </w:rPr>
        <w:t>73 079.21</w:t>
      </w:r>
      <w:r w:rsidR="000D370E" w:rsidRPr="00106ECF">
        <w:rPr>
          <w:rFonts w:ascii="PT Astra Serif" w:hAnsi="PT Astra Serif"/>
          <w:sz w:val="24"/>
          <w:szCs w:val="24"/>
        </w:rPr>
        <w:t xml:space="preserve"> рублей. </w:t>
      </w:r>
      <w:proofErr w:type="gramStart"/>
      <w:r w:rsidR="000D370E" w:rsidRPr="00106ECF">
        <w:rPr>
          <w:rFonts w:ascii="PT Astra Serif" w:hAnsi="PT Astra Serif"/>
          <w:sz w:val="24"/>
          <w:szCs w:val="24"/>
        </w:rPr>
        <w:t xml:space="preserve">По – прежнему </w:t>
      </w:r>
      <w:r w:rsidRPr="00106ECF">
        <w:rPr>
          <w:rFonts w:ascii="PT Astra Serif" w:hAnsi="PT Astra Serif"/>
          <w:sz w:val="24"/>
          <w:szCs w:val="24"/>
        </w:rPr>
        <w:t>актуальным</w:t>
      </w:r>
      <w:r w:rsidR="001F1317" w:rsidRPr="00106ECF">
        <w:rPr>
          <w:rFonts w:ascii="PT Astra Serif" w:hAnsi="PT Astra Serif"/>
          <w:sz w:val="24"/>
          <w:szCs w:val="24"/>
        </w:rPr>
        <w:t xml:space="preserve">и являются задачи по проведению </w:t>
      </w:r>
      <w:r w:rsidRPr="00106ECF">
        <w:rPr>
          <w:rFonts w:ascii="PT Astra Serif" w:hAnsi="PT Astra Serif"/>
          <w:sz w:val="24"/>
          <w:szCs w:val="24"/>
        </w:rPr>
        <w:t xml:space="preserve">текущего ремонта в учебных классах, туалетах, </w:t>
      </w:r>
      <w:r w:rsidR="001F1317" w:rsidRPr="00106ECF">
        <w:rPr>
          <w:rFonts w:ascii="PT Astra Serif" w:hAnsi="PT Astra Serif"/>
          <w:sz w:val="24"/>
          <w:szCs w:val="24"/>
        </w:rPr>
        <w:t xml:space="preserve">обновление фонда дорогостоящих </w:t>
      </w:r>
      <w:r w:rsidRPr="00106ECF">
        <w:rPr>
          <w:rFonts w:ascii="PT Astra Serif" w:hAnsi="PT Astra Serif"/>
          <w:sz w:val="24"/>
          <w:szCs w:val="24"/>
        </w:rPr>
        <w:t>музыкальных инструментов.</w:t>
      </w:r>
      <w:proofErr w:type="gramEnd"/>
      <w:r w:rsidRPr="00106ECF">
        <w:rPr>
          <w:rFonts w:ascii="PT Astra Serif" w:hAnsi="PT Astra Serif"/>
          <w:sz w:val="24"/>
          <w:szCs w:val="24"/>
        </w:rPr>
        <w:t xml:space="preserve"> На средства пожертвований физических лиц содержится имущество </w:t>
      </w:r>
      <w:r w:rsidR="001F1317" w:rsidRPr="00106ECF">
        <w:rPr>
          <w:rFonts w:ascii="PT Astra Serif" w:hAnsi="PT Astra Serif"/>
          <w:sz w:val="24"/>
          <w:szCs w:val="24"/>
        </w:rPr>
        <w:t>Учреждения</w:t>
      </w:r>
      <w:r w:rsidRPr="00106ECF">
        <w:rPr>
          <w:rFonts w:ascii="PT Astra Serif" w:hAnsi="PT Astra Serif"/>
          <w:sz w:val="24"/>
          <w:szCs w:val="24"/>
        </w:rPr>
        <w:t>, организуются поездки обучающихся на конкурсы и фестивали, приобретается оборудование, библиотечный фонд, оплачиваются курсы повышения квалификации сотрудников школы, ведётся подготовка учреждения к учебному году.</w:t>
      </w:r>
    </w:p>
    <w:p w:rsidR="00883D7D" w:rsidRPr="00993B02" w:rsidRDefault="00883D7D" w:rsidP="00993B02">
      <w:pPr>
        <w:pStyle w:val="1"/>
        <w:jc w:val="both"/>
        <w:rPr>
          <w:rFonts w:ascii="PT Astra Serif" w:hAnsi="PT Astra Serif"/>
          <w:b w:val="0"/>
          <w:bCs/>
          <w:kern w:val="36"/>
          <w:sz w:val="24"/>
          <w:szCs w:val="24"/>
        </w:rPr>
      </w:pPr>
      <w:r w:rsidRPr="00883D7D">
        <w:rPr>
          <w:rFonts w:ascii="PT Astra Serif" w:hAnsi="PT Astra Serif"/>
          <w:b w:val="0"/>
          <w:bCs/>
          <w:sz w:val="28"/>
          <w:szCs w:val="28"/>
        </w:rPr>
        <w:t xml:space="preserve">  </w:t>
      </w:r>
      <w:r w:rsidRPr="00883D7D">
        <w:rPr>
          <w:rFonts w:ascii="PT Astra Serif" w:hAnsi="PT Astra Serif"/>
          <w:b w:val="0"/>
          <w:sz w:val="28"/>
          <w:szCs w:val="28"/>
        </w:rPr>
        <w:t xml:space="preserve"> </w:t>
      </w:r>
      <w:r w:rsidR="00367595">
        <w:rPr>
          <w:rFonts w:ascii="PT Astra Serif" w:hAnsi="PT Astra Serif"/>
          <w:b w:val="0"/>
          <w:sz w:val="28"/>
          <w:szCs w:val="28"/>
        </w:rPr>
        <w:tab/>
      </w:r>
      <w:r w:rsidRPr="00883D7D">
        <w:rPr>
          <w:rFonts w:ascii="PT Astra Serif" w:hAnsi="PT Astra Serif"/>
          <w:b w:val="0"/>
          <w:sz w:val="24"/>
          <w:szCs w:val="24"/>
        </w:rPr>
        <w:t xml:space="preserve">В период с 16.10 по 01.11.2018 г. Государственным инспектором ФГКУ «СУ ФПС № 8 МЧС России» по пожарному надзору проведена проверка учреждения на предмет состояния пожарной безопасности учреждения. Составлен акт и выписано предписание об устранении нарушений. </w:t>
      </w:r>
      <w:proofErr w:type="gramStart"/>
      <w:r w:rsidRPr="00883D7D">
        <w:rPr>
          <w:rFonts w:ascii="PT Astra Serif" w:hAnsi="PT Astra Serif"/>
          <w:b w:val="0"/>
          <w:sz w:val="24"/>
          <w:szCs w:val="24"/>
        </w:rPr>
        <w:t xml:space="preserve">Разработан план по  устранению  требований пожарной безопасности  в период за 2018-2022 </w:t>
      </w:r>
      <w:proofErr w:type="spellStart"/>
      <w:r w:rsidRPr="00883D7D">
        <w:rPr>
          <w:rFonts w:ascii="PT Astra Serif" w:hAnsi="PT Astra Serif"/>
          <w:b w:val="0"/>
          <w:sz w:val="24"/>
          <w:szCs w:val="24"/>
        </w:rPr>
        <w:t>г.г</w:t>
      </w:r>
      <w:proofErr w:type="spellEnd"/>
      <w:r w:rsidRPr="00883D7D">
        <w:rPr>
          <w:rFonts w:ascii="PT Astra Serif" w:hAnsi="PT Astra Serif"/>
          <w:b w:val="0"/>
          <w:sz w:val="24"/>
          <w:szCs w:val="24"/>
        </w:rPr>
        <w:t xml:space="preserve">. Из 13пунктов предписания, выполнено 10.Пункты  </w:t>
      </w:r>
      <w:r w:rsidRPr="00883D7D">
        <w:rPr>
          <w:rFonts w:ascii="PT Astra Serif" w:hAnsi="PT Astra Serif"/>
          <w:b w:val="0"/>
          <w:bCs/>
          <w:kern w:val="36"/>
          <w:sz w:val="24"/>
          <w:szCs w:val="24"/>
        </w:rPr>
        <w:t>6, 7, 10 Предписания № 93/1/1 от 01.11.2018 в корпусе № 2 МАУДО ДШИ по адресу: г. Северск, ул. 40 лет Октября, 4 должны быть выполнены следующие73  виды работ: выделены перегородками не ниже 1-го типа помещения № 103 (швейная мастерская категории В3</w:t>
      </w:r>
      <w:proofErr w:type="gramEnd"/>
      <w:r w:rsidRPr="00883D7D">
        <w:rPr>
          <w:rFonts w:ascii="PT Astra Serif" w:hAnsi="PT Astra Serif"/>
          <w:b w:val="0"/>
          <w:bCs/>
          <w:kern w:val="36"/>
          <w:sz w:val="24"/>
          <w:szCs w:val="24"/>
        </w:rPr>
        <w:t xml:space="preserve">) и № 012 (художественная мастерская № 012 категории В3), а также приведена в исправные состояния стационарная пожарная лестница (срок исполнения по предписанию до 01.11.2020). 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    </w:t>
      </w:r>
      <w:r w:rsidR="00367595">
        <w:rPr>
          <w:rFonts w:ascii="PT Astra Serif" w:hAnsi="PT Astra Serif"/>
          <w:sz w:val="24"/>
          <w:szCs w:val="24"/>
        </w:rPr>
        <w:tab/>
      </w:r>
      <w:proofErr w:type="gramStart"/>
      <w:r w:rsidRPr="00883D7D">
        <w:rPr>
          <w:rFonts w:ascii="PT Astra Serif" w:hAnsi="PT Astra Serif"/>
          <w:sz w:val="24"/>
          <w:szCs w:val="24"/>
        </w:rPr>
        <w:t>МКУ</w:t>
      </w:r>
      <w:proofErr w:type="gramEnd"/>
      <w:r w:rsidRPr="00883D7D">
        <w:rPr>
          <w:rFonts w:ascii="PT Astra Serif" w:hAnsi="PT Astra Serif"/>
          <w:sz w:val="24"/>
          <w:szCs w:val="24"/>
        </w:rPr>
        <w:t xml:space="preserve"> ЗАТО Северск «Технический цент» проведено визуальное обследование помещений и зданий учреждения на предмет технического состояния. (Акты технического обследования от 17.07.2020 г.) При этом рекомендовано выполнить: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1. Корпус № 1 (ул. Курчатова,7):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1.1.Текущий ремонт потолков, стен, полов (с заменой покрытия)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1.2.Текущий ремонт всех кровель.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lastRenderedPageBreak/>
        <w:t>1.3.Продолжить замену деревянных оконных блоков на ПВХ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1.4.Ремонт распределительной и групповой электросети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1.5.Капитальный ремонт рамки ввода холодной воды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1.6. Текущий ремонт крылец, козырьков запасных выходов, </w:t>
      </w:r>
      <w:proofErr w:type="spellStart"/>
      <w:r w:rsidRPr="00883D7D">
        <w:rPr>
          <w:rFonts w:ascii="PT Astra Serif" w:hAnsi="PT Astra Serif"/>
          <w:sz w:val="24"/>
          <w:szCs w:val="24"/>
        </w:rPr>
        <w:t>отмостки</w:t>
      </w:r>
      <w:proofErr w:type="spellEnd"/>
      <w:r w:rsidRPr="00883D7D">
        <w:rPr>
          <w:rFonts w:ascii="PT Astra Serif" w:hAnsi="PT Astra Serif"/>
          <w:sz w:val="24"/>
          <w:szCs w:val="24"/>
        </w:rPr>
        <w:t xml:space="preserve"> и цоколя здания.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2.Корпус №2 (ул. 40 лет Октября,4) выполнить: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2.1.Срочно ремонт карнизной части кровли с ремонтом водосточных труб и отводом водостока с </w:t>
      </w:r>
      <w:proofErr w:type="spellStart"/>
      <w:r w:rsidRPr="00883D7D">
        <w:rPr>
          <w:rFonts w:ascii="PT Astra Serif" w:hAnsi="PT Astra Serif"/>
          <w:sz w:val="24"/>
          <w:szCs w:val="24"/>
        </w:rPr>
        <w:t>отмостки</w:t>
      </w:r>
      <w:proofErr w:type="spellEnd"/>
      <w:r w:rsidRPr="00883D7D">
        <w:rPr>
          <w:rFonts w:ascii="PT Astra Serif" w:hAnsi="PT Astra Serif"/>
          <w:sz w:val="24"/>
          <w:szCs w:val="24"/>
        </w:rPr>
        <w:t>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2.2.Текущий ремонт кровли здания гаража.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2.3.Инструментальное обследование специализированной организацией утеплителя по чердачному перекрытию на предмет соответствия требованиям СНиП РК 2.04-03-2002, СНиП 11-3-79.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2.4.Текущий ремонт потолков, стен, крылец, фасада здания.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2.5.Капитальный ремонт системы отопления.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2.6.Продолжить замену деревянных оконных блоков на ПВХ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2.7.Ремонт ограждения территории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2.8.Заменить пожарную лестницу.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883D7D">
        <w:rPr>
          <w:rFonts w:ascii="PT Astra Serif" w:hAnsi="PT Astra Serif"/>
          <w:sz w:val="24"/>
          <w:szCs w:val="24"/>
        </w:rPr>
        <w:t>3.Корпус № 3 (пр.</w:t>
      </w:r>
      <w:proofErr w:type="gramEnd"/>
      <w:r w:rsidRPr="00883D7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83D7D">
        <w:rPr>
          <w:rFonts w:ascii="PT Astra Serif" w:hAnsi="PT Astra Serif"/>
          <w:sz w:val="24"/>
          <w:szCs w:val="24"/>
        </w:rPr>
        <w:t>Коммунистический, 137) выполнить:</w:t>
      </w:r>
      <w:proofErr w:type="gramEnd"/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3.1. Капитальный ремонт кровли с заменой утеплителя и восстановлением защитного металлического покрытия над парапетными простенками. 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3.2.Текущий ремонт фасада, </w:t>
      </w:r>
      <w:proofErr w:type="spellStart"/>
      <w:r w:rsidRPr="00883D7D">
        <w:rPr>
          <w:rFonts w:ascii="PT Astra Serif" w:hAnsi="PT Astra Serif"/>
          <w:sz w:val="24"/>
          <w:szCs w:val="24"/>
        </w:rPr>
        <w:t>отмостки</w:t>
      </w:r>
      <w:proofErr w:type="spellEnd"/>
      <w:r w:rsidRPr="00883D7D">
        <w:rPr>
          <w:rFonts w:ascii="PT Astra Serif" w:hAnsi="PT Astra Serif"/>
          <w:sz w:val="24"/>
          <w:szCs w:val="24"/>
        </w:rPr>
        <w:t>, потолков, стен, крылец здания.</w:t>
      </w:r>
    </w:p>
    <w:p w:rsidR="00883D7D" w:rsidRPr="00883D7D" w:rsidRDefault="00883D7D" w:rsidP="00367595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3.3.Замену деревянных оконных блоков на ПВХ.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      </w:t>
      </w:r>
      <w:r w:rsidR="00367595">
        <w:rPr>
          <w:rFonts w:ascii="PT Astra Serif" w:hAnsi="PT Astra Serif"/>
          <w:sz w:val="24"/>
          <w:szCs w:val="24"/>
        </w:rPr>
        <w:tab/>
      </w:r>
      <w:r w:rsidRPr="00883D7D">
        <w:rPr>
          <w:rFonts w:ascii="PT Astra Serif" w:hAnsi="PT Astra Serif"/>
          <w:sz w:val="24"/>
          <w:szCs w:val="24"/>
        </w:rPr>
        <w:t>Межрегиональным управлением № 81 ФМБА России 30. 09.2020 года проведена плановая проверка на предмет выявления и пресечения нарушений требований санитарного законодательства. Составлен акт №172 от 17.10.2019г, и выписаны предписания: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Предписание № 187 от 17.10.2019 срок исполнения 01.09.2020г</w:t>
      </w:r>
      <w:r w:rsidR="00993B02" w:rsidRPr="00883D7D">
        <w:rPr>
          <w:rFonts w:ascii="PT Astra Serif" w:hAnsi="PT Astra Serif"/>
          <w:sz w:val="24"/>
          <w:szCs w:val="24"/>
        </w:rPr>
        <w:t>. - в</w:t>
      </w:r>
      <w:r w:rsidRPr="00883D7D">
        <w:rPr>
          <w:rFonts w:ascii="PT Astra Serif" w:hAnsi="PT Astra Serif"/>
          <w:sz w:val="24"/>
          <w:szCs w:val="24"/>
        </w:rPr>
        <w:t>ыполнено.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Предписание № 188 от 17.10.2019 срок исполнения 01.09.2021г.</w:t>
      </w:r>
    </w:p>
    <w:p w:rsidR="00883D7D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>Предписание № 189 от 17.10.2019 срок исполнения 01.09.2022г.</w:t>
      </w:r>
    </w:p>
    <w:p w:rsidR="00050DFB" w:rsidRPr="00883D7D" w:rsidRDefault="00883D7D" w:rsidP="00883D7D">
      <w:pPr>
        <w:jc w:val="both"/>
        <w:rPr>
          <w:rFonts w:ascii="PT Astra Serif" w:hAnsi="PT Astra Serif"/>
          <w:sz w:val="24"/>
          <w:szCs w:val="24"/>
        </w:rPr>
      </w:pPr>
      <w:r w:rsidRPr="00883D7D">
        <w:rPr>
          <w:rFonts w:ascii="PT Astra Serif" w:hAnsi="PT Astra Serif"/>
          <w:sz w:val="24"/>
          <w:szCs w:val="24"/>
        </w:rPr>
        <w:t xml:space="preserve">Разработан план устранения замечаний в период до 2022 года об устранении нарушений.  </w:t>
      </w:r>
    </w:p>
    <w:p w:rsidR="003A137B" w:rsidRPr="00106ECF" w:rsidRDefault="003A137B" w:rsidP="00050DFB">
      <w:pPr>
        <w:rPr>
          <w:rFonts w:ascii="PT Astra Serif" w:hAnsi="PT Astra Serif"/>
          <w:sz w:val="24"/>
          <w:szCs w:val="24"/>
        </w:rPr>
      </w:pPr>
    </w:p>
    <w:p w:rsidR="00716450" w:rsidRPr="00B355F1" w:rsidRDefault="00716450" w:rsidP="00716450">
      <w:pPr>
        <w:jc w:val="center"/>
        <w:rPr>
          <w:rFonts w:ascii="PT Astra Serif" w:hAnsi="PT Astra Serif"/>
          <w:b/>
          <w:sz w:val="24"/>
          <w:szCs w:val="24"/>
        </w:rPr>
      </w:pPr>
      <w:r w:rsidRPr="00B355F1">
        <w:rPr>
          <w:rFonts w:ascii="PT Astra Serif" w:hAnsi="PT Astra Serif"/>
          <w:b/>
          <w:sz w:val="24"/>
          <w:szCs w:val="24"/>
        </w:rPr>
        <w:t>ИНОВАЦИИ и ПРОРЫВЫ ГОДА</w:t>
      </w:r>
    </w:p>
    <w:p w:rsidR="00716450" w:rsidRPr="00B355F1" w:rsidRDefault="00716450" w:rsidP="00716450">
      <w:pPr>
        <w:jc w:val="both"/>
        <w:rPr>
          <w:rFonts w:ascii="PT Astra Serif" w:hAnsi="PT Astra Serif"/>
          <w:sz w:val="24"/>
          <w:szCs w:val="24"/>
        </w:rPr>
      </w:pP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pacing w:val="-4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1. Четвертый   год юным дарованиям, обучающимся детских школ искусств (по видам искусств), присуждаются </w:t>
      </w:r>
      <w:proofErr w:type="gramStart"/>
      <w:r w:rsidRPr="00B355F1">
        <w:rPr>
          <w:rFonts w:ascii="PT Astra Serif" w:hAnsi="PT Astra Serif"/>
          <w:sz w:val="24"/>
          <w:szCs w:val="24"/>
        </w:rPr>
        <w:t>стипендии</w:t>
      </w:r>
      <w:proofErr w:type="gramEnd"/>
      <w:r w:rsidRPr="00B355F1">
        <w:rPr>
          <w:rFonts w:ascii="PT Astra Serif" w:hAnsi="PT Astra Serif"/>
          <w:sz w:val="24"/>
          <w:szCs w:val="24"/>
        </w:rPr>
        <w:t xml:space="preserve"> ЗАТО Северск «за достижения в области культуры и искусств». В 2020 году – 8 обучающихся (</w:t>
      </w:r>
      <w:r w:rsidRPr="00B355F1">
        <w:rPr>
          <w:rFonts w:ascii="PT Astra Serif" w:hAnsi="PT Astra Serif"/>
          <w:spacing w:val="-4"/>
          <w:sz w:val="24"/>
          <w:szCs w:val="24"/>
          <w:shd w:val="clear" w:color="auto" w:fill="FFFFFF"/>
        </w:rPr>
        <w:t xml:space="preserve">Приказ № 63 от 07.04.2020 «О выплате </w:t>
      </w:r>
      <w:proofErr w:type="gramStart"/>
      <w:r w:rsidRPr="00B355F1">
        <w:rPr>
          <w:rFonts w:ascii="PT Astra Serif" w:hAnsi="PT Astra Serif"/>
          <w:spacing w:val="-4"/>
          <w:sz w:val="24"/>
          <w:szCs w:val="24"/>
          <w:shd w:val="clear" w:color="auto" w:fill="FFFFFF"/>
        </w:rPr>
        <w:t>стипендии</w:t>
      </w:r>
      <w:proofErr w:type="gramEnd"/>
      <w:r w:rsidRPr="00B355F1">
        <w:rPr>
          <w:rFonts w:ascii="PT Astra Serif" w:hAnsi="PT Astra Serif"/>
          <w:spacing w:val="-4"/>
          <w:sz w:val="24"/>
          <w:szCs w:val="24"/>
          <w:shd w:val="clear" w:color="auto" w:fill="FFFFFF"/>
        </w:rPr>
        <w:t xml:space="preserve"> ЗАТО Северск детям и молодежи за достижения в области культуры и искусств в 2020г.»)</w:t>
      </w:r>
      <w:r w:rsidRPr="00B355F1">
        <w:rPr>
          <w:rFonts w:ascii="PT Astra Serif" w:hAnsi="PT Astra Serif"/>
          <w:spacing w:val="-4"/>
          <w:sz w:val="24"/>
          <w:szCs w:val="24"/>
        </w:rPr>
        <w:t>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2. С 28 ноября по 1 декабря в городе Томске прошел Международный конкурс-фестиваль «Сибирь зажигает звезды!». Образцовый самодеятельный хор «Радуга» (преподаватель </w:t>
      </w:r>
      <w:proofErr w:type="spellStart"/>
      <w:r w:rsidRPr="00B355F1">
        <w:rPr>
          <w:rFonts w:ascii="PT Astra Serif" w:hAnsi="PT Astra Serif"/>
          <w:sz w:val="24"/>
          <w:szCs w:val="24"/>
        </w:rPr>
        <w:t>Байгулова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Юлия </w:t>
      </w:r>
      <w:proofErr w:type="spellStart"/>
      <w:r w:rsidRPr="00B355F1">
        <w:rPr>
          <w:rFonts w:ascii="PT Astra Serif" w:hAnsi="PT Astra Serif"/>
          <w:sz w:val="24"/>
          <w:szCs w:val="24"/>
        </w:rPr>
        <w:t>Мирославна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, концертмейстер Андреева Алена Анатольевна) в номинации хоровое пение завоевали GRAND-PR. 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>3</w:t>
      </w:r>
      <w:r w:rsidRPr="00B355F1">
        <w:rPr>
          <w:rStyle w:val="af6"/>
          <w:rFonts w:ascii="PT Astra Serif" w:hAnsi="PT Astra Serif"/>
          <w:b w:val="0"/>
          <w:sz w:val="24"/>
          <w:szCs w:val="24"/>
          <w:shd w:val="clear" w:color="auto" w:fill="FFFFFF"/>
        </w:rPr>
        <w:t>. Общероссийский конкурс «Молодые дарования России», г. Москва,</w:t>
      </w:r>
      <w:r w:rsidRPr="00B355F1">
        <w:rPr>
          <w:rFonts w:ascii="PT Astra Serif" w:hAnsi="PT Astra Serif"/>
          <w:sz w:val="24"/>
          <w:szCs w:val="24"/>
        </w:rPr>
        <w:t xml:space="preserve"> Конкурс проходил среди учащихся и студентов в возрасте от 13 до 19 лет, которые в процессе обучения достигли высоких результатов и принимают активное участие в творческой деятельности. Организатором конкурса выступает ФГБПОУ «Академическое музыкальное училище при Московской государственной консерватории имени П.И. Чайковского»: Жарков Иван Евгеньевич – 2 место, </w:t>
      </w:r>
      <w:proofErr w:type="spellStart"/>
      <w:r w:rsidR="00367595">
        <w:rPr>
          <w:rFonts w:ascii="PT Astra Serif" w:hAnsi="PT Astra Serif"/>
          <w:sz w:val="24"/>
          <w:szCs w:val="24"/>
        </w:rPr>
        <w:t>Ш</w:t>
      </w:r>
      <w:bookmarkStart w:id="1" w:name="_GoBack"/>
      <w:bookmarkEnd w:id="1"/>
      <w:r w:rsidRPr="00B355F1">
        <w:rPr>
          <w:rFonts w:ascii="PT Astra Serif" w:hAnsi="PT Astra Serif"/>
          <w:sz w:val="24"/>
          <w:szCs w:val="24"/>
        </w:rPr>
        <w:t>елгачева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Ольга Владимировна – 3 место.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B355F1">
        <w:rPr>
          <w:rFonts w:ascii="PT Astra Serif" w:hAnsi="PT Astra Serif"/>
          <w:sz w:val="24"/>
          <w:szCs w:val="24"/>
        </w:rPr>
        <w:t>4.</w:t>
      </w:r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С 26 октября по 6 ноября </w:t>
      </w:r>
      <w:proofErr w:type="gram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педагогические работники, обучающиеся и родители МАУДО ДШИ приняли</w:t>
      </w:r>
      <w:proofErr w:type="gram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участие в проекте «Одаренные дети закрытых городов России». Мероприятие проходило в рамках Международной музыкальной программы «Теремок», в сотрудничестве с проектом «Территория культуры Росатома». Мероприятия проекта </w:t>
      </w:r>
      <w:r w:rsidRPr="00B355F1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направлены на работу с </w:t>
      </w:r>
      <w:proofErr w:type="gram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одаренными</w:t>
      </w:r>
      <w:proofErr w:type="gram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обучающимися. С 26 октября по 1 ноября ансамбль «Терем-квартет» (г. Санкт-Петербург), проводил свою знаменитую творческую школу в режиме онлайн, на платформе ZOOM. По итогам мастер-классов от нашего города определены были наиболее ярко проявившие себя юные музыканты: Губин Тимофей (балалайка), преподаватель Васильев Н.В., концертмейстер 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Межакова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О.В. и ансамбль домристов «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Северчата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>», преподаватели Демидова Е.В., Косенко М.В., получившие сертификаты на участие в Финале XIV Международного детско-юношеского музыкального конкурса «Теремок». Губин Тимофей получил звание Дипломант, ансамбль домристов «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Северчата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»  - звание Лауреаты </w:t>
      </w:r>
      <w:r w:rsidRPr="00B355F1">
        <w:rPr>
          <w:rFonts w:ascii="PT Astra Serif" w:hAnsi="PT Astra Serif"/>
          <w:sz w:val="24"/>
          <w:szCs w:val="24"/>
          <w:shd w:val="clear" w:color="auto" w:fill="FFFFFF"/>
          <w:lang w:val="en-US"/>
        </w:rPr>
        <w:t>III</w:t>
      </w:r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степени.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B355F1">
        <w:rPr>
          <w:rFonts w:ascii="PT Astra Serif" w:hAnsi="PT Astra Serif"/>
          <w:sz w:val="24"/>
          <w:szCs w:val="24"/>
        </w:rPr>
        <w:t xml:space="preserve">5. </w:t>
      </w:r>
      <w:r w:rsidRPr="00B355F1">
        <w:rPr>
          <w:rFonts w:ascii="PT Astra Serif" w:hAnsi="PT Astra Serif"/>
          <w:sz w:val="24"/>
          <w:szCs w:val="24"/>
          <w:lang w:val="en-US"/>
        </w:rPr>
        <w:t>III</w:t>
      </w:r>
      <w:r w:rsidRPr="00B355F1">
        <w:rPr>
          <w:rFonts w:ascii="PT Astra Serif" w:hAnsi="PT Astra Serif"/>
          <w:sz w:val="24"/>
          <w:szCs w:val="24"/>
        </w:rPr>
        <w:t xml:space="preserve"> Международный детско-юношеский конкурс музыкантов с ограниченными возможностями по зрению, г. Санкт-Петербург, конкурс проходил при поддержке</w:t>
      </w:r>
      <w:r w:rsidRPr="00B355F1">
        <w:rPr>
          <w:rFonts w:ascii="PT Astra Serif" w:hAnsi="PT Astra Serif"/>
          <w:b/>
          <w:sz w:val="24"/>
          <w:szCs w:val="24"/>
        </w:rPr>
        <w:t xml:space="preserve"> </w:t>
      </w:r>
      <w:r w:rsidRPr="00B355F1">
        <w:rPr>
          <w:rFonts w:ascii="PT Astra Serif" w:hAnsi="PT Astra Serif"/>
          <w:sz w:val="24"/>
          <w:szCs w:val="24"/>
          <w:shd w:val="clear" w:color="auto" w:fill="FFFFFF"/>
        </w:rPr>
        <w:t>Администрация Красногвардейского района Санкт-Петербурга, Комитета по культуре Санкт-Петербурга, организатор Государственное бюджетное образовательное учреждение дополнительного образования детей «Охтинский центр эстетического воспитания:  2 диплома участника.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6. VII Областной Губернаторский конкурс молодых исполнителей «Дети играют с оркестром». Учредителями конкурса являются Администрация Томской области, Департамент по культуре Томской области, ОГАУК «Томская областная государственная филармония». Специальность флейта - Волкова Ульяна, </w:t>
      </w:r>
      <w:proofErr w:type="spellStart"/>
      <w:r w:rsidRPr="00B355F1">
        <w:rPr>
          <w:rFonts w:ascii="PT Astra Serif" w:hAnsi="PT Astra Serif"/>
          <w:sz w:val="24"/>
          <w:szCs w:val="24"/>
        </w:rPr>
        <w:t>Домошонкина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Дина, Голубева Надежда, </w:t>
      </w:r>
      <w:proofErr w:type="spellStart"/>
      <w:r w:rsidRPr="00B355F1">
        <w:rPr>
          <w:rFonts w:ascii="PT Astra Serif" w:hAnsi="PT Astra Serif"/>
          <w:sz w:val="24"/>
          <w:szCs w:val="24"/>
        </w:rPr>
        <w:t>Шелгачёва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Ольга - класс преподавателя Светловой Галины Юрьевны, концертмейстер </w:t>
      </w:r>
      <w:proofErr w:type="spellStart"/>
      <w:r w:rsidRPr="00B355F1">
        <w:rPr>
          <w:rFonts w:ascii="PT Astra Serif" w:hAnsi="PT Astra Serif"/>
          <w:sz w:val="24"/>
          <w:szCs w:val="24"/>
        </w:rPr>
        <w:t>Шевлякова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Ирина Николаевна, отделение народных инструментов - ансамбль домристов «</w:t>
      </w:r>
      <w:proofErr w:type="spellStart"/>
      <w:r w:rsidRPr="00B355F1">
        <w:rPr>
          <w:rFonts w:ascii="PT Astra Serif" w:hAnsi="PT Astra Serif"/>
          <w:sz w:val="24"/>
          <w:szCs w:val="24"/>
        </w:rPr>
        <w:t>Северчата</w:t>
      </w:r>
      <w:proofErr w:type="spellEnd"/>
      <w:r w:rsidRPr="00B355F1">
        <w:rPr>
          <w:rFonts w:ascii="PT Astra Serif" w:hAnsi="PT Astra Serif"/>
          <w:sz w:val="24"/>
          <w:szCs w:val="24"/>
        </w:rPr>
        <w:t>» в составе: Петрова Арина, Васильева Мария, Рыбина Ольга - преподаватели Демидова Екатерина Владимировна, Косенко Марина Владимировна, концертмейстер Пастухова Юлия Сергеевна.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B355F1">
        <w:rPr>
          <w:rFonts w:ascii="PT Astra Serif" w:hAnsi="PT Astra Serif"/>
          <w:sz w:val="24"/>
          <w:szCs w:val="24"/>
        </w:rPr>
        <w:t xml:space="preserve">7. </w:t>
      </w:r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С 20 по 22 сентября 2020 года в рамках фестиваля «Денис 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Мацуев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 и друзья» в Томске прошли мастер-классы и прослушивания соискателей на стипендию Благотворительного фонда «Новые имена». Шестнадцать молодых дарований претендовали на получение стипендии фонда, который возглавляет Денис 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Мацуев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 xml:space="preserve">. Участниками фестиваля были и наши обучающиеся: Варвара Сергеева (фортепиано преподаватель В.Л. Ленькова) и Мария Голикова  (фортепиано, преподаватель Т.В. Косарева). Уровень зрелости и мастерства начинающих музыкантов оценивали Елена Владимировна Березкина, заслуженный работник культуры РФ, преподаватель по классу специального фортепиано Московской средней специальной музыкальной школы (колледжа) им. Гнесиных и Ольга Юрьевна </w:t>
      </w:r>
      <w:proofErr w:type="spellStart"/>
      <w:r w:rsidRPr="00B355F1">
        <w:rPr>
          <w:rFonts w:ascii="PT Astra Serif" w:hAnsi="PT Astra Serif"/>
          <w:sz w:val="24"/>
          <w:szCs w:val="24"/>
          <w:shd w:val="clear" w:color="auto" w:fill="FFFFFF"/>
        </w:rPr>
        <w:t>Ивушейкова</w:t>
      </w:r>
      <w:proofErr w:type="spellEnd"/>
      <w:r w:rsidRPr="00B355F1">
        <w:rPr>
          <w:rFonts w:ascii="PT Astra Serif" w:hAnsi="PT Astra Serif"/>
          <w:sz w:val="24"/>
          <w:szCs w:val="24"/>
          <w:shd w:val="clear" w:color="auto" w:fill="FFFFFF"/>
        </w:rPr>
        <w:t>, доцент Московской государственной консерватория им. П.И. Чайковского. Они провели мастер-классы по специальностям «фортепиано» и «флейта». Алексей Соколов (фортепиано) студент Томского музыкального колледжа выпускник детской  школы искусств, преподаватель Усова Т.Л., подтвердил свое звание стипендиата, которое получил в прошлом году.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8. В октябре 2020 г. подведены итоги Межрегиональной  выставки-конкурса изобразительного творчества «Пусть всегда будет солнце!», г. Томск, </w:t>
      </w:r>
      <w:proofErr w:type="spellStart"/>
      <w:r w:rsidRPr="00B355F1">
        <w:rPr>
          <w:rFonts w:ascii="PT Astra Serif" w:hAnsi="PT Astra Serif"/>
          <w:sz w:val="24"/>
          <w:szCs w:val="24"/>
        </w:rPr>
        <w:t>Трубакова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Мария фото-студия «Истоки», получила Гран-При конкурса,  преподаватель Сливина Лариса Владимировна.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>9.VIII областной фестиваль детских самодеятельных театров «Майский жук», г. Томск,</w:t>
      </w:r>
      <w:r w:rsidRPr="00B355F1">
        <w:rPr>
          <w:rFonts w:ascii="PT Astra Serif" w:hAnsi="PT Astra Serif"/>
          <w:b/>
          <w:sz w:val="24"/>
          <w:szCs w:val="24"/>
        </w:rPr>
        <w:t xml:space="preserve"> </w:t>
      </w:r>
      <w:r w:rsidRPr="00B355F1">
        <w:rPr>
          <w:rFonts w:ascii="PT Astra Serif" w:hAnsi="PT Astra Serif"/>
          <w:sz w:val="24"/>
          <w:szCs w:val="24"/>
        </w:rPr>
        <w:t>Образцовый театр-студия «Улыбка» - Умнова Наталья Анатольевна, спектакль «Мечты Потерянного Детства». Приз - Лучший спектакль, посвященный 75-летию Великой Победы.</w:t>
      </w:r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10. </w:t>
      </w:r>
      <w:proofErr w:type="gramStart"/>
      <w:r w:rsidRPr="00B355F1">
        <w:rPr>
          <w:rFonts w:ascii="PT Astra Serif" w:hAnsi="PT Astra Serif"/>
          <w:sz w:val="24"/>
          <w:szCs w:val="24"/>
          <w:lang w:val="en-US"/>
        </w:rPr>
        <w:t>V</w:t>
      </w:r>
      <w:r w:rsidRPr="00B355F1">
        <w:rPr>
          <w:rFonts w:ascii="PT Astra Serif" w:hAnsi="PT Astra Serif"/>
          <w:sz w:val="24"/>
          <w:szCs w:val="24"/>
        </w:rPr>
        <w:t xml:space="preserve"> Открытый Межрегиональный фестиваль исполнительского мастерства преподавателей ДМШ и ДШИ «</w:t>
      </w:r>
      <w:proofErr w:type="spellStart"/>
      <w:r w:rsidRPr="00B355F1">
        <w:rPr>
          <w:rFonts w:ascii="PT Astra Serif" w:hAnsi="PT Astra Serif"/>
          <w:sz w:val="24"/>
          <w:szCs w:val="24"/>
          <w:lang w:val="en-US"/>
        </w:rPr>
        <w:t>Ars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</w:t>
      </w:r>
      <w:r w:rsidRPr="00B355F1">
        <w:rPr>
          <w:rFonts w:ascii="PT Astra Serif" w:hAnsi="PT Astra Serif"/>
          <w:sz w:val="24"/>
          <w:szCs w:val="24"/>
          <w:lang w:val="en-US"/>
        </w:rPr>
        <w:t>Longa</w:t>
      </w:r>
      <w:r w:rsidRPr="00B355F1">
        <w:rPr>
          <w:rFonts w:ascii="PT Astra Serif" w:hAnsi="PT Astra Serif"/>
          <w:sz w:val="24"/>
          <w:szCs w:val="24"/>
        </w:rPr>
        <w:t xml:space="preserve">», преподаватели Васильев Н.В. Лауреат </w:t>
      </w:r>
      <w:r w:rsidRPr="00B355F1">
        <w:rPr>
          <w:rFonts w:ascii="PT Astra Serif" w:hAnsi="PT Astra Serif"/>
          <w:sz w:val="24"/>
          <w:szCs w:val="24"/>
          <w:lang w:val="en-US"/>
        </w:rPr>
        <w:t>I</w:t>
      </w:r>
      <w:r w:rsidRPr="00B355F1">
        <w:rPr>
          <w:rFonts w:ascii="PT Astra Serif" w:hAnsi="PT Astra Serif"/>
          <w:sz w:val="24"/>
          <w:szCs w:val="24"/>
        </w:rPr>
        <w:t xml:space="preserve"> степени, концертмейстер </w:t>
      </w:r>
      <w:proofErr w:type="spellStart"/>
      <w:r w:rsidRPr="00B355F1">
        <w:rPr>
          <w:rFonts w:ascii="PT Astra Serif" w:hAnsi="PT Astra Serif"/>
          <w:sz w:val="24"/>
          <w:szCs w:val="24"/>
        </w:rPr>
        <w:t>Межакова</w:t>
      </w:r>
      <w:proofErr w:type="spellEnd"/>
      <w:r w:rsidRPr="00B355F1">
        <w:rPr>
          <w:rFonts w:ascii="PT Astra Serif" w:hAnsi="PT Astra Serif"/>
          <w:sz w:val="24"/>
          <w:szCs w:val="24"/>
        </w:rPr>
        <w:t xml:space="preserve"> О.В. «Лучший концертмейстер».</w:t>
      </w:r>
      <w:proofErr w:type="gramEnd"/>
    </w:p>
    <w:p w:rsidR="00716450" w:rsidRPr="00B355F1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lastRenderedPageBreak/>
        <w:t>11.</w:t>
      </w:r>
      <w:r w:rsidR="0084533A">
        <w:rPr>
          <w:rFonts w:ascii="PT Astra Serif" w:hAnsi="PT Astra Serif"/>
          <w:sz w:val="24"/>
          <w:szCs w:val="24"/>
        </w:rPr>
        <w:t xml:space="preserve"> </w:t>
      </w:r>
      <w:r w:rsidRPr="00B355F1">
        <w:rPr>
          <w:rFonts w:ascii="PT Astra Serif" w:hAnsi="PT Astra Serif"/>
          <w:sz w:val="24"/>
          <w:szCs w:val="24"/>
        </w:rPr>
        <w:t xml:space="preserve">Х Открытый Межрегиональный конкурс молодых исполнителей </w:t>
      </w:r>
      <w:proofErr w:type="gramStart"/>
      <w:r w:rsidRPr="00B355F1">
        <w:rPr>
          <w:rFonts w:ascii="PT Astra Serif" w:hAnsi="PT Astra Serif"/>
          <w:sz w:val="24"/>
          <w:szCs w:val="24"/>
        </w:rPr>
        <w:t>на</w:t>
      </w:r>
      <w:proofErr w:type="gramEnd"/>
      <w:r w:rsidRPr="00B355F1">
        <w:rPr>
          <w:rFonts w:ascii="PT Astra Serif" w:hAnsi="PT Astra Serif"/>
          <w:sz w:val="24"/>
          <w:szCs w:val="24"/>
        </w:rPr>
        <w:t xml:space="preserve"> духовых и ударных инструментов,10-12.11.2020г.</w:t>
      </w:r>
      <w:r w:rsidR="00AB450C">
        <w:rPr>
          <w:rFonts w:ascii="PT Astra Serif" w:hAnsi="PT Astra Serif"/>
          <w:sz w:val="24"/>
          <w:szCs w:val="24"/>
        </w:rPr>
        <w:t>:</w:t>
      </w:r>
      <w:r w:rsidRPr="00B355F1">
        <w:rPr>
          <w:rFonts w:ascii="PT Astra Serif" w:hAnsi="PT Astra Serif"/>
          <w:sz w:val="24"/>
          <w:szCs w:val="24"/>
        </w:rPr>
        <w:t xml:space="preserve"> </w:t>
      </w:r>
    </w:p>
    <w:p w:rsidR="00AB450C" w:rsidRDefault="00AB450C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716450" w:rsidRPr="00B355F1">
        <w:rPr>
          <w:rFonts w:ascii="PT Astra Serif" w:hAnsi="PT Astra Serif"/>
          <w:sz w:val="24"/>
          <w:szCs w:val="24"/>
        </w:rPr>
        <w:t>оминация «</w:t>
      </w:r>
      <w:proofErr w:type="spellStart"/>
      <w:r w:rsidR="00716450" w:rsidRPr="00B355F1">
        <w:rPr>
          <w:rFonts w:ascii="PT Astra Serif" w:hAnsi="PT Astra Serif"/>
          <w:sz w:val="24"/>
          <w:szCs w:val="24"/>
        </w:rPr>
        <w:t>Блокфлейта</w:t>
      </w:r>
      <w:proofErr w:type="spellEnd"/>
      <w:r w:rsidR="00716450" w:rsidRPr="00B355F1">
        <w:rPr>
          <w:rFonts w:ascii="PT Astra Serif" w:hAnsi="PT Astra Serif"/>
          <w:sz w:val="24"/>
          <w:szCs w:val="24"/>
        </w:rPr>
        <w:t xml:space="preserve">», </w:t>
      </w:r>
      <w:proofErr w:type="spellStart"/>
      <w:r w:rsidR="00716450" w:rsidRPr="00B355F1">
        <w:rPr>
          <w:rFonts w:ascii="PT Astra Serif" w:hAnsi="PT Astra Serif"/>
          <w:sz w:val="24"/>
          <w:szCs w:val="24"/>
        </w:rPr>
        <w:t>Джаныбекова</w:t>
      </w:r>
      <w:proofErr w:type="spellEnd"/>
      <w:r w:rsidR="00716450" w:rsidRPr="00B355F1">
        <w:rPr>
          <w:rFonts w:ascii="PT Astra Serif" w:hAnsi="PT Astra Serif"/>
          <w:sz w:val="24"/>
          <w:szCs w:val="24"/>
        </w:rPr>
        <w:t xml:space="preserve"> Ольга – Лауреат </w:t>
      </w:r>
      <w:r w:rsidR="00716450" w:rsidRPr="00B355F1">
        <w:rPr>
          <w:rFonts w:ascii="PT Astra Serif" w:hAnsi="PT Astra Serif"/>
          <w:sz w:val="24"/>
          <w:szCs w:val="24"/>
          <w:lang w:val="en-US"/>
        </w:rPr>
        <w:t>III</w:t>
      </w:r>
      <w:r w:rsidR="00716450" w:rsidRPr="00B355F1">
        <w:rPr>
          <w:rFonts w:ascii="PT Astra Serif" w:hAnsi="PT Astra Serif"/>
          <w:sz w:val="24"/>
          <w:szCs w:val="24"/>
        </w:rPr>
        <w:t xml:space="preserve"> степени; </w:t>
      </w:r>
    </w:p>
    <w:p w:rsidR="00AB450C" w:rsidRDefault="00716450" w:rsidP="0084533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 xml:space="preserve">номинация «Флейта», </w:t>
      </w:r>
      <w:proofErr w:type="spellStart"/>
      <w:r w:rsidRPr="00B355F1">
        <w:rPr>
          <w:rFonts w:ascii="PT Astra Serif" w:hAnsi="PT Astra Serif"/>
          <w:bCs/>
          <w:sz w:val="24"/>
          <w:szCs w:val="24"/>
          <w:shd w:val="clear" w:color="auto" w:fill="FFFFFF"/>
        </w:rPr>
        <w:t>Домошонкина</w:t>
      </w:r>
      <w:proofErr w:type="spellEnd"/>
      <w:r w:rsidRPr="00B355F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 Дина</w:t>
      </w:r>
      <w:r w:rsidRPr="00B355F1">
        <w:rPr>
          <w:rFonts w:ascii="PT Astra Serif" w:hAnsi="PT Astra Serif"/>
          <w:sz w:val="24"/>
          <w:szCs w:val="24"/>
        </w:rPr>
        <w:t xml:space="preserve"> - Лауреат </w:t>
      </w:r>
      <w:r w:rsidRPr="00B355F1">
        <w:rPr>
          <w:rFonts w:ascii="PT Astra Serif" w:hAnsi="PT Astra Serif"/>
          <w:sz w:val="24"/>
          <w:szCs w:val="24"/>
          <w:lang w:val="en-US"/>
        </w:rPr>
        <w:t>III</w:t>
      </w:r>
      <w:r w:rsidRPr="00B355F1">
        <w:rPr>
          <w:rFonts w:ascii="PT Astra Serif" w:hAnsi="PT Astra Serif"/>
          <w:sz w:val="24"/>
          <w:szCs w:val="24"/>
        </w:rPr>
        <w:t xml:space="preserve"> степени; </w:t>
      </w:r>
    </w:p>
    <w:p w:rsidR="00716450" w:rsidRPr="00B355F1" w:rsidRDefault="00AB450C" w:rsidP="00AB450C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н</w:t>
      </w:r>
      <w:r w:rsidR="00716450" w:rsidRPr="00B355F1">
        <w:rPr>
          <w:rFonts w:ascii="PT Astra Serif" w:hAnsi="PT Astra Serif"/>
          <w:sz w:val="24"/>
          <w:szCs w:val="24"/>
        </w:rPr>
        <w:t xml:space="preserve">оминация «Ударные инструменты», </w:t>
      </w:r>
      <w:r w:rsidR="00716450" w:rsidRPr="00B355F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Авдеев Арсений, Соболева Ксения,  </w:t>
      </w:r>
      <w:proofErr w:type="spellStart"/>
      <w:r w:rsidR="00716450" w:rsidRPr="00B355F1">
        <w:rPr>
          <w:rFonts w:ascii="PT Astra Serif" w:hAnsi="PT Astra Serif"/>
          <w:bCs/>
          <w:sz w:val="24"/>
          <w:szCs w:val="24"/>
          <w:shd w:val="clear" w:color="auto" w:fill="FFFFFF"/>
        </w:rPr>
        <w:t>Смолярчук</w:t>
      </w:r>
      <w:proofErr w:type="spellEnd"/>
      <w:r w:rsidR="00716450" w:rsidRPr="00B355F1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 Павел</w:t>
      </w:r>
      <w:r w:rsidR="00716450" w:rsidRPr="00B355F1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  - </w:t>
      </w:r>
      <w:r w:rsidR="00716450" w:rsidRPr="00B355F1">
        <w:rPr>
          <w:rFonts w:ascii="PT Astra Serif" w:hAnsi="PT Astra Serif"/>
          <w:sz w:val="24"/>
          <w:szCs w:val="24"/>
        </w:rPr>
        <w:t xml:space="preserve">Лауреаты  </w:t>
      </w:r>
      <w:r w:rsidR="00716450" w:rsidRPr="00B355F1">
        <w:rPr>
          <w:rFonts w:ascii="PT Astra Serif" w:hAnsi="PT Astra Serif"/>
          <w:sz w:val="24"/>
          <w:szCs w:val="24"/>
          <w:lang w:val="en-US"/>
        </w:rPr>
        <w:t>II</w:t>
      </w:r>
      <w:r w:rsidR="00716450" w:rsidRPr="00B355F1">
        <w:rPr>
          <w:rFonts w:ascii="PT Astra Serif" w:hAnsi="PT Astra Serif"/>
          <w:sz w:val="24"/>
          <w:szCs w:val="24"/>
        </w:rPr>
        <w:t xml:space="preserve"> степени, </w:t>
      </w:r>
      <w:proofErr w:type="spellStart"/>
      <w:r w:rsidR="00716450" w:rsidRPr="00B355F1">
        <w:rPr>
          <w:rFonts w:ascii="PT Astra Serif" w:hAnsi="PT Astra Serif"/>
          <w:sz w:val="24"/>
          <w:szCs w:val="24"/>
        </w:rPr>
        <w:t>Гахов</w:t>
      </w:r>
      <w:proofErr w:type="spellEnd"/>
      <w:r w:rsidR="00716450" w:rsidRPr="00B355F1">
        <w:rPr>
          <w:rFonts w:ascii="PT Astra Serif" w:hAnsi="PT Astra Serif"/>
          <w:sz w:val="24"/>
          <w:szCs w:val="24"/>
        </w:rPr>
        <w:t xml:space="preserve"> Артем – Лауреат </w:t>
      </w:r>
      <w:r w:rsidR="00716450" w:rsidRPr="00B355F1">
        <w:rPr>
          <w:rFonts w:ascii="PT Astra Serif" w:hAnsi="PT Astra Serif"/>
          <w:sz w:val="24"/>
          <w:szCs w:val="24"/>
          <w:lang w:val="en-US"/>
        </w:rPr>
        <w:t>III</w:t>
      </w:r>
      <w:r w:rsidR="00716450" w:rsidRPr="00B355F1">
        <w:rPr>
          <w:rFonts w:ascii="PT Astra Serif" w:hAnsi="PT Astra Serif"/>
          <w:sz w:val="24"/>
          <w:szCs w:val="24"/>
        </w:rPr>
        <w:t xml:space="preserve"> степени</w:t>
      </w:r>
      <w:r>
        <w:rPr>
          <w:rFonts w:ascii="PT Astra Serif" w:hAnsi="PT Astra Serif"/>
          <w:sz w:val="24"/>
          <w:szCs w:val="24"/>
        </w:rPr>
        <w:t xml:space="preserve">, </w:t>
      </w:r>
      <w:r w:rsidR="00716450" w:rsidRPr="00B355F1">
        <w:rPr>
          <w:rFonts w:ascii="PT Astra Serif" w:hAnsi="PT Astra Serif"/>
          <w:sz w:val="24"/>
          <w:szCs w:val="24"/>
        </w:rPr>
        <w:t>Голубева Надежда  - Дипломант.</w:t>
      </w:r>
      <w:proofErr w:type="gramEnd"/>
    </w:p>
    <w:p w:rsidR="00716450" w:rsidRPr="00B355F1" w:rsidRDefault="00716450" w:rsidP="003A137B">
      <w:pPr>
        <w:jc w:val="center"/>
        <w:rPr>
          <w:rFonts w:ascii="PT Astra Serif" w:hAnsi="PT Astra Serif"/>
          <w:b/>
          <w:sz w:val="24"/>
          <w:szCs w:val="24"/>
        </w:rPr>
      </w:pPr>
    </w:p>
    <w:p w:rsidR="00050DFB" w:rsidRPr="00B355F1" w:rsidRDefault="00050DFB" w:rsidP="00D32F01">
      <w:pPr>
        <w:rPr>
          <w:rFonts w:ascii="PT Astra Serif" w:hAnsi="PT Astra Serif"/>
          <w:b/>
          <w:sz w:val="24"/>
          <w:szCs w:val="24"/>
        </w:rPr>
      </w:pPr>
      <w:r w:rsidRPr="00B355F1">
        <w:rPr>
          <w:rFonts w:ascii="PT Astra Serif" w:hAnsi="PT Astra Serif"/>
          <w:b/>
          <w:sz w:val="24"/>
          <w:szCs w:val="24"/>
        </w:rPr>
        <w:t>ИТОГИ И ВЫВОДЫ</w:t>
      </w:r>
    </w:p>
    <w:p w:rsidR="0084394B" w:rsidRPr="00B355F1" w:rsidRDefault="0084394B" w:rsidP="0084394B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 xml:space="preserve">Предложения по развитию </w:t>
      </w:r>
      <w:r w:rsidR="00AB450C">
        <w:rPr>
          <w:rFonts w:ascii="PT Astra Serif" w:hAnsi="PT Astra Serif"/>
        </w:rPr>
        <w:t>У</w:t>
      </w:r>
      <w:r w:rsidRPr="00B355F1">
        <w:rPr>
          <w:rFonts w:ascii="PT Astra Serif" w:hAnsi="PT Astra Serif"/>
        </w:rPr>
        <w:t>чреждения:</w:t>
      </w:r>
    </w:p>
    <w:p w:rsidR="0084394B" w:rsidRPr="00B355F1" w:rsidRDefault="0084394B" w:rsidP="0084394B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Совершенствование системы образовательной и методической работы.</w:t>
      </w:r>
    </w:p>
    <w:p w:rsidR="0084394B" w:rsidRPr="00B355F1" w:rsidRDefault="0084394B" w:rsidP="0084394B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 xml:space="preserve">- Повышение эффективности и вариативности работы с одаренными детьми, их родителями в целях их дальнейшего профессионального самоопределения.  </w:t>
      </w:r>
    </w:p>
    <w:p w:rsidR="0084394B" w:rsidRPr="00B355F1" w:rsidRDefault="0084394B" w:rsidP="0084394B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Расширение спектра сетевого взаимодействия.</w:t>
      </w:r>
    </w:p>
    <w:p w:rsidR="0084394B" w:rsidRPr="00291C8D" w:rsidRDefault="00291C8D" w:rsidP="0084394B">
      <w:pPr>
        <w:pStyle w:val="2"/>
        <w:shd w:val="clear" w:color="auto" w:fill="FFFFFF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- Дальнейшее </w:t>
      </w:r>
      <w:r w:rsidR="0084394B" w:rsidRPr="00291C8D">
        <w:rPr>
          <w:rFonts w:ascii="PT Astra Serif" w:hAnsi="PT Astra Serif"/>
          <w:b w:val="0"/>
          <w:sz w:val="24"/>
          <w:szCs w:val="24"/>
        </w:rPr>
        <w:t>совершенствование дистанционного обучения.</w:t>
      </w:r>
    </w:p>
    <w:p w:rsidR="0084394B" w:rsidRPr="00B355F1" w:rsidRDefault="0084394B" w:rsidP="0084394B">
      <w:pPr>
        <w:jc w:val="both"/>
        <w:rPr>
          <w:rFonts w:ascii="PT Astra Serif" w:hAnsi="PT Astra Serif"/>
          <w:sz w:val="24"/>
          <w:szCs w:val="24"/>
        </w:rPr>
      </w:pPr>
      <w:r w:rsidRPr="00B355F1">
        <w:rPr>
          <w:rFonts w:ascii="PT Astra Serif" w:hAnsi="PT Astra Serif"/>
          <w:sz w:val="24"/>
          <w:szCs w:val="24"/>
        </w:rPr>
        <w:t>- Организация образовательного процесса для детей с ОВЗ.</w:t>
      </w:r>
    </w:p>
    <w:p w:rsidR="0084394B" w:rsidRPr="00B355F1" w:rsidRDefault="0084394B" w:rsidP="0084394B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Повышение  уровня  профессиональной    компетентности  педагогических работников.</w:t>
      </w:r>
    </w:p>
    <w:p w:rsidR="0084394B" w:rsidRPr="00B355F1" w:rsidRDefault="0084394B" w:rsidP="00AB450C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Активизация процесса обобщения опыта педагогических работников и распространение его на различном уровне.</w:t>
      </w:r>
    </w:p>
    <w:p w:rsidR="0084394B" w:rsidRPr="00B355F1" w:rsidRDefault="0084394B" w:rsidP="00AB450C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Повышение уровня профессиональной компетентности всех сотрудников.</w:t>
      </w:r>
    </w:p>
    <w:p w:rsidR="0084394B" w:rsidRPr="00B355F1" w:rsidRDefault="0084394B" w:rsidP="00AB450C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Продолжение совершенствования работы по привлечению внебюджетных средств и средств из бюджетов различных уровней.</w:t>
      </w:r>
    </w:p>
    <w:p w:rsidR="0084394B" w:rsidRPr="00B355F1" w:rsidRDefault="0084394B" w:rsidP="00AB450C">
      <w:pPr>
        <w:pStyle w:val="aff6"/>
        <w:jc w:val="both"/>
        <w:rPr>
          <w:rFonts w:ascii="PT Astra Serif" w:hAnsi="PT Astra Serif"/>
        </w:rPr>
      </w:pPr>
      <w:r w:rsidRPr="00B355F1">
        <w:rPr>
          <w:rFonts w:ascii="PT Astra Serif" w:hAnsi="PT Astra Serif"/>
        </w:rPr>
        <w:t>- Организация ремонтных работ и работ по обновлению парка музыкальных инструментов.</w:t>
      </w:r>
    </w:p>
    <w:p w:rsidR="0004488B" w:rsidRPr="00B355F1" w:rsidRDefault="0004488B" w:rsidP="00AB450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67763" w:rsidRPr="00106ECF" w:rsidRDefault="00D32F01" w:rsidP="00AB450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X</w:t>
      </w:r>
      <w:r w:rsidR="00567763" w:rsidRPr="00106ECF">
        <w:rPr>
          <w:rFonts w:ascii="PT Astra Serif" w:hAnsi="PT Astra Serif"/>
          <w:b/>
          <w:bCs/>
          <w:sz w:val="24"/>
          <w:szCs w:val="24"/>
        </w:rPr>
        <w:t>.</w:t>
      </w:r>
      <w:r w:rsidR="00FF154A" w:rsidRPr="00106ECF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2E6A12">
        <w:rPr>
          <w:rFonts w:ascii="PT Astra Serif" w:hAnsi="PT Astra Serif"/>
          <w:b/>
          <w:bCs/>
          <w:sz w:val="24"/>
          <w:szCs w:val="24"/>
        </w:rPr>
        <w:t>АНАЛИЗ ПОКАЗАТЕЛЕЙ</w:t>
      </w:r>
      <w:r w:rsidR="006A4190" w:rsidRPr="00106ECF">
        <w:rPr>
          <w:rFonts w:ascii="PT Astra Serif" w:hAnsi="PT Astra Serif"/>
          <w:b/>
          <w:bCs/>
          <w:sz w:val="24"/>
          <w:szCs w:val="24"/>
        </w:rPr>
        <w:t xml:space="preserve"> ДЕЯТЕЛЬНОСТИ </w:t>
      </w:r>
      <w:r w:rsidR="00FF154A" w:rsidRPr="00106ECF">
        <w:rPr>
          <w:rFonts w:ascii="PT Astra Serif" w:hAnsi="PT Astra Serif"/>
          <w:b/>
          <w:bCs/>
          <w:sz w:val="24"/>
          <w:szCs w:val="24"/>
        </w:rPr>
        <w:t>УЧРЕЖДЕНИЯ</w:t>
      </w:r>
    </w:p>
    <w:p w:rsidR="006C0C52" w:rsidRPr="00106ECF" w:rsidRDefault="006C0C52" w:rsidP="00982F8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10540" w:type="dxa"/>
        <w:jc w:val="center"/>
        <w:tblInd w:w="15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559"/>
        <w:gridCol w:w="1869"/>
        <w:gridCol w:w="1984"/>
        <w:gridCol w:w="308"/>
      </w:tblGrid>
      <w:tr w:rsidR="00DC1D0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06ECF">
              <w:rPr>
                <w:rFonts w:ascii="PT Astra Serif" w:hAnsi="PT Astra Serif"/>
                <w:sz w:val="24"/>
                <w:szCs w:val="24"/>
              </w:rPr>
              <w:t>Nп</w:t>
            </w:r>
            <w:proofErr w:type="spellEnd"/>
            <w:r w:rsidRPr="00106ECF">
              <w:rPr>
                <w:rFonts w:ascii="PT Astra Serif" w:hAnsi="PT Astra Serif"/>
                <w:sz w:val="24"/>
                <w:szCs w:val="24"/>
              </w:rPr>
              <w:t>/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5B6CE5" w:rsidRPr="00106ECF" w:rsidRDefault="002E529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5B6CE5">
              <w:rPr>
                <w:rFonts w:ascii="PT Astra Serif" w:hAnsi="PT Astra Serif"/>
                <w:sz w:val="24"/>
                <w:szCs w:val="24"/>
              </w:rPr>
              <w:t>а 2019г.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Default="005B6CE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2020г.</w:t>
            </w:r>
          </w:p>
        </w:tc>
      </w:tr>
      <w:tr w:rsidR="00DC1D0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106ECF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Общая численность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1941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348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907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508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занимающихся в 2-х и более объединениях (кружках, секциях, клубах),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B25FA8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  <w:r w:rsidR="005B6CE5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>0.09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228/</w:t>
            </w:r>
            <w:r w:rsidRPr="00106ECF">
              <w:rPr>
                <w:rFonts w:ascii="PT Astra Serif" w:hAnsi="PT Astra Serif"/>
                <w:sz w:val="24"/>
                <w:szCs w:val="24"/>
              </w:rPr>
              <w:t>12%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8F412F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0/0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1574/84</w:t>
            </w:r>
            <w:r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8F412F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5B6CE5">
              <w:rPr>
                <w:rFonts w:ascii="PT Astra Serif" w:hAnsi="PT Astra Serif"/>
                <w:sz w:val="24"/>
                <w:szCs w:val="24"/>
              </w:rPr>
              <w:t>/</w:t>
            </w:r>
            <w:r w:rsidR="00AB450C">
              <w:rPr>
                <w:rFonts w:ascii="PT Astra Serif" w:hAnsi="PT Astra Serif"/>
                <w:sz w:val="24"/>
                <w:szCs w:val="24"/>
              </w:rPr>
              <w:t>0,</w:t>
            </w: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21/</w:t>
            </w:r>
            <w:r w:rsidRPr="00106ECF">
              <w:rPr>
                <w:rFonts w:ascii="PT Astra Serif" w:hAnsi="PT Astra Serif"/>
                <w:sz w:val="24"/>
                <w:szCs w:val="24"/>
              </w:rPr>
              <w:t>1%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1.6.1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8F412F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B6CE5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>0.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21/</w:t>
            </w:r>
            <w:r w:rsidRPr="00106ECF">
              <w:rPr>
                <w:rFonts w:ascii="PT Astra Serif" w:hAnsi="PT Astra Serif"/>
                <w:sz w:val="24"/>
                <w:szCs w:val="24"/>
              </w:rPr>
              <w:t>1%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1.6.2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8F412F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3/0.16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1.6.3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1.6.4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, занимающихся учебно-исследовательской, проектной деятельностью,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8F412F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450C">
              <w:rPr>
                <w:sz w:val="24"/>
                <w:szCs w:val="24"/>
              </w:rPr>
              <w:t xml:space="preserve"> (0,</w:t>
            </w:r>
            <w:r w:rsidR="0076786B">
              <w:rPr>
                <w:sz w:val="24"/>
                <w:szCs w:val="24"/>
              </w:rPr>
              <w:t>5</w:t>
            </w:r>
            <w:r w:rsidR="005B6CE5" w:rsidRPr="00C82EA4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106ECF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11 (0,</w:t>
            </w:r>
            <w:r w:rsidR="0076786B">
              <w:rPr>
                <w:sz w:val="24"/>
                <w:szCs w:val="24"/>
              </w:rPr>
              <w:t>6</w:t>
            </w:r>
            <w:r w:rsidR="005B6CE5" w:rsidRPr="00C82EA4">
              <w:rPr>
                <w:sz w:val="24"/>
                <w:szCs w:val="24"/>
              </w:rPr>
              <w:t>%)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76786B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948/50,69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1017/54,3%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76786B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110/</w:t>
            </w:r>
            <w:r w:rsidR="00B34D66">
              <w:rPr>
                <w:rFonts w:ascii="PT Astra Serif" w:hAnsi="PT Astra Serif"/>
                <w:sz w:val="24"/>
                <w:szCs w:val="24"/>
              </w:rPr>
              <w:t>6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270/14,4%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B34D6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354/19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291/15,6%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B34D6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132/7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152/8,1%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B34D6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157/8.3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185/9,8%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1.8.5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B34D6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195/10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119/6,4%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обучающихся-победителей и призеров массовых мероприятий (конкурсы, соревнования, фестивали, </w:t>
            </w: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конференции), в общей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E03B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589/31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,4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981/52,4%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E03B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96/5.1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262/14%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1.9.2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E03B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320/17,1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275/14,7%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1.9.3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E03B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114/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143/7,6%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1.9.4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E03B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152/8.1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184/9,8%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1.9.5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B450C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195/10,</w:t>
            </w:r>
            <w:r w:rsidR="00AE03BC">
              <w:rPr>
                <w:rFonts w:ascii="PT Astra Serif" w:hAnsi="PT Astra Serif"/>
                <w:sz w:val="24"/>
                <w:szCs w:val="24"/>
              </w:rPr>
              <w:t>4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117/6,3%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82EA4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участвующих в образовательных и социальных проектах, в общей </w:t>
            </w:r>
            <w:proofErr w:type="gramStart"/>
            <w:r w:rsidRPr="00C82EA4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C82EA4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</w:t>
            </w:r>
            <w:r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(33,</w:t>
            </w:r>
            <w:r w:rsidR="005B6CE5" w:rsidRPr="00C82EA4">
              <w:rPr>
                <w:sz w:val="24"/>
                <w:szCs w:val="24"/>
              </w:rPr>
              <w:t>3%)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(18,</w:t>
            </w:r>
            <w:r w:rsidR="005B6CE5" w:rsidRPr="00C82EA4">
              <w:rPr>
                <w:sz w:val="24"/>
                <w:szCs w:val="24"/>
              </w:rPr>
              <w:t>4%)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 (54,</w:t>
            </w:r>
            <w:r w:rsidR="005B6CE5" w:rsidRPr="00C82EA4">
              <w:rPr>
                <w:sz w:val="24"/>
                <w:szCs w:val="24"/>
              </w:rPr>
              <w:t>3%)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(0,</w:t>
            </w:r>
            <w:r w:rsidR="005B6CE5" w:rsidRPr="00C82EA4">
              <w:rPr>
                <w:sz w:val="24"/>
                <w:szCs w:val="24"/>
              </w:rPr>
              <w:t>58 %)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1.10.5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2EA4"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153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</w:t>
            </w:r>
            <w:r w:rsidR="00CD537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1.11.5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A1B72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CD537A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63/56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A1B72">
              <w:rPr>
                <w:sz w:val="24"/>
                <w:szCs w:val="24"/>
              </w:rPr>
              <w:t>58/60%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>1.14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6D323B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63/56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A1B72">
              <w:rPr>
                <w:sz w:val="24"/>
                <w:szCs w:val="24"/>
              </w:rPr>
              <w:t>58/60%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6D323B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49/44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A1B72">
              <w:rPr>
                <w:sz w:val="24"/>
                <w:szCs w:val="24"/>
              </w:rPr>
              <w:t>39/40%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</w:t>
            </w: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6D323B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49/44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A1B72">
              <w:rPr>
                <w:sz w:val="24"/>
                <w:szCs w:val="24"/>
              </w:rPr>
              <w:t>39/40%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1.17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6D323B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71/63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1B72">
              <w:rPr>
                <w:sz w:val="24"/>
                <w:szCs w:val="24"/>
              </w:rPr>
              <w:t>69/71%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1.17.1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6D323B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36/32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B72">
              <w:rPr>
                <w:sz w:val="24"/>
                <w:szCs w:val="24"/>
              </w:rPr>
              <w:t>34/35%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1.17.2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6D323B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35/31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B72">
              <w:rPr>
                <w:sz w:val="24"/>
                <w:szCs w:val="24"/>
              </w:rPr>
              <w:t>35/36%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1.18.1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До 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F63C0C" w:rsidP="00090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2/1.8</w:t>
            </w:r>
            <w:r w:rsidR="005B6CE5"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5/5</w:t>
            </w:r>
            <w:r w:rsidRPr="00106E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1.18.2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Свыше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F63C0C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56/50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B72">
              <w:rPr>
                <w:sz w:val="24"/>
                <w:szCs w:val="24"/>
              </w:rPr>
              <w:t>56/58%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1.19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F63C0C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5/4.5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B72">
              <w:rPr>
                <w:sz w:val="24"/>
                <w:szCs w:val="24"/>
              </w:rPr>
              <w:t>6/6%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F63C0C" w:rsidP="00F6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51/46</w:t>
            </w:r>
            <w:r w:rsidR="005B6CE5" w:rsidRPr="00CA1B72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A1B72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B72">
              <w:rPr>
                <w:sz w:val="24"/>
                <w:szCs w:val="24"/>
              </w:rPr>
              <w:t>50/51%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3136D0" w:rsidP="0031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112/100</w:t>
            </w:r>
            <w:r w:rsidR="005B6CE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F277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117/96</w:t>
            </w:r>
            <w:r w:rsidR="005B6CE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</w:t>
            </w: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1/0,6%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A54A6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3/1.9</w:t>
            </w:r>
            <w:r w:rsidR="005B6CE5">
              <w:rPr>
                <w:sz w:val="24"/>
                <w:szCs w:val="24"/>
              </w:rPr>
              <w:t>%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1.23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291C8D">
              <w:rPr>
                <w:rFonts w:ascii="PT Astra Serif" w:hAnsi="PT Astra Serif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  <w:r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1.23.1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За 3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54A6D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EA4">
              <w:rPr>
                <w:rFonts w:ascii="PT Astra Serif" w:hAnsi="PT Astra Serif"/>
                <w:sz w:val="24"/>
                <w:szCs w:val="24"/>
              </w:rPr>
              <w:t>324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1.23.2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A54A6D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5B6CE5" w:rsidRPr="00C82EA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82EA4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EA4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1.24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5B6CE5" w:rsidRPr="00106ECF" w:rsidTr="005233B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" w:type="dxa"/>
          </w:tcPr>
          <w:p w:rsidR="005B6CE5" w:rsidRPr="00106ECF" w:rsidRDefault="005B6CE5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2.1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Количество компьютеров в расчете на одного обучающегося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00C">
              <w:rPr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00C">
              <w:rPr>
                <w:sz w:val="24"/>
                <w:szCs w:val="24"/>
              </w:rPr>
              <w:t>0,02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2.2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106ECF">
              <w:rPr>
                <w:rFonts w:ascii="PT Astra Serif" w:hAnsi="PT Astra Serif"/>
                <w:sz w:val="24"/>
                <w:szCs w:val="24"/>
              </w:rPr>
              <w:t>образовательной</w:t>
            </w:r>
            <w:proofErr w:type="gramEnd"/>
            <w:r w:rsidRPr="00106E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106ECF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06ECF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A54A6D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Бассейн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помещений для организации досуговой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8F1161" w:rsidRDefault="005B6CE5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2.6.2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</w:t>
            </w:r>
            <w:proofErr w:type="spellStart"/>
            <w:r w:rsidRPr="008F1161">
              <w:rPr>
                <w:sz w:val="24"/>
                <w:szCs w:val="24"/>
              </w:rPr>
              <w:t>медиатекой</w:t>
            </w:r>
            <w:proofErr w:type="spellEnd"/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D5829" w:rsidRPr="00106ECF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Pr="008F1161" w:rsidRDefault="002D5829" w:rsidP="000E7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29" w:rsidRDefault="002D582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</w:tbl>
    <w:p w:rsidR="00B55465" w:rsidRDefault="00B55465" w:rsidP="00982F89">
      <w:pPr>
        <w:widowControl w:val="0"/>
      </w:pPr>
    </w:p>
    <w:sectPr w:rsidR="00B55465" w:rsidSect="00472F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CE" w:rsidRDefault="006068CE" w:rsidP="00C44927">
      <w:r>
        <w:separator/>
      </w:r>
    </w:p>
  </w:endnote>
  <w:endnote w:type="continuationSeparator" w:id="0">
    <w:p w:rsidR="006068CE" w:rsidRDefault="006068CE" w:rsidP="00C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8" w:rsidRDefault="000E7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0E7D58" w:rsidRDefault="000E7D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37"/>
      <w:docPartObj>
        <w:docPartGallery w:val="Page Numbers (Bottom of Page)"/>
        <w:docPartUnique/>
      </w:docPartObj>
    </w:sdtPr>
    <w:sdtContent>
      <w:p w:rsidR="000E7D58" w:rsidRDefault="000E7D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87B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0E7D58" w:rsidRDefault="000E7D5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8" w:rsidRDefault="000E7D58">
    <w:pPr>
      <w:pStyle w:val="a4"/>
      <w:jc w:val="right"/>
    </w:pPr>
  </w:p>
  <w:p w:rsidR="000E7D58" w:rsidRDefault="000E7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CE" w:rsidRDefault="006068CE" w:rsidP="00C44927">
      <w:r>
        <w:separator/>
      </w:r>
    </w:p>
  </w:footnote>
  <w:footnote w:type="continuationSeparator" w:id="0">
    <w:p w:rsidR="006068CE" w:rsidRDefault="006068CE" w:rsidP="00C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8" w:rsidRPr="001227D1" w:rsidRDefault="000E7D58" w:rsidP="00B02756">
    <w:pPr>
      <w:jc w:val="center"/>
      <w:rPr>
        <w:b/>
      </w:rPr>
    </w:pPr>
    <w:r w:rsidRPr="001227D1">
      <w:rPr>
        <w:b/>
      </w:rPr>
      <w:t xml:space="preserve">ОТЧЁТ </w:t>
    </w:r>
    <w:r>
      <w:rPr>
        <w:b/>
        <w:caps/>
      </w:rPr>
      <w:t>о  самообследованиИ</w:t>
    </w:r>
    <w:r w:rsidRPr="001227D1">
      <w:rPr>
        <w:b/>
      </w:rPr>
      <w:t xml:space="preserve"> </w:t>
    </w:r>
    <w:r w:rsidRPr="001227D1">
      <w:rPr>
        <w:b/>
        <w:caps/>
      </w:rPr>
      <w:t>МУНИЦИПАЛЬНОГО автономного учреждения</w:t>
    </w:r>
    <w:r w:rsidRPr="001227D1">
      <w:rPr>
        <w:b/>
      </w:rPr>
      <w:t xml:space="preserve"> </w:t>
    </w:r>
    <w:r w:rsidRPr="001227D1">
      <w:rPr>
        <w:b/>
        <w:caps/>
      </w:rPr>
      <w:t xml:space="preserve">ДОПОЛНИТЕЛЬНОГО </w:t>
    </w:r>
    <w:proofErr w:type="gramStart"/>
    <w:r w:rsidRPr="001227D1">
      <w:rPr>
        <w:b/>
        <w:caps/>
      </w:rPr>
      <w:t>образования</w:t>
    </w:r>
    <w:proofErr w:type="gramEnd"/>
    <w:r w:rsidRPr="001227D1">
      <w:rPr>
        <w:b/>
        <w:caps/>
      </w:rPr>
      <w:t xml:space="preserve"> зато северск</w:t>
    </w:r>
    <w:r w:rsidRPr="001227D1">
      <w:rPr>
        <w:b/>
      </w:rPr>
      <w:t xml:space="preserve"> </w:t>
    </w:r>
  </w:p>
  <w:p w:rsidR="000E7D58" w:rsidRPr="001227D1" w:rsidRDefault="000E7D58" w:rsidP="00B02756">
    <w:pPr>
      <w:jc w:val="center"/>
      <w:rPr>
        <w:b/>
        <w:caps/>
      </w:rPr>
    </w:pPr>
    <w:r w:rsidRPr="001227D1">
      <w:rPr>
        <w:b/>
        <w:caps/>
      </w:rPr>
      <w:t xml:space="preserve">«ДЕТСКАЯ ШКОЛА ИСКУССТВ» </w:t>
    </w:r>
  </w:p>
  <w:p w:rsidR="000E7D58" w:rsidRPr="001227D1" w:rsidRDefault="000E7D58" w:rsidP="00B02756">
    <w:pPr>
      <w:jc w:val="center"/>
      <w:rPr>
        <w:b/>
      </w:rPr>
    </w:pPr>
    <w:r>
      <w:rPr>
        <w:b/>
        <w:caps/>
      </w:rPr>
      <w:t>за 2020</w:t>
    </w:r>
    <w:r w:rsidRPr="001227D1">
      <w:rPr>
        <w:b/>
        <w:caps/>
      </w:rPr>
      <w:t xml:space="preserve"> год</w:t>
    </w:r>
  </w:p>
  <w:p w:rsidR="000E7D58" w:rsidRPr="00B02756" w:rsidRDefault="000E7D5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7D58" w:rsidRDefault="000E7D58" w:rsidP="0057398A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 xml:space="preserve">ОТЧЕТ О САМООБСЛЕДОВАНИИ </w:t>
        </w:r>
        <w:r w:rsidRPr="0057398A">
          <w:rPr>
            <w:b/>
          </w:rPr>
          <w:t xml:space="preserve">МУНИЦИПАЛЬНОГО АВТОНОМНОГО УЧРЕЖДЕНИЯ ДОПОЛНИТЕЛЬНОГО </w:t>
        </w:r>
        <w:proofErr w:type="gramStart"/>
        <w:r w:rsidRPr="0057398A">
          <w:rPr>
            <w:b/>
          </w:rPr>
          <w:t>ОБРАЗОВАНИЯ</w:t>
        </w:r>
        <w:proofErr w:type="gramEnd"/>
        <w:r w:rsidRPr="0057398A">
          <w:rPr>
            <w:b/>
          </w:rPr>
          <w:t xml:space="preserve"> ЗАТО СЕВЕРСК «ДЕТСКАЯ ШКОЛА ИСКУССТВ» </w:t>
        </w:r>
        <w:r>
          <w:rPr>
            <w:b/>
          </w:rPr>
          <w:t xml:space="preserve">              </w:t>
        </w:r>
        <w:r w:rsidRPr="0057398A">
          <w:rPr>
            <w:b/>
          </w:rPr>
          <w:t xml:space="preserve">ЗА </w:t>
        </w:r>
        <w:r>
          <w:rPr>
            <w:b/>
          </w:rPr>
          <w:t xml:space="preserve">2020 </w:t>
        </w:r>
        <w:r w:rsidRPr="0057398A">
          <w:rPr>
            <w:b/>
          </w:rPr>
          <w:t>ГОД</w:t>
        </w:r>
      </w:p>
    </w:sdtContent>
  </w:sdt>
  <w:p w:rsidR="000E7D58" w:rsidRDefault="000E7D5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B5FE7E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87277"/>
    <w:multiLevelType w:val="hybridMultilevel"/>
    <w:tmpl w:val="5AA8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2330"/>
    <w:multiLevelType w:val="hybridMultilevel"/>
    <w:tmpl w:val="5DC8167A"/>
    <w:lvl w:ilvl="0" w:tplc="07DE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C339E"/>
    <w:multiLevelType w:val="hybridMultilevel"/>
    <w:tmpl w:val="97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9029D"/>
    <w:multiLevelType w:val="multilevel"/>
    <w:tmpl w:val="F9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01879"/>
    <w:multiLevelType w:val="hybridMultilevel"/>
    <w:tmpl w:val="E4CAD4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250BC"/>
    <w:multiLevelType w:val="hybridMultilevel"/>
    <w:tmpl w:val="0872808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1BFF"/>
    <w:multiLevelType w:val="multilevel"/>
    <w:tmpl w:val="594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847DD"/>
    <w:multiLevelType w:val="hybridMultilevel"/>
    <w:tmpl w:val="1C4A9E32"/>
    <w:lvl w:ilvl="0" w:tplc="8A486D2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106FC"/>
    <w:multiLevelType w:val="hybridMultilevel"/>
    <w:tmpl w:val="F46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25766"/>
    <w:multiLevelType w:val="hybridMultilevel"/>
    <w:tmpl w:val="86C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ACBD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83BE0"/>
    <w:multiLevelType w:val="hybridMultilevel"/>
    <w:tmpl w:val="7C52B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732D0"/>
    <w:multiLevelType w:val="hybridMultilevel"/>
    <w:tmpl w:val="2DD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A4641"/>
    <w:multiLevelType w:val="hybridMultilevel"/>
    <w:tmpl w:val="F5C08588"/>
    <w:lvl w:ilvl="0" w:tplc="34EC8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0E39"/>
    <w:multiLevelType w:val="hybridMultilevel"/>
    <w:tmpl w:val="6142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201"/>
    <w:multiLevelType w:val="hybridMultilevel"/>
    <w:tmpl w:val="22C681D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C2A2F"/>
    <w:multiLevelType w:val="hybridMultilevel"/>
    <w:tmpl w:val="2EF28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A7697"/>
    <w:multiLevelType w:val="hybridMultilevel"/>
    <w:tmpl w:val="B4386C1A"/>
    <w:lvl w:ilvl="0" w:tplc="7BF29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4E4D07"/>
    <w:multiLevelType w:val="hybridMultilevel"/>
    <w:tmpl w:val="97E2221E"/>
    <w:lvl w:ilvl="0" w:tplc="5944215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B73E3"/>
    <w:multiLevelType w:val="hybridMultilevel"/>
    <w:tmpl w:val="6B1C73C8"/>
    <w:lvl w:ilvl="0" w:tplc="51165020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A0327"/>
    <w:multiLevelType w:val="hybridMultilevel"/>
    <w:tmpl w:val="62A4AA2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95164"/>
    <w:multiLevelType w:val="hybridMultilevel"/>
    <w:tmpl w:val="5FFC9B4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34936"/>
    <w:multiLevelType w:val="hybridMultilevel"/>
    <w:tmpl w:val="B024081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970AE"/>
    <w:multiLevelType w:val="hybridMultilevel"/>
    <w:tmpl w:val="D08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94330"/>
    <w:multiLevelType w:val="hybridMultilevel"/>
    <w:tmpl w:val="873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00B16"/>
    <w:multiLevelType w:val="hybridMultilevel"/>
    <w:tmpl w:val="19CAD89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16B8A"/>
    <w:multiLevelType w:val="hybridMultilevel"/>
    <w:tmpl w:val="AE5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717FC"/>
    <w:multiLevelType w:val="hybridMultilevel"/>
    <w:tmpl w:val="350C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B60C22"/>
    <w:multiLevelType w:val="hybridMultilevel"/>
    <w:tmpl w:val="50EA9BBA"/>
    <w:lvl w:ilvl="0" w:tplc="FEE2B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943B18"/>
    <w:multiLevelType w:val="hybridMultilevel"/>
    <w:tmpl w:val="069A93AC"/>
    <w:lvl w:ilvl="0" w:tplc="A97C9D4C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58BD033E"/>
    <w:multiLevelType w:val="hybridMultilevel"/>
    <w:tmpl w:val="0C1A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A85AA5"/>
    <w:multiLevelType w:val="hybridMultilevel"/>
    <w:tmpl w:val="512C673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77464"/>
    <w:multiLevelType w:val="multilevel"/>
    <w:tmpl w:val="08D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2E4369"/>
    <w:multiLevelType w:val="hybridMultilevel"/>
    <w:tmpl w:val="AAE8288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D56A4"/>
    <w:multiLevelType w:val="hybridMultilevel"/>
    <w:tmpl w:val="46D01F40"/>
    <w:lvl w:ilvl="0" w:tplc="07DE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F73749"/>
    <w:multiLevelType w:val="hybridMultilevel"/>
    <w:tmpl w:val="0242D920"/>
    <w:lvl w:ilvl="0" w:tplc="171E2F6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0">
    <w:nsid w:val="7B733EAF"/>
    <w:multiLevelType w:val="hybridMultilevel"/>
    <w:tmpl w:val="BCACC2B2"/>
    <w:lvl w:ilvl="0" w:tplc="639E0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B275C"/>
    <w:multiLevelType w:val="hybridMultilevel"/>
    <w:tmpl w:val="3D5A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22"/>
  </w:num>
  <w:num w:numId="7">
    <w:abstractNumId w:val="21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37"/>
  </w:num>
  <w:num w:numId="13">
    <w:abstractNumId w:val="5"/>
  </w:num>
  <w:num w:numId="14">
    <w:abstractNumId w:val="38"/>
  </w:num>
  <w:num w:numId="15">
    <w:abstractNumId w:val="16"/>
  </w:num>
  <w:num w:numId="16">
    <w:abstractNumId w:val="2"/>
  </w:num>
  <w:num w:numId="17">
    <w:abstractNumId w:val="41"/>
  </w:num>
  <w:num w:numId="18">
    <w:abstractNumId w:val="32"/>
  </w:num>
  <w:num w:numId="19">
    <w:abstractNumId w:val="39"/>
  </w:num>
  <w:num w:numId="20">
    <w:abstractNumId w:val="14"/>
  </w:num>
  <w:num w:numId="21">
    <w:abstractNumId w:val="6"/>
  </w:num>
  <w:num w:numId="22">
    <w:abstractNumId w:val="17"/>
  </w:num>
  <w:num w:numId="23">
    <w:abstractNumId w:val="27"/>
  </w:num>
  <w:num w:numId="24">
    <w:abstractNumId w:val="4"/>
  </w:num>
  <w:num w:numId="25">
    <w:abstractNumId w:val="15"/>
  </w:num>
  <w:num w:numId="26">
    <w:abstractNumId w:val="40"/>
  </w:num>
  <w:num w:numId="27">
    <w:abstractNumId w:val="7"/>
  </w:num>
  <w:num w:numId="28">
    <w:abstractNumId w:val="36"/>
  </w:num>
  <w:num w:numId="29">
    <w:abstractNumId w:val="10"/>
  </w:num>
  <w:num w:numId="30">
    <w:abstractNumId w:val="12"/>
  </w:num>
  <w:num w:numId="31">
    <w:abstractNumId w:val="30"/>
  </w:num>
  <w:num w:numId="32">
    <w:abstractNumId w:val="29"/>
  </w:num>
  <w:num w:numId="33">
    <w:abstractNumId w:val="26"/>
  </w:num>
  <w:num w:numId="34">
    <w:abstractNumId w:val="34"/>
  </w:num>
  <w:num w:numId="35">
    <w:abstractNumId w:val="9"/>
  </w:num>
  <w:num w:numId="36">
    <w:abstractNumId w:val="35"/>
  </w:num>
  <w:num w:numId="37">
    <w:abstractNumId w:val="18"/>
  </w:num>
  <w:num w:numId="38">
    <w:abstractNumId w:val="24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3"/>
  </w:num>
  <w:num w:numId="4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D"/>
    <w:rsid w:val="00001ACF"/>
    <w:rsid w:val="000032D4"/>
    <w:rsid w:val="000059B7"/>
    <w:rsid w:val="00005D3E"/>
    <w:rsid w:val="0000633E"/>
    <w:rsid w:val="000070F0"/>
    <w:rsid w:val="000120DC"/>
    <w:rsid w:val="00013ECE"/>
    <w:rsid w:val="00014A02"/>
    <w:rsid w:val="000163AF"/>
    <w:rsid w:val="0001654F"/>
    <w:rsid w:val="000166A7"/>
    <w:rsid w:val="00016A89"/>
    <w:rsid w:val="0001742A"/>
    <w:rsid w:val="00024361"/>
    <w:rsid w:val="000246ED"/>
    <w:rsid w:val="0003087B"/>
    <w:rsid w:val="000360CD"/>
    <w:rsid w:val="0003666A"/>
    <w:rsid w:val="000402DE"/>
    <w:rsid w:val="00041DD9"/>
    <w:rsid w:val="0004488B"/>
    <w:rsid w:val="00046C94"/>
    <w:rsid w:val="00050DFB"/>
    <w:rsid w:val="0005142D"/>
    <w:rsid w:val="00053044"/>
    <w:rsid w:val="0005439A"/>
    <w:rsid w:val="00055B51"/>
    <w:rsid w:val="00056513"/>
    <w:rsid w:val="000572D3"/>
    <w:rsid w:val="00057534"/>
    <w:rsid w:val="000577E2"/>
    <w:rsid w:val="000678FD"/>
    <w:rsid w:val="000713AD"/>
    <w:rsid w:val="00072974"/>
    <w:rsid w:val="000737AF"/>
    <w:rsid w:val="000810C9"/>
    <w:rsid w:val="000824B3"/>
    <w:rsid w:val="00083160"/>
    <w:rsid w:val="000853BB"/>
    <w:rsid w:val="000905A9"/>
    <w:rsid w:val="00090F5A"/>
    <w:rsid w:val="00094680"/>
    <w:rsid w:val="00094A32"/>
    <w:rsid w:val="00094B9A"/>
    <w:rsid w:val="000958B7"/>
    <w:rsid w:val="000A2975"/>
    <w:rsid w:val="000A2EFC"/>
    <w:rsid w:val="000A3438"/>
    <w:rsid w:val="000A42F4"/>
    <w:rsid w:val="000A64B9"/>
    <w:rsid w:val="000B062A"/>
    <w:rsid w:val="000B60CF"/>
    <w:rsid w:val="000C330E"/>
    <w:rsid w:val="000C36A1"/>
    <w:rsid w:val="000C3C8C"/>
    <w:rsid w:val="000C5FB4"/>
    <w:rsid w:val="000C771E"/>
    <w:rsid w:val="000D0C78"/>
    <w:rsid w:val="000D0F5B"/>
    <w:rsid w:val="000D370E"/>
    <w:rsid w:val="000D48C7"/>
    <w:rsid w:val="000E0420"/>
    <w:rsid w:val="000E261C"/>
    <w:rsid w:val="000E28D7"/>
    <w:rsid w:val="000E2C89"/>
    <w:rsid w:val="000E6227"/>
    <w:rsid w:val="000E6353"/>
    <w:rsid w:val="000E6E3C"/>
    <w:rsid w:val="000E7189"/>
    <w:rsid w:val="000E7B04"/>
    <w:rsid w:val="000E7D58"/>
    <w:rsid w:val="000F2E4A"/>
    <w:rsid w:val="000F3CB5"/>
    <w:rsid w:val="000F730B"/>
    <w:rsid w:val="0010558D"/>
    <w:rsid w:val="00106ECF"/>
    <w:rsid w:val="001126B1"/>
    <w:rsid w:val="00113BFE"/>
    <w:rsid w:val="00116C85"/>
    <w:rsid w:val="001175DE"/>
    <w:rsid w:val="00117DB3"/>
    <w:rsid w:val="00117FA1"/>
    <w:rsid w:val="00121240"/>
    <w:rsid w:val="00122CDD"/>
    <w:rsid w:val="00122EE8"/>
    <w:rsid w:val="00123AFB"/>
    <w:rsid w:val="00123D77"/>
    <w:rsid w:val="00125481"/>
    <w:rsid w:val="00133417"/>
    <w:rsid w:val="0013706D"/>
    <w:rsid w:val="0013769D"/>
    <w:rsid w:val="00140E16"/>
    <w:rsid w:val="00141153"/>
    <w:rsid w:val="001416CD"/>
    <w:rsid w:val="00143AC5"/>
    <w:rsid w:val="00143E96"/>
    <w:rsid w:val="00143F9C"/>
    <w:rsid w:val="0014582E"/>
    <w:rsid w:val="00146206"/>
    <w:rsid w:val="00151032"/>
    <w:rsid w:val="00153836"/>
    <w:rsid w:val="001542EB"/>
    <w:rsid w:val="00154B48"/>
    <w:rsid w:val="00163C28"/>
    <w:rsid w:val="001657D9"/>
    <w:rsid w:val="00166E4C"/>
    <w:rsid w:val="00172590"/>
    <w:rsid w:val="00180CF9"/>
    <w:rsid w:val="0018151E"/>
    <w:rsid w:val="00185F1A"/>
    <w:rsid w:val="00186E8F"/>
    <w:rsid w:val="001933A9"/>
    <w:rsid w:val="001A1AD1"/>
    <w:rsid w:val="001A2747"/>
    <w:rsid w:val="001A45FC"/>
    <w:rsid w:val="001A752F"/>
    <w:rsid w:val="001B1964"/>
    <w:rsid w:val="001B33A3"/>
    <w:rsid w:val="001B5908"/>
    <w:rsid w:val="001B737D"/>
    <w:rsid w:val="001C15C8"/>
    <w:rsid w:val="001C409B"/>
    <w:rsid w:val="001D4ED4"/>
    <w:rsid w:val="001E25EF"/>
    <w:rsid w:val="001E29BC"/>
    <w:rsid w:val="001E4C93"/>
    <w:rsid w:val="001E4DEA"/>
    <w:rsid w:val="001E78D5"/>
    <w:rsid w:val="001F0E4A"/>
    <w:rsid w:val="001F1317"/>
    <w:rsid w:val="001F1805"/>
    <w:rsid w:val="001F25E9"/>
    <w:rsid w:val="001F2621"/>
    <w:rsid w:val="001F4BC1"/>
    <w:rsid w:val="002060A4"/>
    <w:rsid w:val="002131C7"/>
    <w:rsid w:val="00215FA5"/>
    <w:rsid w:val="00216C39"/>
    <w:rsid w:val="002218C3"/>
    <w:rsid w:val="00221F3A"/>
    <w:rsid w:val="00222E4D"/>
    <w:rsid w:val="00225B52"/>
    <w:rsid w:val="00226DB1"/>
    <w:rsid w:val="0023340A"/>
    <w:rsid w:val="002368CB"/>
    <w:rsid w:val="00242257"/>
    <w:rsid w:val="00242AF7"/>
    <w:rsid w:val="00244428"/>
    <w:rsid w:val="00245646"/>
    <w:rsid w:val="002468C9"/>
    <w:rsid w:val="002471DC"/>
    <w:rsid w:val="002534F6"/>
    <w:rsid w:val="0025731B"/>
    <w:rsid w:val="00261505"/>
    <w:rsid w:val="00266D11"/>
    <w:rsid w:val="00273F46"/>
    <w:rsid w:val="00275BE9"/>
    <w:rsid w:val="00275FFA"/>
    <w:rsid w:val="002814D8"/>
    <w:rsid w:val="002822C9"/>
    <w:rsid w:val="002830D6"/>
    <w:rsid w:val="00285DE7"/>
    <w:rsid w:val="00291C8D"/>
    <w:rsid w:val="00292CC2"/>
    <w:rsid w:val="00297166"/>
    <w:rsid w:val="002A04AC"/>
    <w:rsid w:val="002A2534"/>
    <w:rsid w:val="002A3D6A"/>
    <w:rsid w:val="002A4ABF"/>
    <w:rsid w:val="002B2A08"/>
    <w:rsid w:val="002B49CB"/>
    <w:rsid w:val="002B7869"/>
    <w:rsid w:val="002C170A"/>
    <w:rsid w:val="002C22D1"/>
    <w:rsid w:val="002C50F9"/>
    <w:rsid w:val="002C5199"/>
    <w:rsid w:val="002D102B"/>
    <w:rsid w:val="002D1DCB"/>
    <w:rsid w:val="002D5829"/>
    <w:rsid w:val="002D6EBC"/>
    <w:rsid w:val="002E5295"/>
    <w:rsid w:val="002E5E55"/>
    <w:rsid w:val="002E5F5F"/>
    <w:rsid w:val="002E6A12"/>
    <w:rsid w:val="002F226D"/>
    <w:rsid w:val="002F3267"/>
    <w:rsid w:val="002F3F86"/>
    <w:rsid w:val="002F6FAB"/>
    <w:rsid w:val="00301515"/>
    <w:rsid w:val="00301E50"/>
    <w:rsid w:val="00305506"/>
    <w:rsid w:val="00306569"/>
    <w:rsid w:val="00307657"/>
    <w:rsid w:val="00310AFD"/>
    <w:rsid w:val="00311AE5"/>
    <w:rsid w:val="003136D0"/>
    <w:rsid w:val="0031437A"/>
    <w:rsid w:val="00314BB0"/>
    <w:rsid w:val="00316A16"/>
    <w:rsid w:val="00316E6E"/>
    <w:rsid w:val="00317677"/>
    <w:rsid w:val="00324184"/>
    <w:rsid w:val="00332059"/>
    <w:rsid w:val="003327BE"/>
    <w:rsid w:val="00334D84"/>
    <w:rsid w:val="00335321"/>
    <w:rsid w:val="00337ACD"/>
    <w:rsid w:val="00340C18"/>
    <w:rsid w:val="003439E2"/>
    <w:rsid w:val="00346E33"/>
    <w:rsid w:val="00346F33"/>
    <w:rsid w:val="0034717F"/>
    <w:rsid w:val="00347FD9"/>
    <w:rsid w:val="00352232"/>
    <w:rsid w:val="00353A46"/>
    <w:rsid w:val="00353DB0"/>
    <w:rsid w:val="003549C7"/>
    <w:rsid w:val="00355C11"/>
    <w:rsid w:val="0035693F"/>
    <w:rsid w:val="00356D92"/>
    <w:rsid w:val="00357A79"/>
    <w:rsid w:val="00357A8C"/>
    <w:rsid w:val="00361B40"/>
    <w:rsid w:val="0036567D"/>
    <w:rsid w:val="00365FB1"/>
    <w:rsid w:val="00367003"/>
    <w:rsid w:val="00367576"/>
    <w:rsid w:val="00367595"/>
    <w:rsid w:val="00367CDC"/>
    <w:rsid w:val="003718F0"/>
    <w:rsid w:val="00373CE9"/>
    <w:rsid w:val="003740B9"/>
    <w:rsid w:val="00374FD6"/>
    <w:rsid w:val="00376D7B"/>
    <w:rsid w:val="003775BD"/>
    <w:rsid w:val="00381918"/>
    <w:rsid w:val="00386679"/>
    <w:rsid w:val="00386E22"/>
    <w:rsid w:val="0039016D"/>
    <w:rsid w:val="0039163E"/>
    <w:rsid w:val="00392362"/>
    <w:rsid w:val="00392963"/>
    <w:rsid w:val="003A137B"/>
    <w:rsid w:val="003A25A1"/>
    <w:rsid w:val="003A26BC"/>
    <w:rsid w:val="003A7569"/>
    <w:rsid w:val="003B784A"/>
    <w:rsid w:val="003C11F6"/>
    <w:rsid w:val="003C3D20"/>
    <w:rsid w:val="003C56C6"/>
    <w:rsid w:val="003C60E7"/>
    <w:rsid w:val="003D18EF"/>
    <w:rsid w:val="003D25DB"/>
    <w:rsid w:val="003D7626"/>
    <w:rsid w:val="003D79AC"/>
    <w:rsid w:val="003E04EC"/>
    <w:rsid w:val="003E1F44"/>
    <w:rsid w:val="003E2FF4"/>
    <w:rsid w:val="003E380F"/>
    <w:rsid w:val="003E7C21"/>
    <w:rsid w:val="003F042E"/>
    <w:rsid w:val="003F07B8"/>
    <w:rsid w:val="003F0E96"/>
    <w:rsid w:val="003F68E2"/>
    <w:rsid w:val="003F727D"/>
    <w:rsid w:val="0040638D"/>
    <w:rsid w:val="004154F6"/>
    <w:rsid w:val="0041735F"/>
    <w:rsid w:val="00417C65"/>
    <w:rsid w:val="00420567"/>
    <w:rsid w:val="004205B2"/>
    <w:rsid w:val="00420C4B"/>
    <w:rsid w:val="00423C18"/>
    <w:rsid w:val="00427283"/>
    <w:rsid w:val="004278BE"/>
    <w:rsid w:val="00430EF5"/>
    <w:rsid w:val="00432DF0"/>
    <w:rsid w:val="00436250"/>
    <w:rsid w:val="00443518"/>
    <w:rsid w:val="00450C0A"/>
    <w:rsid w:val="004519C0"/>
    <w:rsid w:val="00453999"/>
    <w:rsid w:val="004575A0"/>
    <w:rsid w:val="004647AD"/>
    <w:rsid w:val="00467D8C"/>
    <w:rsid w:val="00471D2B"/>
    <w:rsid w:val="00472F0A"/>
    <w:rsid w:val="00473DEE"/>
    <w:rsid w:val="0047637B"/>
    <w:rsid w:val="0048061B"/>
    <w:rsid w:val="00480F2E"/>
    <w:rsid w:val="00485020"/>
    <w:rsid w:val="0049013C"/>
    <w:rsid w:val="00490DE6"/>
    <w:rsid w:val="0049361E"/>
    <w:rsid w:val="00494ABA"/>
    <w:rsid w:val="00497479"/>
    <w:rsid w:val="00497A93"/>
    <w:rsid w:val="004A01E4"/>
    <w:rsid w:val="004A2A9B"/>
    <w:rsid w:val="004A3D3E"/>
    <w:rsid w:val="004A5C00"/>
    <w:rsid w:val="004B08C5"/>
    <w:rsid w:val="004B0FD4"/>
    <w:rsid w:val="004B0FF0"/>
    <w:rsid w:val="004B2DC6"/>
    <w:rsid w:val="004B4B9C"/>
    <w:rsid w:val="004B5CEC"/>
    <w:rsid w:val="004B5F03"/>
    <w:rsid w:val="004C2C9D"/>
    <w:rsid w:val="004C504F"/>
    <w:rsid w:val="004C6003"/>
    <w:rsid w:val="004C64EA"/>
    <w:rsid w:val="004C6F3B"/>
    <w:rsid w:val="004D2762"/>
    <w:rsid w:val="004D5B54"/>
    <w:rsid w:val="004D5DEF"/>
    <w:rsid w:val="004D7BD5"/>
    <w:rsid w:val="004E2651"/>
    <w:rsid w:val="004E5199"/>
    <w:rsid w:val="004F228A"/>
    <w:rsid w:val="004F5B44"/>
    <w:rsid w:val="005019EB"/>
    <w:rsid w:val="005037D0"/>
    <w:rsid w:val="005054DE"/>
    <w:rsid w:val="00514C38"/>
    <w:rsid w:val="005170D6"/>
    <w:rsid w:val="00520773"/>
    <w:rsid w:val="00522C7C"/>
    <w:rsid w:val="005233BE"/>
    <w:rsid w:val="005323DA"/>
    <w:rsid w:val="0053591C"/>
    <w:rsid w:val="005363F3"/>
    <w:rsid w:val="005364BF"/>
    <w:rsid w:val="005406C2"/>
    <w:rsid w:val="005455EE"/>
    <w:rsid w:val="00545FAE"/>
    <w:rsid w:val="0054724F"/>
    <w:rsid w:val="00560BB7"/>
    <w:rsid w:val="0056741C"/>
    <w:rsid w:val="00567763"/>
    <w:rsid w:val="0057398A"/>
    <w:rsid w:val="00574886"/>
    <w:rsid w:val="005766EF"/>
    <w:rsid w:val="00577612"/>
    <w:rsid w:val="00577EB3"/>
    <w:rsid w:val="00581409"/>
    <w:rsid w:val="005821B1"/>
    <w:rsid w:val="00596458"/>
    <w:rsid w:val="005A2FD4"/>
    <w:rsid w:val="005A3238"/>
    <w:rsid w:val="005A7153"/>
    <w:rsid w:val="005A7699"/>
    <w:rsid w:val="005B4F85"/>
    <w:rsid w:val="005B6C16"/>
    <w:rsid w:val="005B6CE5"/>
    <w:rsid w:val="005B7A2A"/>
    <w:rsid w:val="005C5D7F"/>
    <w:rsid w:val="005C5DB1"/>
    <w:rsid w:val="005C7817"/>
    <w:rsid w:val="005C7A24"/>
    <w:rsid w:val="005D1435"/>
    <w:rsid w:val="005D2CD9"/>
    <w:rsid w:val="005D42AC"/>
    <w:rsid w:val="005D63ED"/>
    <w:rsid w:val="005D6D8F"/>
    <w:rsid w:val="005E1F2B"/>
    <w:rsid w:val="005F2776"/>
    <w:rsid w:val="005F3189"/>
    <w:rsid w:val="005F3AED"/>
    <w:rsid w:val="005F6204"/>
    <w:rsid w:val="00603439"/>
    <w:rsid w:val="00603F05"/>
    <w:rsid w:val="0060434A"/>
    <w:rsid w:val="00604E37"/>
    <w:rsid w:val="0060589A"/>
    <w:rsid w:val="006068CE"/>
    <w:rsid w:val="006110C6"/>
    <w:rsid w:val="00611143"/>
    <w:rsid w:val="00611F8E"/>
    <w:rsid w:val="00613681"/>
    <w:rsid w:val="00614CAA"/>
    <w:rsid w:val="006176D5"/>
    <w:rsid w:val="006177F8"/>
    <w:rsid w:val="006241E0"/>
    <w:rsid w:val="00632635"/>
    <w:rsid w:val="00633D7E"/>
    <w:rsid w:val="006365B3"/>
    <w:rsid w:val="0064183A"/>
    <w:rsid w:val="00644431"/>
    <w:rsid w:val="00647DF9"/>
    <w:rsid w:val="00650BD3"/>
    <w:rsid w:val="00652C45"/>
    <w:rsid w:val="0065392D"/>
    <w:rsid w:val="00655CC4"/>
    <w:rsid w:val="00655F03"/>
    <w:rsid w:val="006578BA"/>
    <w:rsid w:val="006632CB"/>
    <w:rsid w:val="00663A1A"/>
    <w:rsid w:val="0066436D"/>
    <w:rsid w:val="00664700"/>
    <w:rsid w:val="006647C7"/>
    <w:rsid w:val="0066508A"/>
    <w:rsid w:val="00665382"/>
    <w:rsid w:val="00666513"/>
    <w:rsid w:val="00672FC4"/>
    <w:rsid w:val="00674888"/>
    <w:rsid w:val="0067617F"/>
    <w:rsid w:val="00677285"/>
    <w:rsid w:val="00681FD2"/>
    <w:rsid w:val="0068200A"/>
    <w:rsid w:val="00682368"/>
    <w:rsid w:val="00682A27"/>
    <w:rsid w:val="00686B69"/>
    <w:rsid w:val="00691176"/>
    <w:rsid w:val="00692A7F"/>
    <w:rsid w:val="006937B1"/>
    <w:rsid w:val="00693CA2"/>
    <w:rsid w:val="006A4190"/>
    <w:rsid w:val="006A4AA7"/>
    <w:rsid w:val="006A6ADF"/>
    <w:rsid w:val="006B0B63"/>
    <w:rsid w:val="006B1DE0"/>
    <w:rsid w:val="006B2F8C"/>
    <w:rsid w:val="006B3163"/>
    <w:rsid w:val="006B4069"/>
    <w:rsid w:val="006C06F5"/>
    <w:rsid w:val="006C0C52"/>
    <w:rsid w:val="006C0F7C"/>
    <w:rsid w:val="006C2D8A"/>
    <w:rsid w:val="006C5EAB"/>
    <w:rsid w:val="006D323B"/>
    <w:rsid w:val="006D4F03"/>
    <w:rsid w:val="006D551D"/>
    <w:rsid w:val="006D55B8"/>
    <w:rsid w:val="006D5F4F"/>
    <w:rsid w:val="006D7B01"/>
    <w:rsid w:val="006E0D6B"/>
    <w:rsid w:val="006E1CC6"/>
    <w:rsid w:val="006E2EB7"/>
    <w:rsid w:val="006E5F1D"/>
    <w:rsid w:val="006E6B22"/>
    <w:rsid w:val="006F2AF3"/>
    <w:rsid w:val="006F314D"/>
    <w:rsid w:val="006F6BC1"/>
    <w:rsid w:val="007078CA"/>
    <w:rsid w:val="007111E1"/>
    <w:rsid w:val="00711C18"/>
    <w:rsid w:val="00711CBA"/>
    <w:rsid w:val="00711EC7"/>
    <w:rsid w:val="007121DB"/>
    <w:rsid w:val="00712A20"/>
    <w:rsid w:val="00715CE8"/>
    <w:rsid w:val="00716450"/>
    <w:rsid w:val="00720978"/>
    <w:rsid w:val="00720ADC"/>
    <w:rsid w:val="007247AB"/>
    <w:rsid w:val="0072496A"/>
    <w:rsid w:val="007276BF"/>
    <w:rsid w:val="00730BF4"/>
    <w:rsid w:val="00733B66"/>
    <w:rsid w:val="00735061"/>
    <w:rsid w:val="0073628D"/>
    <w:rsid w:val="00737453"/>
    <w:rsid w:val="0073749B"/>
    <w:rsid w:val="00743EF0"/>
    <w:rsid w:val="00746747"/>
    <w:rsid w:val="00746870"/>
    <w:rsid w:val="00750A5D"/>
    <w:rsid w:val="00752545"/>
    <w:rsid w:val="0076045E"/>
    <w:rsid w:val="007630FE"/>
    <w:rsid w:val="007652FD"/>
    <w:rsid w:val="00765D27"/>
    <w:rsid w:val="007671DD"/>
    <w:rsid w:val="0076786B"/>
    <w:rsid w:val="007707EF"/>
    <w:rsid w:val="0077347C"/>
    <w:rsid w:val="00773F86"/>
    <w:rsid w:val="007752D8"/>
    <w:rsid w:val="007753F5"/>
    <w:rsid w:val="00777404"/>
    <w:rsid w:val="00777722"/>
    <w:rsid w:val="00781AA3"/>
    <w:rsid w:val="00784684"/>
    <w:rsid w:val="00785131"/>
    <w:rsid w:val="0079377F"/>
    <w:rsid w:val="00797700"/>
    <w:rsid w:val="00797771"/>
    <w:rsid w:val="00797AF5"/>
    <w:rsid w:val="007A0317"/>
    <w:rsid w:val="007A45C3"/>
    <w:rsid w:val="007B0D83"/>
    <w:rsid w:val="007B4634"/>
    <w:rsid w:val="007C2B35"/>
    <w:rsid w:val="007C4CFF"/>
    <w:rsid w:val="007C6F6E"/>
    <w:rsid w:val="007D2046"/>
    <w:rsid w:val="007D4FA9"/>
    <w:rsid w:val="007D7B68"/>
    <w:rsid w:val="007E1543"/>
    <w:rsid w:val="007E63DA"/>
    <w:rsid w:val="007E7BD5"/>
    <w:rsid w:val="007F2FF1"/>
    <w:rsid w:val="007F3523"/>
    <w:rsid w:val="007F4BF7"/>
    <w:rsid w:val="007F4ECD"/>
    <w:rsid w:val="007F68F6"/>
    <w:rsid w:val="008009CF"/>
    <w:rsid w:val="00804B68"/>
    <w:rsid w:val="00807272"/>
    <w:rsid w:val="008132C5"/>
    <w:rsid w:val="00815638"/>
    <w:rsid w:val="0082100B"/>
    <w:rsid w:val="008219A0"/>
    <w:rsid w:val="00821E2A"/>
    <w:rsid w:val="00825431"/>
    <w:rsid w:val="008336B2"/>
    <w:rsid w:val="0083473F"/>
    <w:rsid w:val="008410BC"/>
    <w:rsid w:val="00843749"/>
    <w:rsid w:val="0084394B"/>
    <w:rsid w:val="00844928"/>
    <w:rsid w:val="0084533A"/>
    <w:rsid w:val="00847017"/>
    <w:rsid w:val="00850183"/>
    <w:rsid w:val="008510BC"/>
    <w:rsid w:val="00855EB5"/>
    <w:rsid w:val="008570EE"/>
    <w:rsid w:val="008578D5"/>
    <w:rsid w:val="00861F89"/>
    <w:rsid w:val="008651A1"/>
    <w:rsid w:val="00870018"/>
    <w:rsid w:val="008703CF"/>
    <w:rsid w:val="00871B24"/>
    <w:rsid w:val="008733E9"/>
    <w:rsid w:val="00877B2E"/>
    <w:rsid w:val="00877C8E"/>
    <w:rsid w:val="00883D7D"/>
    <w:rsid w:val="00885849"/>
    <w:rsid w:val="00885B4E"/>
    <w:rsid w:val="00887414"/>
    <w:rsid w:val="00887504"/>
    <w:rsid w:val="00890B82"/>
    <w:rsid w:val="00896D0B"/>
    <w:rsid w:val="008A120C"/>
    <w:rsid w:val="008A31F0"/>
    <w:rsid w:val="008A3911"/>
    <w:rsid w:val="008A436A"/>
    <w:rsid w:val="008B0E51"/>
    <w:rsid w:val="008B2DA8"/>
    <w:rsid w:val="008B3DDF"/>
    <w:rsid w:val="008B42D4"/>
    <w:rsid w:val="008B482C"/>
    <w:rsid w:val="008B5BED"/>
    <w:rsid w:val="008C0FEF"/>
    <w:rsid w:val="008C16E0"/>
    <w:rsid w:val="008D0449"/>
    <w:rsid w:val="008D0DE3"/>
    <w:rsid w:val="008D1C45"/>
    <w:rsid w:val="008D364E"/>
    <w:rsid w:val="008D36E9"/>
    <w:rsid w:val="008D5597"/>
    <w:rsid w:val="008D5A88"/>
    <w:rsid w:val="008D66B3"/>
    <w:rsid w:val="008D6F16"/>
    <w:rsid w:val="008E1E18"/>
    <w:rsid w:val="008E20C2"/>
    <w:rsid w:val="008E31AC"/>
    <w:rsid w:val="008E630D"/>
    <w:rsid w:val="008F0834"/>
    <w:rsid w:val="008F1161"/>
    <w:rsid w:val="008F127C"/>
    <w:rsid w:val="008F2F34"/>
    <w:rsid w:val="008F3A97"/>
    <w:rsid w:val="008F412F"/>
    <w:rsid w:val="008F4FB9"/>
    <w:rsid w:val="008F7AAF"/>
    <w:rsid w:val="00900031"/>
    <w:rsid w:val="009037F4"/>
    <w:rsid w:val="009048F3"/>
    <w:rsid w:val="00904D10"/>
    <w:rsid w:val="00905E4A"/>
    <w:rsid w:val="00912556"/>
    <w:rsid w:val="00914A32"/>
    <w:rsid w:val="00920E07"/>
    <w:rsid w:val="009214C3"/>
    <w:rsid w:val="009218C7"/>
    <w:rsid w:val="009228E7"/>
    <w:rsid w:val="00930180"/>
    <w:rsid w:val="009313ED"/>
    <w:rsid w:val="009329E5"/>
    <w:rsid w:val="00934DFA"/>
    <w:rsid w:val="009352FC"/>
    <w:rsid w:val="00943FF2"/>
    <w:rsid w:val="00951C56"/>
    <w:rsid w:val="00951EAE"/>
    <w:rsid w:val="0095235C"/>
    <w:rsid w:val="0095247A"/>
    <w:rsid w:val="00953030"/>
    <w:rsid w:val="00954D84"/>
    <w:rsid w:val="009562CF"/>
    <w:rsid w:val="009573AB"/>
    <w:rsid w:val="0096107E"/>
    <w:rsid w:val="009615CD"/>
    <w:rsid w:val="0096632D"/>
    <w:rsid w:val="00967E8D"/>
    <w:rsid w:val="009700F9"/>
    <w:rsid w:val="00973394"/>
    <w:rsid w:val="009760B3"/>
    <w:rsid w:val="00976F9F"/>
    <w:rsid w:val="00981F7F"/>
    <w:rsid w:val="00982956"/>
    <w:rsid w:val="00982F89"/>
    <w:rsid w:val="00983BF1"/>
    <w:rsid w:val="00984539"/>
    <w:rsid w:val="00986363"/>
    <w:rsid w:val="00990D93"/>
    <w:rsid w:val="00993B02"/>
    <w:rsid w:val="009977C8"/>
    <w:rsid w:val="009A4918"/>
    <w:rsid w:val="009A59DB"/>
    <w:rsid w:val="009B11A5"/>
    <w:rsid w:val="009B2D38"/>
    <w:rsid w:val="009B30EA"/>
    <w:rsid w:val="009C1761"/>
    <w:rsid w:val="009C3186"/>
    <w:rsid w:val="009C44F1"/>
    <w:rsid w:val="009D1C6E"/>
    <w:rsid w:val="009D43B5"/>
    <w:rsid w:val="009D537D"/>
    <w:rsid w:val="009D634E"/>
    <w:rsid w:val="009D687D"/>
    <w:rsid w:val="009D6D73"/>
    <w:rsid w:val="009D7EC2"/>
    <w:rsid w:val="009E58B2"/>
    <w:rsid w:val="009E72EE"/>
    <w:rsid w:val="009E73B4"/>
    <w:rsid w:val="009F2339"/>
    <w:rsid w:val="009F4434"/>
    <w:rsid w:val="009F45A2"/>
    <w:rsid w:val="009F790B"/>
    <w:rsid w:val="00A012DA"/>
    <w:rsid w:val="00A026EF"/>
    <w:rsid w:val="00A049CB"/>
    <w:rsid w:val="00A04A41"/>
    <w:rsid w:val="00A058A7"/>
    <w:rsid w:val="00A0781A"/>
    <w:rsid w:val="00A1054F"/>
    <w:rsid w:val="00A12EC0"/>
    <w:rsid w:val="00A13726"/>
    <w:rsid w:val="00A13BBF"/>
    <w:rsid w:val="00A202B8"/>
    <w:rsid w:val="00A24307"/>
    <w:rsid w:val="00A32483"/>
    <w:rsid w:val="00A4592C"/>
    <w:rsid w:val="00A47A07"/>
    <w:rsid w:val="00A508DA"/>
    <w:rsid w:val="00A50911"/>
    <w:rsid w:val="00A51C21"/>
    <w:rsid w:val="00A54A6D"/>
    <w:rsid w:val="00A54C85"/>
    <w:rsid w:val="00A57F3C"/>
    <w:rsid w:val="00A61DDA"/>
    <w:rsid w:val="00A649B9"/>
    <w:rsid w:val="00A6554E"/>
    <w:rsid w:val="00A71178"/>
    <w:rsid w:val="00A71CD9"/>
    <w:rsid w:val="00A724A3"/>
    <w:rsid w:val="00A74D71"/>
    <w:rsid w:val="00A76C0B"/>
    <w:rsid w:val="00A80944"/>
    <w:rsid w:val="00A825F4"/>
    <w:rsid w:val="00A8550B"/>
    <w:rsid w:val="00A867F3"/>
    <w:rsid w:val="00A869CC"/>
    <w:rsid w:val="00A910A1"/>
    <w:rsid w:val="00A9259E"/>
    <w:rsid w:val="00A92E6E"/>
    <w:rsid w:val="00A94464"/>
    <w:rsid w:val="00AA064A"/>
    <w:rsid w:val="00AA0E64"/>
    <w:rsid w:val="00AA1A8B"/>
    <w:rsid w:val="00AB1227"/>
    <w:rsid w:val="00AB12CC"/>
    <w:rsid w:val="00AB450C"/>
    <w:rsid w:val="00AB4810"/>
    <w:rsid w:val="00AB50D9"/>
    <w:rsid w:val="00AB52A7"/>
    <w:rsid w:val="00AB6DBF"/>
    <w:rsid w:val="00AB6E85"/>
    <w:rsid w:val="00AC27CB"/>
    <w:rsid w:val="00AC3665"/>
    <w:rsid w:val="00AC47E0"/>
    <w:rsid w:val="00AC597A"/>
    <w:rsid w:val="00AC60C2"/>
    <w:rsid w:val="00AC645D"/>
    <w:rsid w:val="00AC7044"/>
    <w:rsid w:val="00AD018C"/>
    <w:rsid w:val="00AD0837"/>
    <w:rsid w:val="00AD1277"/>
    <w:rsid w:val="00AD3E18"/>
    <w:rsid w:val="00AD50C7"/>
    <w:rsid w:val="00AD6613"/>
    <w:rsid w:val="00AD7DF7"/>
    <w:rsid w:val="00AE03BC"/>
    <w:rsid w:val="00AE4547"/>
    <w:rsid w:val="00AF4167"/>
    <w:rsid w:val="00AF55D8"/>
    <w:rsid w:val="00AF745E"/>
    <w:rsid w:val="00B02365"/>
    <w:rsid w:val="00B02756"/>
    <w:rsid w:val="00B02E0B"/>
    <w:rsid w:val="00B04F04"/>
    <w:rsid w:val="00B0771D"/>
    <w:rsid w:val="00B1034B"/>
    <w:rsid w:val="00B10876"/>
    <w:rsid w:val="00B13710"/>
    <w:rsid w:val="00B141DB"/>
    <w:rsid w:val="00B15C70"/>
    <w:rsid w:val="00B16A56"/>
    <w:rsid w:val="00B24E39"/>
    <w:rsid w:val="00B25171"/>
    <w:rsid w:val="00B25FA8"/>
    <w:rsid w:val="00B279BF"/>
    <w:rsid w:val="00B308B6"/>
    <w:rsid w:val="00B312A6"/>
    <w:rsid w:val="00B3326E"/>
    <w:rsid w:val="00B34451"/>
    <w:rsid w:val="00B34D66"/>
    <w:rsid w:val="00B355F1"/>
    <w:rsid w:val="00B373EA"/>
    <w:rsid w:val="00B37D40"/>
    <w:rsid w:val="00B4065E"/>
    <w:rsid w:val="00B41117"/>
    <w:rsid w:val="00B41BAD"/>
    <w:rsid w:val="00B42D76"/>
    <w:rsid w:val="00B47CAC"/>
    <w:rsid w:val="00B506C7"/>
    <w:rsid w:val="00B506E9"/>
    <w:rsid w:val="00B55465"/>
    <w:rsid w:val="00B55E5F"/>
    <w:rsid w:val="00B57956"/>
    <w:rsid w:val="00B61110"/>
    <w:rsid w:val="00B650FA"/>
    <w:rsid w:val="00B7401C"/>
    <w:rsid w:val="00B74753"/>
    <w:rsid w:val="00B77089"/>
    <w:rsid w:val="00B821F7"/>
    <w:rsid w:val="00B905FB"/>
    <w:rsid w:val="00B9370D"/>
    <w:rsid w:val="00B93E2E"/>
    <w:rsid w:val="00B93F49"/>
    <w:rsid w:val="00B941B0"/>
    <w:rsid w:val="00B964D5"/>
    <w:rsid w:val="00B9689C"/>
    <w:rsid w:val="00B9788E"/>
    <w:rsid w:val="00BA499E"/>
    <w:rsid w:val="00BB2670"/>
    <w:rsid w:val="00BB3434"/>
    <w:rsid w:val="00BB78B1"/>
    <w:rsid w:val="00BC04DB"/>
    <w:rsid w:val="00BC2DC7"/>
    <w:rsid w:val="00BC2EB9"/>
    <w:rsid w:val="00BC67AF"/>
    <w:rsid w:val="00BC687B"/>
    <w:rsid w:val="00BD331F"/>
    <w:rsid w:val="00BE0A2F"/>
    <w:rsid w:val="00BE15D4"/>
    <w:rsid w:val="00BE1892"/>
    <w:rsid w:val="00BE2165"/>
    <w:rsid w:val="00BF3057"/>
    <w:rsid w:val="00BF3778"/>
    <w:rsid w:val="00C10E05"/>
    <w:rsid w:val="00C119C7"/>
    <w:rsid w:val="00C12CC8"/>
    <w:rsid w:val="00C14A37"/>
    <w:rsid w:val="00C14E38"/>
    <w:rsid w:val="00C15AF8"/>
    <w:rsid w:val="00C209D0"/>
    <w:rsid w:val="00C216D5"/>
    <w:rsid w:val="00C236A0"/>
    <w:rsid w:val="00C23B56"/>
    <w:rsid w:val="00C2405F"/>
    <w:rsid w:val="00C25B5F"/>
    <w:rsid w:val="00C30265"/>
    <w:rsid w:val="00C41D3C"/>
    <w:rsid w:val="00C42048"/>
    <w:rsid w:val="00C4434E"/>
    <w:rsid w:val="00C44927"/>
    <w:rsid w:val="00C4544A"/>
    <w:rsid w:val="00C517B5"/>
    <w:rsid w:val="00C6379E"/>
    <w:rsid w:val="00C655B6"/>
    <w:rsid w:val="00C72006"/>
    <w:rsid w:val="00C75851"/>
    <w:rsid w:val="00C777DC"/>
    <w:rsid w:val="00C81211"/>
    <w:rsid w:val="00C82758"/>
    <w:rsid w:val="00C82EA4"/>
    <w:rsid w:val="00C85245"/>
    <w:rsid w:val="00C90109"/>
    <w:rsid w:val="00C910B8"/>
    <w:rsid w:val="00C95435"/>
    <w:rsid w:val="00C97696"/>
    <w:rsid w:val="00CA1B72"/>
    <w:rsid w:val="00CA3962"/>
    <w:rsid w:val="00CA4387"/>
    <w:rsid w:val="00CB51E7"/>
    <w:rsid w:val="00CB5978"/>
    <w:rsid w:val="00CB5CFF"/>
    <w:rsid w:val="00CB6D2F"/>
    <w:rsid w:val="00CB7662"/>
    <w:rsid w:val="00CC61C4"/>
    <w:rsid w:val="00CC6BC6"/>
    <w:rsid w:val="00CD3956"/>
    <w:rsid w:val="00CD48CF"/>
    <w:rsid w:val="00CD537A"/>
    <w:rsid w:val="00CE0164"/>
    <w:rsid w:val="00CE167D"/>
    <w:rsid w:val="00CE1C5B"/>
    <w:rsid w:val="00CE4B3F"/>
    <w:rsid w:val="00CE66AF"/>
    <w:rsid w:val="00CE69EA"/>
    <w:rsid w:val="00CF0782"/>
    <w:rsid w:val="00CF208F"/>
    <w:rsid w:val="00CF2DFC"/>
    <w:rsid w:val="00CF52B0"/>
    <w:rsid w:val="00D002FD"/>
    <w:rsid w:val="00D0158C"/>
    <w:rsid w:val="00D01CD7"/>
    <w:rsid w:val="00D02A23"/>
    <w:rsid w:val="00D06650"/>
    <w:rsid w:val="00D07295"/>
    <w:rsid w:val="00D13CA5"/>
    <w:rsid w:val="00D148C4"/>
    <w:rsid w:val="00D1496B"/>
    <w:rsid w:val="00D14EBF"/>
    <w:rsid w:val="00D15F77"/>
    <w:rsid w:val="00D17FEA"/>
    <w:rsid w:val="00D22C5F"/>
    <w:rsid w:val="00D238D6"/>
    <w:rsid w:val="00D23E47"/>
    <w:rsid w:val="00D24403"/>
    <w:rsid w:val="00D24D9F"/>
    <w:rsid w:val="00D25E2C"/>
    <w:rsid w:val="00D26F30"/>
    <w:rsid w:val="00D3054D"/>
    <w:rsid w:val="00D30690"/>
    <w:rsid w:val="00D30DD1"/>
    <w:rsid w:val="00D31CB3"/>
    <w:rsid w:val="00D31F47"/>
    <w:rsid w:val="00D32243"/>
    <w:rsid w:val="00D32F01"/>
    <w:rsid w:val="00D405C2"/>
    <w:rsid w:val="00D40A5B"/>
    <w:rsid w:val="00D411F7"/>
    <w:rsid w:val="00D41655"/>
    <w:rsid w:val="00D41A02"/>
    <w:rsid w:val="00D43600"/>
    <w:rsid w:val="00D44F0D"/>
    <w:rsid w:val="00D460CB"/>
    <w:rsid w:val="00D4763B"/>
    <w:rsid w:val="00D47C70"/>
    <w:rsid w:val="00D5058A"/>
    <w:rsid w:val="00D5395F"/>
    <w:rsid w:val="00D60386"/>
    <w:rsid w:val="00D63A17"/>
    <w:rsid w:val="00D673E6"/>
    <w:rsid w:val="00D67B50"/>
    <w:rsid w:val="00D7397E"/>
    <w:rsid w:val="00D75101"/>
    <w:rsid w:val="00D853EA"/>
    <w:rsid w:val="00D90CF3"/>
    <w:rsid w:val="00D932DC"/>
    <w:rsid w:val="00D9729F"/>
    <w:rsid w:val="00D9750B"/>
    <w:rsid w:val="00D97C8A"/>
    <w:rsid w:val="00DA0D06"/>
    <w:rsid w:val="00DA1100"/>
    <w:rsid w:val="00DA43AC"/>
    <w:rsid w:val="00DA7E21"/>
    <w:rsid w:val="00DB2AFF"/>
    <w:rsid w:val="00DB4715"/>
    <w:rsid w:val="00DC1D09"/>
    <w:rsid w:val="00DD165C"/>
    <w:rsid w:val="00DD732B"/>
    <w:rsid w:val="00DE08D7"/>
    <w:rsid w:val="00DE24BE"/>
    <w:rsid w:val="00DE2501"/>
    <w:rsid w:val="00DF1660"/>
    <w:rsid w:val="00DF3FC5"/>
    <w:rsid w:val="00DF44C6"/>
    <w:rsid w:val="00DF5198"/>
    <w:rsid w:val="00DF6B16"/>
    <w:rsid w:val="00E0005F"/>
    <w:rsid w:val="00E049ED"/>
    <w:rsid w:val="00E05D0D"/>
    <w:rsid w:val="00E0684C"/>
    <w:rsid w:val="00E10ACA"/>
    <w:rsid w:val="00E110F6"/>
    <w:rsid w:val="00E13DDF"/>
    <w:rsid w:val="00E21A0A"/>
    <w:rsid w:val="00E22DA0"/>
    <w:rsid w:val="00E240DC"/>
    <w:rsid w:val="00E30F68"/>
    <w:rsid w:val="00E31EE8"/>
    <w:rsid w:val="00E31FBC"/>
    <w:rsid w:val="00E33063"/>
    <w:rsid w:val="00E33B2B"/>
    <w:rsid w:val="00E34F3A"/>
    <w:rsid w:val="00E43E61"/>
    <w:rsid w:val="00E45CBC"/>
    <w:rsid w:val="00E45FF7"/>
    <w:rsid w:val="00E47785"/>
    <w:rsid w:val="00E5024B"/>
    <w:rsid w:val="00E50931"/>
    <w:rsid w:val="00E53771"/>
    <w:rsid w:val="00E54804"/>
    <w:rsid w:val="00E54E29"/>
    <w:rsid w:val="00E577D3"/>
    <w:rsid w:val="00E659F6"/>
    <w:rsid w:val="00E732D1"/>
    <w:rsid w:val="00E828C1"/>
    <w:rsid w:val="00E83741"/>
    <w:rsid w:val="00E8702D"/>
    <w:rsid w:val="00E924A3"/>
    <w:rsid w:val="00E9251D"/>
    <w:rsid w:val="00E9264A"/>
    <w:rsid w:val="00EA16F7"/>
    <w:rsid w:val="00EA37BF"/>
    <w:rsid w:val="00EA4397"/>
    <w:rsid w:val="00EA5BDE"/>
    <w:rsid w:val="00EB5C41"/>
    <w:rsid w:val="00EB74BE"/>
    <w:rsid w:val="00EC10ED"/>
    <w:rsid w:val="00EC23B4"/>
    <w:rsid w:val="00EC256A"/>
    <w:rsid w:val="00EC34C1"/>
    <w:rsid w:val="00EC3620"/>
    <w:rsid w:val="00EC494F"/>
    <w:rsid w:val="00ED2AA0"/>
    <w:rsid w:val="00ED5D2B"/>
    <w:rsid w:val="00EE31E7"/>
    <w:rsid w:val="00EE5076"/>
    <w:rsid w:val="00EE673E"/>
    <w:rsid w:val="00EF05FB"/>
    <w:rsid w:val="00EF0C2E"/>
    <w:rsid w:val="00EF4088"/>
    <w:rsid w:val="00EF4B0D"/>
    <w:rsid w:val="00EF4C44"/>
    <w:rsid w:val="00EF6D00"/>
    <w:rsid w:val="00F0196A"/>
    <w:rsid w:val="00F02EFB"/>
    <w:rsid w:val="00F05465"/>
    <w:rsid w:val="00F05CF0"/>
    <w:rsid w:val="00F154E6"/>
    <w:rsid w:val="00F21F0F"/>
    <w:rsid w:val="00F24F16"/>
    <w:rsid w:val="00F25D84"/>
    <w:rsid w:val="00F31BA7"/>
    <w:rsid w:val="00F348A2"/>
    <w:rsid w:val="00F35BAE"/>
    <w:rsid w:val="00F36037"/>
    <w:rsid w:val="00F47E9F"/>
    <w:rsid w:val="00F502DF"/>
    <w:rsid w:val="00F51536"/>
    <w:rsid w:val="00F559E4"/>
    <w:rsid w:val="00F5714C"/>
    <w:rsid w:val="00F57648"/>
    <w:rsid w:val="00F61401"/>
    <w:rsid w:val="00F63C0C"/>
    <w:rsid w:val="00F64410"/>
    <w:rsid w:val="00F64A2A"/>
    <w:rsid w:val="00F65B07"/>
    <w:rsid w:val="00F665AE"/>
    <w:rsid w:val="00F6737C"/>
    <w:rsid w:val="00F71C6A"/>
    <w:rsid w:val="00F75D16"/>
    <w:rsid w:val="00F7600C"/>
    <w:rsid w:val="00F76B79"/>
    <w:rsid w:val="00F836BA"/>
    <w:rsid w:val="00F84B27"/>
    <w:rsid w:val="00F93076"/>
    <w:rsid w:val="00F95FA8"/>
    <w:rsid w:val="00F97698"/>
    <w:rsid w:val="00FA5713"/>
    <w:rsid w:val="00FB1585"/>
    <w:rsid w:val="00FB71A9"/>
    <w:rsid w:val="00FB7E36"/>
    <w:rsid w:val="00FC1667"/>
    <w:rsid w:val="00FC2021"/>
    <w:rsid w:val="00FC3B26"/>
    <w:rsid w:val="00FC5FFE"/>
    <w:rsid w:val="00FC6210"/>
    <w:rsid w:val="00FC73C4"/>
    <w:rsid w:val="00FD2D9B"/>
    <w:rsid w:val="00FD559F"/>
    <w:rsid w:val="00FD6E70"/>
    <w:rsid w:val="00FF154A"/>
    <w:rsid w:val="00FF1F78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uiPriority w:val="99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05D0D"/>
    <w:rPr>
      <w:b/>
      <w:bCs/>
    </w:rPr>
  </w:style>
  <w:style w:type="paragraph" w:styleId="af7">
    <w:name w:val="Normal (Web)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05D0D"/>
    <w:rPr>
      <w:i/>
      <w:iCs/>
    </w:rPr>
  </w:style>
  <w:style w:type="paragraph" w:customStyle="1" w:styleId="13">
    <w:name w:val="Обычный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5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6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uiPriority w:val="99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8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uiPriority w:val="19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uiPriority w:val="99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05D0D"/>
    <w:rPr>
      <w:b/>
      <w:bCs/>
    </w:rPr>
  </w:style>
  <w:style w:type="paragraph" w:styleId="af7">
    <w:name w:val="Normal (Web)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05D0D"/>
    <w:rPr>
      <w:i/>
      <w:iCs/>
    </w:rPr>
  </w:style>
  <w:style w:type="paragraph" w:customStyle="1" w:styleId="13">
    <w:name w:val="Обычный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5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6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uiPriority w:val="99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8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uiPriority w:val="19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normativ.kontur.ru/document?moduleid=1&amp;documentid=2905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C768-F763-44A0-B9F9-DC1B8B0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56</Pages>
  <Words>14764</Words>
  <Characters>84157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МУНИЦИПАЛЬНОГО АВТОНОМНОГО УЧРЕЖДЕНИЯ ДОПОЛНИТЕЛЬНОГО ОБРАЗОВАНИЯ ЗАТО СЕВЕРСК «ДЕТСКАЯ ШКОЛА ИСКУССТВ»               ЗА 2020 ГОД</vt:lpstr>
    </vt:vector>
  </TitlesOfParts>
  <Company/>
  <LinksUpToDate>false</LinksUpToDate>
  <CharactersWithSpaces>98724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МУНИЦИПАЛЬНОГО АВТОНОМНОГО УЧРЕЖДЕНИЯ ДОПОЛНИТЕЛЬНОГО ОБРАЗОВАНИЯ ЗАТО СЕВЕРСК «ДЕТСКАЯ ШКОЛА ИСКУССТВ»               ЗА 2020 ГОД</dc:title>
  <dc:creator>Metodist</dc:creator>
  <cp:lastModifiedBy>Pavlukova</cp:lastModifiedBy>
  <cp:revision>41</cp:revision>
  <cp:lastPrinted>2021-03-23T01:59:00Z</cp:lastPrinted>
  <dcterms:created xsi:type="dcterms:W3CDTF">2021-01-21T09:41:00Z</dcterms:created>
  <dcterms:modified xsi:type="dcterms:W3CDTF">2021-05-21T03:55:00Z</dcterms:modified>
</cp:coreProperties>
</file>