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B43763">
        <w:rPr>
          <w:rFonts w:ascii="Arial" w:eastAsia="Times New Roman" w:hAnsi="Arial" w:cs="Arial"/>
          <w:color w:val="000000"/>
          <w:spacing w:val="-4"/>
          <w:sz w:val="20"/>
          <w:szCs w:val="20"/>
          <w:shd w:val="clear" w:color="auto" w:fill="FFFFFF"/>
          <w:lang w:eastAsia="ru-RU"/>
        </w:rPr>
        <w:t xml:space="preserve">Городской </w:t>
      </w:r>
      <w:proofErr w:type="gramStart"/>
      <w:r w:rsidRPr="00B43763">
        <w:rPr>
          <w:rFonts w:ascii="Arial" w:eastAsia="Times New Roman" w:hAnsi="Arial" w:cs="Arial"/>
          <w:color w:val="000000"/>
          <w:spacing w:val="-4"/>
          <w:sz w:val="20"/>
          <w:szCs w:val="20"/>
          <w:shd w:val="clear" w:color="auto" w:fill="FFFFFF"/>
          <w:lang w:eastAsia="ru-RU"/>
        </w:rPr>
        <w:t>округ</w:t>
      </w:r>
      <w:proofErr w:type="gramEnd"/>
      <w:r w:rsidRPr="00B43763">
        <w:rPr>
          <w:rFonts w:ascii="Arial" w:eastAsia="Times New Roman" w:hAnsi="Arial" w:cs="Arial"/>
          <w:color w:val="000000"/>
          <w:spacing w:val="-4"/>
          <w:sz w:val="20"/>
          <w:szCs w:val="20"/>
          <w:shd w:val="clear" w:color="auto" w:fill="FFFFFF"/>
          <w:lang w:eastAsia="ru-RU"/>
        </w:rPr>
        <w:t xml:space="preserve"> ЗАТО Северск Томской области</w:t>
      </w:r>
      <w:r w:rsidRPr="00B43763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br/>
      </w:r>
      <w:r w:rsidRPr="00B43763">
        <w:rPr>
          <w:rFonts w:ascii="Arial" w:eastAsia="Times New Roman" w:hAnsi="Arial" w:cs="Arial"/>
          <w:color w:val="000000"/>
          <w:spacing w:val="-4"/>
          <w:sz w:val="20"/>
          <w:szCs w:val="20"/>
          <w:shd w:val="clear" w:color="auto" w:fill="FFFFFF"/>
          <w:lang w:eastAsia="ru-RU"/>
        </w:rPr>
        <w:t xml:space="preserve"> </w:t>
      </w:r>
      <w:r w:rsidRPr="00B43763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_____________________________________</w:t>
      </w: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B43763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Наименование муниципального образования</w:t>
      </w: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</w:pPr>
      <w:r w:rsidRPr="00B43763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Муници</w:t>
      </w:r>
      <w:r w:rsidR="002B746A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 xml:space="preserve">пальное автономное  </w:t>
      </w:r>
      <w:proofErr w:type="spellStart"/>
      <w:r w:rsidR="002B746A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учреждение</w:t>
      </w:r>
      <w:r w:rsidRPr="00B43763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_дополнительного</w:t>
      </w:r>
      <w:proofErr w:type="spellEnd"/>
      <w:r w:rsidRPr="00B43763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 xml:space="preserve"> </w:t>
      </w:r>
      <w:proofErr w:type="gramStart"/>
      <w:r w:rsidRPr="00B43763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образования</w:t>
      </w:r>
      <w:proofErr w:type="gramEnd"/>
      <w:r w:rsidRPr="00B43763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 xml:space="preserve"> ЗАТО Северск «Детская школа искусств»_</w:t>
      </w:r>
      <w:r w:rsidR="00D006D0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,</w:t>
      </w:r>
      <w:r w:rsidR="002B746A" w:rsidRPr="002B746A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 xml:space="preserve"> </w:t>
      </w:r>
      <w:r w:rsidR="00D006D0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ИНН 7024037965</w:t>
      </w:r>
      <w:r w:rsidRPr="00B43763">
        <w:rPr>
          <w:rFonts w:ascii="PT Astra Serif" w:eastAsia="Times New Roman" w:hAnsi="PT Astra Serif" w:cs="Arial"/>
          <w:color w:val="000000"/>
          <w:sz w:val="20"/>
          <w:szCs w:val="20"/>
          <w:u w:val="single"/>
          <w:lang w:eastAsia="ru-RU"/>
        </w:rPr>
        <w:t>_________________________________________________________________</w:t>
      </w: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</w:pPr>
      <w:r w:rsidRPr="00B43763">
        <w:rPr>
          <w:rFonts w:ascii="PT Astra Serif" w:eastAsia="Times New Roman" w:hAnsi="PT Astra Serif" w:cs="Arial"/>
          <w:color w:val="000000"/>
          <w:sz w:val="20"/>
          <w:szCs w:val="20"/>
          <w:lang w:eastAsia="ru-RU"/>
        </w:rPr>
        <w:t>Полное наименование образовательной организации, ИНН</w:t>
      </w: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437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Сведения о ходе реализации мероприятия по устранению недостатков, </w:t>
      </w:r>
      <w:r w:rsidRPr="00B437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br/>
        <w:t>выявленных в ходе независимой оценки качества</w:t>
      </w: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B43763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(по состоянию на 15 ноября 2020 г.)</w:t>
      </w:r>
    </w:p>
    <w:p w:rsidR="00B43763" w:rsidRPr="00B43763" w:rsidRDefault="00B43763" w:rsidP="00B43763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8"/>
        <w:gridCol w:w="1803"/>
        <w:gridCol w:w="904"/>
        <w:gridCol w:w="1444"/>
        <w:gridCol w:w="2693"/>
        <w:gridCol w:w="1418"/>
      </w:tblGrid>
      <w:tr w:rsidR="00182D96" w:rsidRPr="00FD42CF" w:rsidTr="007115A0">
        <w:trPr>
          <w:tblHeader/>
        </w:trPr>
        <w:tc>
          <w:tcPr>
            <w:tcW w:w="898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</w:t>
            </w:r>
          </w:p>
        </w:tc>
        <w:tc>
          <w:tcPr>
            <w:tcW w:w="895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449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срок реализации мероприятия</w:t>
            </w:r>
          </w:p>
        </w:tc>
        <w:tc>
          <w:tcPr>
            <w:tcW w:w="717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(ФИО и должность)</w:t>
            </w:r>
          </w:p>
        </w:tc>
        <w:tc>
          <w:tcPr>
            <w:tcW w:w="2041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7115A0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ходе реализации мероприятия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vMerge/>
            <w:shd w:val="clear" w:color="auto" w:fill="auto"/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  <w:shd w:val="clear" w:color="auto" w:fill="auto"/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vMerge/>
            <w:shd w:val="clear" w:color="auto" w:fill="auto"/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  <w:hideMark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7115A0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3763" w:rsidRPr="007115A0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1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срок реализации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3763" w:rsidRPr="00FD42CF" w:rsidRDefault="00B43763" w:rsidP="00B43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официальном сайте учреждения</w:t>
            </w:r>
          </w:p>
          <w:p w:rsidR="006637C9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D42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нет информации о структуре и об органах управления учреждением</w:t>
            </w:r>
          </w:p>
          <w:p w:rsidR="007115A0" w:rsidRDefault="007115A0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7115A0" w:rsidRPr="007115A0" w:rsidRDefault="007115A0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shd w:val="clear" w:color="auto" w:fill="auto"/>
          </w:tcPr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информации, размещение на сайте учреждения </w:t>
            </w:r>
          </w:p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6637C9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D42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2019 г.</w:t>
            </w: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P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по УВР </w:t>
            </w:r>
          </w:p>
          <w:p w:rsidR="006637C9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D42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Баранович Н.Н.</w:t>
            </w: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P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6637C9" w:rsidRPr="00FD42CF" w:rsidRDefault="006637C9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520B1F" w:rsidRPr="00A36022" w:rsidRDefault="006637C9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 «Структура и органы управления образовательной организации»</w:t>
            </w:r>
          </w:p>
          <w:p w:rsidR="00D006D0" w:rsidRDefault="00351EF6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hyperlink r:id="rId6" w:history="1"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proofErr w:type="spellStart"/>
              <w:r w:rsidR="00D006D0" w:rsidRPr="00351E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дши</w:t>
              </w:r>
              <w:proofErr w:type="spellEnd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proofErr w:type="spellStart"/>
              <w:r w:rsidR="00D006D0" w:rsidRPr="00351E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северск</w:t>
              </w:r>
              <w:proofErr w:type="spellEnd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proofErr w:type="spellStart"/>
              <w:r w:rsidR="00D006D0" w:rsidRPr="00351EF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рф</w:t>
              </w:r>
              <w:proofErr w:type="spellEnd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  <w:proofErr w:type="spellStart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struktura</w:t>
              </w:r>
              <w:proofErr w:type="spellEnd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-i-</w:t>
              </w:r>
              <w:proofErr w:type="spellStart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organy</w:t>
              </w:r>
              <w:proofErr w:type="spellEnd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-</w:t>
              </w:r>
              <w:proofErr w:type="spellStart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upravl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niya-obrazo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atelnoy-organizatsii</w:t>
              </w:r>
              <w:proofErr w:type="spellEnd"/>
              <w:r w:rsidR="00D006D0" w:rsidRPr="00A3602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</w:hyperlink>
          </w:p>
          <w:p w:rsidR="00A36022" w:rsidRDefault="00A36022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A36022" w:rsidRDefault="00A36022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A36022" w:rsidRPr="00A36022" w:rsidRDefault="00A36022" w:rsidP="005C3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15.12.2019</w:t>
            </w:r>
          </w:p>
          <w:p w:rsidR="007115A0" w:rsidRPr="007115A0" w:rsidRDefault="007115A0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P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D96" w:rsidRPr="00FD42CF" w:rsidTr="007115A0">
        <w:trPr>
          <w:trHeight w:val="3106"/>
          <w:tblHeader/>
        </w:trPr>
        <w:tc>
          <w:tcPr>
            <w:tcW w:w="898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 нет Лицензии на осуществление  образовательной деятельности</w:t>
            </w:r>
          </w:p>
          <w:p w:rsidR="006637C9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3D9E" w:rsidRDefault="00933D9E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3D9E" w:rsidRDefault="00933D9E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3D9E" w:rsidRDefault="00933D9E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3D9E" w:rsidRPr="00933D9E" w:rsidRDefault="00933D9E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95" w:type="pct"/>
            <w:shd w:val="clear" w:color="auto" w:fill="auto"/>
          </w:tcPr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информации, размещение на сайте учреждения </w:t>
            </w:r>
          </w:p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  <w:p w:rsidR="006637C9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FD42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2019 г.</w:t>
            </w: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P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по УВР 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D42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Баранович Н.Н.</w:t>
            </w:r>
          </w:p>
          <w:p w:rsidR="006637C9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A36022" w:rsidRPr="00A36022" w:rsidRDefault="00A36022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C9" w:rsidRPr="00FD42CF" w:rsidRDefault="006637C9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6637C9" w:rsidRPr="00FD42CF" w:rsidRDefault="006637C9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CE403F" w:rsidRDefault="006637C9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«Структура и органы управления образовательной организации» подраздел «Документы»</w:t>
            </w:r>
          </w:p>
          <w:p w:rsidR="004867F4" w:rsidRDefault="005C3B3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  <w:hyperlink r:id="rId7" w:history="1"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http://www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д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ш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и-северск.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р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ф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/l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E5669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tsenziya/</w:t>
              </w:r>
            </w:hyperlink>
          </w:p>
          <w:p w:rsidR="00174FC6" w:rsidRDefault="00174FC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74FC6" w:rsidRDefault="00174FC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A36022" w:rsidRDefault="00A36022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74FC6" w:rsidRDefault="00174FC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74FC6" w:rsidRDefault="00174FC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74FC6" w:rsidRDefault="00174FC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  <w:p w:rsidR="00174FC6" w:rsidRPr="00174FC6" w:rsidRDefault="00174FC6" w:rsidP="00182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ru-RU"/>
              </w:rPr>
            </w:pP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15.12.2019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36022" w:rsidRPr="00A36022" w:rsidRDefault="00A3602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официальном сайте учреждения нет информации о методических и иных документах, разработанных учреждением</w:t>
            </w:r>
          </w:p>
          <w:p w:rsidR="006637C9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3D9E" w:rsidRDefault="00933D9E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33D9E" w:rsidRPr="00933D9E" w:rsidRDefault="00933D9E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shd w:val="clear" w:color="auto" w:fill="auto"/>
          </w:tcPr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информации, размещение на сайте учреждения </w:t>
            </w:r>
          </w:p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6637C9" w:rsidRPr="00FD42CF" w:rsidRDefault="006637C9" w:rsidP="00B43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17" w:type="pct"/>
            <w:shd w:val="clear" w:color="auto" w:fill="auto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МР</w:t>
            </w: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Скорниченко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 «О школе»</w:t>
            </w:r>
          </w:p>
          <w:p w:rsidR="006637C9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 «Методическая работа»</w:t>
            </w:r>
          </w:p>
          <w:p w:rsidR="00FD42CF" w:rsidRDefault="00D82D54" w:rsidP="00174FC6">
            <w:pPr>
              <w:spacing w:after="0" w:line="240" w:lineRule="auto"/>
              <w:rPr>
                <w:rStyle w:val="a4"/>
                <w:lang w:val="en-US"/>
              </w:rPr>
            </w:pPr>
            <w:hyperlink r:id="rId8" w:history="1"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</w:t>
              </w:r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</w:t>
              </w:r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//www.дши-северск.рф/metodicheskaya-rabota-2/</w:t>
              </w:r>
            </w:hyperlink>
          </w:p>
          <w:p w:rsidR="00182D96" w:rsidRDefault="00182D96" w:rsidP="00174FC6">
            <w:pPr>
              <w:spacing w:after="0" w:line="240" w:lineRule="auto"/>
              <w:rPr>
                <w:rStyle w:val="a4"/>
                <w:lang w:val="en-US"/>
              </w:rPr>
            </w:pPr>
          </w:p>
          <w:p w:rsidR="00933D9E" w:rsidRDefault="00933D9E" w:rsidP="00174FC6">
            <w:pPr>
              <w:spacing w:after="0" w:line="240" w:lineRule="auto"/>
              <w:rPr>
                <w:rStyle w:val="a4"/>
                <w:lang w:val="en-US"/>
              </w:rPr>
            </w:pPr>
          </w:p>
          <w:p w:rsidR="00182D96" w:rsidRDefault="00182D96" w:rsidP="00174FC6">
            <w:pPr>
              <w:spacing w:after="0" w:line="240" w:lineRule="auto"/>
              <w:rPr>
                <w:rStyle w:val="a4"/>
                <w:lang w:val="en-US"/>
              </w:rPr>
            </w:pPr>
          </w:p>
          <w:p w:rsidR="00182D96" w:rsidRDefault="00182D96" w:rsidP="00174FC6">
            <w:pPr>
              <w:spacing w:after="0" w:line="240" w:lineRule="auto"/>
              <w:rPr>
                <w:rStyle w:val="a4"/>
                <w:lang w:val="en-US"/>
              </w:rPr>
            </w:pPr>
          </w:p>
          <w:p w:rsidR="00182D96" w:rsidRPr="00182D96" w:rsidRDefault="00182D96" w:rsidP="00174F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05.02.2020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82D96" w:rsidRDefault="00182D96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82D96" w:rsidRDefault="00182D96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82D96" w:rsidRDefault="00182D96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182D96" w:rsidRPr="00182D96" w:rsidRDefault="00182D96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D96" w:rsidRPr="00FD42CF" w:rsidTr="007115A0">
        <w:trPr>
          <w:trHeight w:val="2830"/>
          <w:tblHeader/>
        </w:trPr>
        <w:tc>
          <w:tcPr>
            <w:tcW w:w="898" w:type="pct"/>
            <w:shd w:val="clear" w:color="auto" w:fill="auto"/>
            <w:vAlign w:val="center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нет информации о реализуемых образовательных программах</w:t>
            </w: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shd w:val="clear" w:color="auto" w:fill="auto"/>
          </w:tcPr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информации, размещение на сайте учреждения </w:t>
            </w:r>
          </w:p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6637C9" w:rsidRPr="00FD42CF" w:rsidRDefault="006637C9" w:rsidP="00B43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 г.</w:t>
            </w:r>
          </w:p>
        </w:tc>
        <w:tc>
          <w:tcPr>
            <w:tcW w:w="717" w:type="pct"/>
            <w:shd w:val="clear" w:color="auto" w:fill="auto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Баранович Н.Н.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 «Образование»</w:t>
            </w:r>
          </w:p>
          <w:p w:rsidR="006637C9" w:rsidRDefault="00D82D54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hyperlink r:id="rId9" w:history="1"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</w:t>
              </w:r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</w:t>
              </w:r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</w:t>
              </w:r>
              <w:r w:rsidRPr="00D82D5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.дши-северск.рф/obrazovanie/</w:t>
              </w:r>
            </w:hyperlink>
          </w:p>
          <w:p w:rsidR="00933D9E" w:rsidRDefault="00933D9E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33D9E" w:rsidRDefault="00933D9E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33D9E" w:rsidRDefault="00933D9E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33D9E" w:rsidRPr="00933D9E" w:rsidRDefault="00933D9E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15.12.2019</w:t>
            </w:r>
          </w:p>
          <w:p w:rsidR="007115A0" w:rsidRDefault="007115A0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115A0" w:rsidRPr="007115A0" w:rsidRDefault="007115A0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  <w:vAlign w:val="center"/>
          </w:tcPr>
          <w:p w:rsidR="006637C9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официальном сайте учреждения нет информации об использовании образовательных программ электронного обучения и дистанционных образовательных технолог</w:t>
            </w:r>
          </w:p>
          <w:p w:rsidR="007115A0" w:rsidRPr="007115A0" w:rsidRDefault="007115A0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shd w:val="clear" w:color="auto" w:fill="auto"/>
          </w:tcPr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информации, размещение на сайте учреждения </w:t>
            </w:r>
          </w:p>
          <w:p w:rsidR="006637C9" w:rsidRPr="00FD42CF" w:rsidRDefault="006637C9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49" w:type="pct"/>
            <w:shd w:val="clear" w:color="auto" w:fill="auto"/>
          </w:tcPr>
          <w:p w:rsidR="006637C9" w:rsidRPr="00FD42CF" w:rsidRDefault="006637C9" w:rsidP="00B437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717" w:type="pct"/>
            <w:shd w:val="clear" w:color="auto" w:fill="auto"/>
          </w:tcPr>
          <w:p w:rsidR="006637C9" w:rsidRPr="00FD42CF" w:rsidRDefault="006637C9" w:rsidP="00B437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CF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 Баранович Н.Н.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6637C9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«ДШИ онлайн»</w:t>
            </w:r>
          </w:p>
          <w:p w:rsidR="006637C9" w:rsidRPr="00FD42CF" w:rsidRDefault="00D11DE2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D11DE2">
                <w:rPr>
                  <w:rStyle w:val="a4"/>
                  <w:rFonts w:ascii="Arial" w:hAnsi="Arial" w:cs="Arial"/>
                  <w:spacing w:val="-4"/>
                </w:rPr>
                <w:t>http:/</w:t>
              </w:r>
              <w:r w:rsidRPr="00D11DE2">
                <w:rPr>
                  <w:rStyle w:val="a4"/>
                  <w:rFonts w:ascii="Arial" w:hAnsi="Arial" w:cs="Arial"/>
                  <w:spacing w:val="-4"/>
                </w:rPr>
                <w:t>/</w:t>
              </w:r>
              <w:r w:rsidRPr="00D11DE2">
                <w:rPr>
                  <w:rStyle w:val="a4"/>
                  <w:rFonts w:ascii="Arial" w:hAnsi="Arial" w:cs="Arial"/>
                  <w:spacing w:val="-4"/>
                </w:rPr>
                <w:t>w</w:t>
              </w:r>
              <w:r w:rsidRPr="00D11DE2">
                <w:rPr>
                  <w:rStyle w:val="a4"/>
                  <w:rFonts w:ascii="Arial" w:hAnsi="Arial" w:cs="Arial"/>
                  <w:spacing w:val="-4"/>
                </w:rPr>
                <w:t>ww.дши-северск.рф/distantsionnoe-obuchenie/</w:t>
              </w:r>
            </w:hyperlink>
            <w:r w:rsidR="0029283F">
              <w:rPr>
                <w:rFonts w:ascii="Arial" w:hAnsi="Arial" w:cs="Arial"/>
                <w:color w:val="000000"/>
                <w:spacing w:val="-4"/>
              </w:rPr>
              <w:br/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7115A0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05.11.2020</w:t>
            </w: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637C9" w:rsidRPr="00FD42CF" w:rsidRDefault="006637C9" w:rsidP="00B437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</w:tcPr>
          <w:p w:rsidR="005106CA" w:rsidRPr="00FD42CF" w:rsidRDefault="005106CA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На официальном сайте учреждения нет информации о численности обучающихся по реализуемым образовательным программам за счет бюджетных ассигнований федерального бюджета</w:t>
            </w:r>
          </w:p>
        </w:tc>
        <w:tc>
          <w:tcPr>
            <w:tcW w:w="895" w:type="pct"/>
            <w:shd w:val="clear" w:color="auto" w:fill="auto"/>
          </w:tcPr>
          <w:p w:rsidR="005106CA" w:rsidRPr="00FD42CF" w:rsidRDefault="005106CA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 размещение  на сайте учреждения  </w:t>
            </w:r>
          </w:p>
        </w:tc>
        <w:tc>
          <w:tcPr>
            <w:tcW w:w="449" w:type="pct"/>
            <w:shd w:val="clear" w:color="auto" w:fill="auto"/>
          </w:tcPr>
          <w:p w:rsidR="005106CA" w:rsidRPr="00FD42CF" w:rsidRDefault="005106CA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декабрь</w:t>
            </w:r>
          </w:p>
          <w:p w:rsidR="005106CA" w:rsidRPr="00FD42CF" w:rsidRDefault="005106CA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2019 г.</w:t>
            </w:r>
          </w:p>
        </w:tc>
        <w:tc>
          <w:tcPr>
            <w:tcW w:w="717" w:type="pct"/>
            <w:shd w:val="clear" w:color="auto" w:fill="auto"/>
          </w:tcPr>
          <w:p w:rsidR="005106CA" w:rsidRPr="00FD42CF" w:rsidRDefault="005106CA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заместитель директора по УВР Баранович Н.Н.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6CA" w:rsidRPr="00FD42CF" w:rsidRDefault="005106CA" w:rsidP="0051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5106CA" w:rsidRPr="00FD42CF" w:rsidRDefault="005106CA" w:rsidP="0051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5106CA" w:rsidRPr="00FD42CF" w:rsidRDefault="005106CA" w:rsidP="005106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 «Образование»</w:t>
            </w:r>
          </w:p>
          <w:p w:rsidR="005106CA" w:rsidRPr="00FD42CF" w:rsidRDefault="00D11DE2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1" w:history="1">
              <w:r w:rsidRPr="00D82D54">
                <w:rPr>
                  <w:rStyle w:val="a4"/>
                  <w:sz w:val="24"/>
                  <w:szCs w:val="24"/>
                  <w:lang w:eastAsia="ru-RU"/>
                </w:rPr>
                <w:t>http:</w:t>
              </w:r>
              <w:r w:rsidRPr="00D82D54">
                <w:rPr>
                  <w:rStyle w:val="a4"/>
                  <w:sz w:val="24"/>
                  <w:szCs w:val="24"/>
                  <w:lang w:eastAsia="ru-RU"/>
                </w:rPr>
                <w:t>/</w:t>
              </w:r>
              <w:r w:rsidRPr="00D82D54">
                <w:rPr>
                  <w:rStyle w:val="a4"/>
                  <w:sz w:val="24"/>
                  <w:szCs w:val="24"/>
                  <w:lang w:eastAsia="ru-RU"/>
                </w:rPr>
                <w:t>/w</w:t>
              </w:r>
              <w:r w:rsidRPr="00D82D54">
                <w:rPr>
                  <w:rStyle w:val="a4"/>
                  <w:sz w:val="24"/>
                  <w:szCs w:val="24"/>
                  <w:lang w:eastAsia="ru-RU"/>
                </w:rPr>
                <w:t>w</w:t>
              </w:r>
              <w:r w:rsidRPr="00D82D54">
                <w:rPr>
                  <w:rStyle w:val="a4"/>
                  <w:sz w:val="24"/>
                  <w:szCs w:val="24"/>
                  <w:lang w:eastAsia="ru-RU"/>
                </w:rPr>
                <w:t>w</w:t>
              </w:r>
              <w:r w:rsidRPr="00D82D54">
                <w:rPr>
                  <w:rStyle w:val="a4"/>
                  <w:sz w:val="24"/>
                  <w:szCs w:val="24"/>
                  <w:lang w:eastAsia="ru-RU"/>
                </w:rPr>
                <w:t>.</w:t>
              </w:r>
              <w:r w:rsidRPr="00D82D54">
                <w:rPr>
                  <w:rStyle w:val="a4"/>
                  <w:sz w:val="24"/>
                  <w:szCs w:val="24"/>
                  <w:lang w:eastAsia="ru-RU"/>
                </w:rPr>
                <w:t>дши-северск.рф/obrazovanie/</w:t>
              </w:r>
            </w:hyperlink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106CA" w:rsidRPr="00FD42CF" w:rsidRDefault="005106CA" w:rsidP="00981B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115A0" w:rsidRDefault="004327DC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FD42CF">
              <w:rPr>
                <w:rFonts w:ascii="Times New Roman" w:hAnsi="Times New Roman" w:cs="Times New Roman"/>
              </w:rPr>
              <w:t>15.12.</w:t>
            </w:r>
            <w:r w:rsidR="007115A0">
              <w:rPr>
                <w:rFonts w:ascii="Times New Roman" w:hAnsi="Times New Roman" w:cs="Times New Roman"/>
              </w:rPr>
              <w:t xml:space="preserve">2019 </w:t>
            </w:r>
          </w:p>
          <w:p w:rsid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7115A0" w:rsidRPr="007115A0" w:rsidRDefault="007115A0" w:rsidP="007115A0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  <w:p w:rsidR="005106CA" w:rsidRPr="00FD42CF" w:rsidRDefault="005106CA" w:rsidP="00981B34">
            <w:pPr>
              <w:pStyle w:val="2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2019 г.</w:t>
            </w:r>
          </w:p>
          <w:p w:rsidR="005106CA" w:rsidRPr="00FD42CF" w:rsidRDefault="005106CA" w:rsidP="00981B34">
            <w:pPr>
              <w:pStyle w:val="2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2019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</w:tcPr>
          <w:p w:rsidR="001D7DAE" w:rsidRPr="00FD42CF" w:rsidRDefault="001D7DAE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lastRenderedPageBreak/>
              <w:t>Информация о количестве вакантных мест для приема (перевода)</w:t>
            </w:r>
          </w:p>
        </w:tc>
        <w:tc>
          <w:tcPr>
            <w:tcW w:w="895" w:type="pct"/>
            <w:shd w:val="clear" w:color="auto" w:fill="auto"/>
          </w:tcPr>
          <w:p w:rsidR="001D7DAE" w:rsidRPr="00FD42CF" w:rsidRDefault="001D7DAE" w:rsidP="00981B34">
            <w:pPr>
              <w:pStyle w:val="20"/>
              <w:shd w:val="clear" w:color="auto" w:fill="auto"/>
              <w:spacing w:after="0" w:line="240" w:lineRule="auto"/>
              <w:ind w:left="57"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 размещение  на сайте учреждения  </w:t>
            </w:r>
          </w:p>
        </w:tc>
        <w:tc>
          <w:tcPr>
            <w:tcW w:w="449" w:type="pct"/>
            <w:shd w:val="clear" w:color="auto" w:fill="auto"/>
          </w:tcPr>
          <w:p w:rsidR="001D7DAE" w:rsidRPr="00FD42CF" w:rsidRDefault="001D7DAE" w:rsidP="00981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>декабрь</w:t>
            </w:r>
          </w:p>
          <w:p w:rsidR="001D7DAE" w:rsidRPr="00FD42CF" w:rsidRDefault="001D7DAE" w:rsidP="00981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717" w:type="pct"/>
            <w:shd w:val="clear" w:color="auto" w:fill="auto"/>
          </w:tcPr>
          <w:p w:rsidR="001D7DAE" w:rsidRPr="00FD42CF" w:rsidRDefault="001D7DAE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заместитель директора по УВР Баранович Н.Н.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DAE" w:rsidRPr="00FD42CF" w:rsidRDefault="001D7DAE" w:rsidP="001D7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1D7DAE" w:rsidRPr="00FD42CF" w:rsidRDefault="001D7DAE" w:rsidP="001D7D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1D7DAE" w:rsidRDefault="001D7DAE" w:rsidP="001D7DA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 w:eastAsia="ru-RU"/>
              </w:rPr>
            </w:pPr>
            <w:r w:rsidRPr="00FD42CF">
              <w:rPr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 «Вакантные места для прием</w:t>
            </w:r>
            <w:proofErr w:type="gramStart"/>
            <w:r w:rsidRPr="00FD42CF">
              <w:rPr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D42CF">
              <w:rPr>
                <w:color w:val="000000"/>
                <w:sz w:val="24"/>
                <w:szCs w:val="24"/>
                <w:lang w:eastAsia="ru-RU"/>
              </w:rPr>
              <w:t>перевода) обучающихся»</w:t>
            </w:r>
          </w:p>
          <w:p w:rsidR="00FF1834" w:rsidRPr="00FF1834" w:rsidRDefault="00FF1834" w:rsidP="001D7DA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val="en-US" w:eastAsia="ru-RU"/>
              </w:rPr>
            </w:pPr>
            <w:hyperlink r:id="rId12" w:history="1">
              <w:r w:rsidRPr="00FF1834">
                <w:rPr>
                  <w:rStyle w:val="a4"/>
                  <w:sz w:val="24"/>
                  <w:szCs w:val="24"/>
                  <w:lang w:val="en-US" w:eastAsia="ru-RU"/>
                </w:rPr>
                <w:t>http:/</w:t>
              </w:r>
              <w:r w:rsidRPr="00FF1834">
                <w:rPr>
                  <w:rStyle w:val="a4"/>
                  <w:sz w:val="24"/>
                  <w:szCs w:val="24"/>
                  <w:lang w:val="en-US" w:eastAsia="ru-RU"/>
                </w:rPr>
                <w:t>/</w:t>
              </w:r>
              <w:r w:rsidRPr="00FF1834">
                <w:rPr>
                  <w:rStyle w:val="a4"/>
                  <w:sz w:val="24"/>
                  <w:szCs w:val="24"/>
                  <w:lang w:val="en-US" w:eastAsia="ru-RU"/>
                </w:rPr>
                <w:t>www.дши-северск.рф/vakantnye-mesta-dlya-priema-perevody-obuchayuschihsya/</w:t>
              </w:r>
            </w:hyperlink>
          </w:p>
          <w:p w:rsidR="00D11DE2" w:rsidRPr="00D11DE2" w:rsidRDefault="00D11DE2" w:rsidP="001D7DAE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7DAE" w:rsidRPr="00FD42CF" w:rsidRDefault="001D7DAE" w:rsidP="001D7DA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 xml:space="preserve">15.12.2019 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</w:tcPr>
          <w:p w:rsidR="00D16CE1" w:rsidRPr="00FD42CF" w:rsidRDefault="00D16CE1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На официальном сайте учреждения нет информации о материально – техническом обеспечении образовательной деятельности</w:t>
            </w:r>
          </w:p>
        </w:tc>
        <w:tc>
          <w:tcPr>
            <w:tcW w:w="895" w:type="pct"/>
            <w:shd w:val="clear" w:color="auto" w:fill="auto"/>
          </w:tcPr>
          <w:p w:rsidR="00D16CE1" w:rsidRPr="00FD42CF" w:rsidRDefault="00D16CE1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 размещение  на сайте учреждения  </w:t>
            </w:r>
          </w:p>
        </w:tc>
        <w:tc>
          <w:tcPr>
            <w:tcW w:w="449" w:type="pct"/>
            <w:shd w:val="clear" w:color="auto" w:fill="auto"/>
          </w:tcPr>
          <w:p w:rsidR="00D16CE1" w:rsidRPr="00FD42CF" w:rsidRDefault="00D16CE1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декабрь 2019 г.</w:t>
            </w:r>
          </w:p>
        </w:tc>
        <w:tc>
          <w:tcPr>
            <w:tcW w:w="717" w:type="pct"/>
            <w:shd w:val="clear" w:color="auto" w:fill="auto"/>
          </w:tcPr>
          <w:p w:rsidR="00D16CE1" w:rsidRPr="00FD42CF" w:rsidRDefault="00D16CE1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начальник хозяйственного отдела </w:t>
            </w:r>
          </w:p>
          <w:p w:rsidR="00D16CE1" w:rsidRPr="00FD42CF" w:rsidRDefault="00D16CE1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FD42CF">
              <w:rPr>
                <w:sz w:val="24"/>
                <w:szCs w:val="24"/>
              </w:rPr>
              <w:t>Мицевич</w:t>
            </w:r>
            <w:proofErr w:type="spellEnd"/>
            <w:r w:rsidRPr="00FD42CF">
              <w:rPr>
                <w:sz w:val="24"/>
                <w:szCs w:val="24"/>
              </w:rPr>
              <w:t xml:space="preserve"> Ю.П.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CE1" w:rsidRPr="00FD42CF" w:rsidRDefault="00D16CE1" w:rsidP="00D1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D16CE1" w:rsidRPr="00FD42CF" w:rsidRDefault="00D16CE1" w:rsidP="00D1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D16CE1" w:rsidRDefault="00D16CE1" w:rsidP="00D16CE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 «Материально-техническое обеспечение и оснащенность образовательного процесса»</w:t>
            </w:r>
          </w:p>
          <w:p w:rsidR="00BB7996" w:rsidRPr="00FD42CF" w:rsidRDefault="00D11DE2" w:rsidP="00D16CE1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3" w:history="1">
              <w:r w:rsidRPr="00D11DE2">
                <w:rPr>
                  <w:rStyle w:val="a4"/>
                  <w:sz w:val="24"/>
                  <w:szCs w:val="24"/>
                </w:rPr>
                <w:t>http</w:t>
              </w:r>
              <w:r w:rsidRPr="00D11DE2">
                <w:rPr>
                  <w:rStyle w:val="a4"/>
                  <w:sz w:val="24"/>
                  <w:szCs w:val="24"/>
                </w:rPr>
                <w:t>:</w:t>
              </w:r>
              <w:r w:rsidRPr="00D11DE2">
                <w:rPr>
                  <w:rStyle w:val="a4"/>
                  <w:sz w:val="24"/>
                  <w:szCs w:val="24"/>
                </w:rPr>
                <w:t>//www.дши-северск.рф/materialno-tehnicheskoe-obespechenie/</w:t>
              </w:r>
            </w:hyperlink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16CE1" w:rsidRPr="00FD42CF" w:rsidRDefault="00D16CE1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15.2.2019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</w:tcPr>
          <w:p w:rsidR="00851A3F" w:rsidRPr="00FD42CF" w:rsidRDefault="00851A3F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На официальном сайте учреждения нет информации об обеспечение в учреждении комфортных условий для предоставления услуг</w:t>
            </w:r>
          </w:p>
        </w:tc>
        <w:tc>
          <w:tcPr>
            <w:tcW w:w="895" w:type="pct"/>
            <w:shd w:val="clear" w:color="auto" w:fill="auto"/>
          </w:tcPr>
          <w:p w:rsidR="00851A3F" w:rsidRPr="00FD42CF" w:rsidRDefault="00851A3F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 размещение  на сайте учреждения  </w:t>
            </w:r>
          </w:p>
        </w:tc>
        <w:tc>
          <w:tcPr>
            <w:tcW w:w="449" w:type="pct"/>
            <w:shd w:val="clear" w:color="auto" w:fill="auto"/>
          </w:tcPr>
          <w:p w:rsidR="00851A3F" w:rsidRPr="00FD42CF" w:rsidRDefault="00851A3F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декабрь 2019 г.</w:t>
            </w:r>
          </w:p>
        </w:tc>
        <w:tc>
          <w:tcPr>
            <w:tcW w:w="717" w:type="pct"/>
            <w:shd w:val="clear" w:color="auto" w:fill="auto"/>
          </w:tcPr>
          <w:p w:rsidR="00851A3F" w:rsidRPr="00FD42CF" w:rsidRDefault="00851A3F" w:rsidP="00981B34">
            <w:pPr>
              <w:pStyle w:val="a3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 xml:space="preserve">начальник хозяйственного отдела </w:t>
            </w:r>
          </w:p>
          <w:p w:rsidR="00851A3F" w:rsidRPr="00FD42CF" w:rsidRDefault="00851A3F" w:rsidP="00981B3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D42CF">
              <w:rPr>
                <w:rFonts w:ascii="Times New Roman" w:hAnsi="Times New Roman" w:cs="Times New Roman"/>
              </w:rPr>
              <w:t>Мицевич</w:t>
            </w:r>
            <w:proofErr w:type="spellEnd"/>
            <w:r w:rsidRPr="00FD42CF">
              <w:rPr>
                <w:rFonts w:ascii="Times New Roman" w:hAnsi="Times New Roman" w:cs="Times New Roman"/>
              </w:rPr>
              <w:t xml:space="preserve"> Ю.П.         </w:t>
            </w: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A3F" w:rsidRPr="00FD42CF" w:rsidRDefault="00851A3F" w:rsidP="0085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851A3F" w:rsidRPr="00FD42CF" w:rsidRDefault="00851A3F" w:rsidP="00851A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851A3F" w:rsidRDefault="00851A3F" w:rsidP="00851A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</w:t>
            </w:r>
            <w:r w:rsidR="005716A7" w:rsidRPr="00FD42C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5716A7" w:rsidRPr="00FD42CF">
              <w:rPr>
                <w:color w:val="000000"/>
                <w:sz w:val="24"/>
                <w:szCs w:val="24"/>
                <w:lang w:eastAsia="ru-RU"/>
              </w:rPr>
              <w:t>подраздел</w:t>
            </w:r>
            <w:proofErr w:type="spellEnd"/>
            <w:proofErr w:type="gramEnd"/>
            <w:r w:rsidR="005716A7" w:rsidRPr="00FD42CF">
              <w:rPr>
                <w:color w:val="000000"/>
                <w:sz w:val="24"/>
                <w:szCs w:val="24"/>
                <w:lang w:eastAsia="ru-RU"/>
              </w:rPr>
              <w:t xml:space="preserve"> «Материально-техническое обеспечение и оснащенность образовательного процесса»</w:t>
            </w:r>
          </w:p>
          <w:p w:rsidR="00BB7996" w:rsidRPr="00FD42CF" w:rsidRDefault="00C050ED" w:rsidP="00851A3F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hyperlink r:id="rId14" w:history="1">
              <w:r w:rsidRPr="00D11DE2">
                <w:rPr>
                  <w:rStyle w:val="a4"/>
                  <w:sz w:val="24"/>
                  <w:szCs w:val="24"/>
                </w:rPr>
                <w:t>http://w</w:t>
              </w:r>
              <w:r w:rsidRPr="00D11DE2">
                <w:rPr>
                  <w:rStyle w:val="a4"/>
                  <w:sz w:val="24"/>
                  <w:szCs w:val="24"/>
                </w:rPr>
                <w:t>w</w:t>
              </w:r>
              <w:r w:rsidRPr="00D11DE2">
                <w:rPr>
                  <w:rStyle w:val="a4"/>
                  <w:sz w:val="24"/>
                  <w:szCs w:val="24"/>
                </w:rPr>
                <w:t>w.дши-северск.рф/materialno-tehnicheskoe-obespechenie/</w:t>
              </w:r>
            </w:hyperlink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51A3F" w:rsidRPr="00FD42CF" w:rsidRDefault="005716A7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15.12.2019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</w:tcPr>
          <w:p w:rsidR="005716A7" w:rsidRPr="00FD42CF" w:rsidRDefault="00FD42CF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5716A7" w:rsidRPr="00FD42CF">
              <w:rPr>
                <w:sz w:val="24"/>
                <w:szCs w:val="24"/>
              </w:rPr>
              <w:t>официальном сайте учреждения,</w:t>
            </w:r>
          </w:p>
          <w:p w:rsidR="005716A7" w:rsidRPr="00FD42CF" w:rsidRDefault="005716A7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нет информации об условиях охраны здоровья обучающихся,  в том числе инвалидов и лиц с ограниченными возможностями здоровья:</w:t>
            </w:r>
          </w:p>
        </w:tc>
        <w:tc>
          <w:tcPr>
            <w:tcW w:w="895" w:type="pct"/>
            <w:shd w:val="clear" w:color="auto" w:fill="auto"/>
          </w:tcPr>
          <w:p w:rsidR="005716A7" w:rsidRPr="00FD42CF" w:rsidRDefault="005716A7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 размещение  на сайте учреждения  </w:t>
            </w:r>
          </w:p>
        </w:tc>
        <w:tc>
          <w:tcPr>
            <w:tcW w:w="449" w:type="pct"/>
            <w:shd w:val="clear" w:color="auto" w:fill="auto"/>
          </w:tcPr>
          <w:p w:rsidR="005716A7" w:rsidRPr="00FD42CF" w:rsidRDefault="005716A7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2020 -2022  гг.</w:t>
            </w:r>
          </w:p>
        </w:tc>
        <w:tc>
          <w:tcPr>
            <w:tcW w:w="717" w:type="pct"/>
            <w:shd w:val="clear" w:color="auto" w:fill="auto"/>
          </w:tcPr>
          <w:p w:rsidR="005716A7" w:rsidRPr="00FD42CF" w:rsidRDefault="005716A7" w:rsidP="00981B34">
            <w:pPr>
              <w:pStyle w:val="a3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>Начальник</w:t>
            </w:r>
          </w:p>
          <w:p w:rsidR="005716A7" w:rsidRPr="00FD42CF" w:rsidRDefault="005716A7" w:rsidP="00981B34">
            <w:pPr>
              <w:pStyle w:val="a3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 xml:space="preserve">хозяйственного отдела </w:t>
            </w:r>
            <w:proofErr w:type="spellStart"/>
            <w:r w:rsidRPr="00FD42CF">
              <w:rPr>
                <w:rFonts w:ascii="Times New Roman" w:hAnsi="Times New Roman" w:cs="Times New Roman"/>
              </w:rPr>
              <w:t>Мицевич</w:t>
            </w:r>
            <w:proofErr w:type="spellEnd"/>
            <w:r w:rsidRPr="00FD42CF">
              <w:rPr>
                <w:rFonts w:ascii="Times New Roman" w:hAnsi="Times New Roman" w:cs="Times New Roman"/>
              </w:rPr>
              <w:t xml:space="preserve"> Ю.П.</w:t>
            </w:r>
          </w:p>
          <w:p w:rsidR="005716A7" w:rsidRPr="00FD42CF" w:rsidRDefault="005716A7" w:rsidP="00981B34">
            <w:pPr>
              <w:pStyle w:val="20"/>
              <w:jc w:val="left"/>
              <w:rPr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6A7" w:rsidRPr="00FD42CF" w:rsidRDefault="005716A7" w:rsidP="0057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</w:t>
            </w:r>
          </w:p>
          <w:p w:rsidR="005716A7" w:rsidRPr="00FD42CF" w:rsidRDefault="005716A7" w:rsidP="0057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5716A7" w:rsidRDefault="005716A7" w:rsidP="0057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</w:t>
            </w:r>
            <w:r w:rsidRPr="00FD42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  <w:proofErr w:type="spellEnd"/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«Доступная среда</w:t>
            </w:r>
            <w:r w:rsidR="00BB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B7996" w:rsidRPr="00FD42CF" w:rsidRDefault="00C050ED" w:rsidP="00571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C05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</w:t>
              </w:r>
              <w:r w:rsidRPr="00C05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050E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/www.дши-северск.рф/obespechenie-dostupnosti-pomescheniy-i/</w:t>
              </w:r>
            </w:hyperlink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716A7" w:rsidRPr="00FD42CF" w:rsidRDefault="005716A7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01.08.2020</w:t>
            </w:r>
          </w:p>
        </w:tc>
      </w:tr>
      <w:tr w:rsidR="00182D96" w:rsidRPr="00FD42CF" w:rsidTr="007115A0">
        <w:trPr>
          <w:tblHeader/>
        </w:trPr>
        <w:tc>
          <w:tcPr>
            <w:tcW w:w="898" w:type="pct"/>
            <w:shd w:val="clear" w:color="auto" w:fill="auto"/>
          </w:tcPr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D42CF">
              <w:rPr>
                <w:b/>
                <w:sz w:val="24"/>
                <w:szCs w:val="24"/>
              </w:rPr>
              <w:lastRenderedPageBreak/>
              <w:t xml:space="preserve">Отсутствие специальных технических средств </w:t>
            </w:r>
            <w:proofErr w:type="gramStart"/>
            <w:r w:rsidRPr="00FD42CF">
              <w:rPr>
                <w:b/>
                <w:sz w:val="24"/>
                <w:szCs w:val="24"/>
              </w:rPr>
              <w:t>для</w:t>
            </w:r>
            <w:proofErr w:type="gramEnd"/>
            <w:r w:rsidRPr="00FD42CF">
              <w:rPr>
                <w:b/>
                <w:sz w:val="24"/>
                <w:szCs w:val="24"/>
              </w:rPr>
              <w:t>:</w:t>
            </w:r>
          </w:p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- комфортности условий предоставления услуг, в том числе время ожидания предоставления услуг;</w:t>
            </w:r>
          </w:p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- оборудованных помещений учреждения  и прилегающей к ней территории с учетом доступности для инвалидов;</w:t>
            </w:r>
          </w:p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- обеспечение в учреждении условий доступности, позволяющих инвалидам получать услуги наравне с другими.</w:t>
            </w:r>
          </w:p>
        </w:tc>
        <w:tc>
          <w:tcPr>
            <w:tcW w:w="895" w:type="pct"/>
            <w:shd w:val="clear" w:color="auto" w:fill="auto"/>
          </w:tcPr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 xml:space="preserve">Актуализация информации размещение  на сайте учреждения  </w:t>
            </w:r>
          </w:p>
        </w:tc>
        <w:tc>
          <w:tcPr>
            <w:tcW w:w="449" w:type="pct"/>
            <w:shd w:val="clear" w:color="auto" w:fill="auto"/>
          </w:tcPr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2020 -2022  гг.</w:t>
            </w:r>
          </w:p>
        </w:tc>
        <w:tc>
          <w:tcPr>
            <w:tcW w:w="717" w:type="pct"/>
            <w:shd w:val="clear" w:color="auto" w:fill="auto"/>
          </w:tcPr>
          <w:p w:rsidR="0007145D" w:rsidRPr="00FD42CF" w:rsidRDefault="0007145D" w:rsidP="00981B34">
            <w:pPr>
              <w:pStyle w:val="a3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>Начальник</w:t>
            </w:r>
          </w:p>
          <w:p w:rsidR="0007145D" w:rsidRPr="00FD42CF" w:rsidRDefault="0007145D" w:rsidP="00981B34">
            <w:pPr>
              <w:pStyle w:val="a3"/>
              <w:rPr>
                <w:rFonts w:ascii="Times New Roman" w:hAnsi="Times New Roman" w:cs="Times New Roman"/>
              </w:rPr>
            </w:pPr>
            <w:r w:rsidRPr="00FD42CF">
              <w:rPr>
                <w:rFonts w:ascii="Times New Roman" w:hAnsi="Times New Roman" w:cs="Times New Roman"/>
              </w:rPr>
              <w:t xml:space="preserve">хозяйственного отдела </w:t>
            </w:r>
            <w:proofErr w:type="spellStart"/>
            <w:r w:rsidRPr="00FD42CF">
              <w:rPr>
                <w:rFonts w:ascii="Times New Roman" w:hAnsi="Times New Roman" w:cs="Times New Roman"/>
              </w:rPr>
              <w:t>Мицевич</w:t>
            </w:r>
            <w:proofErr w:type="spellEnd"/>
            <w:r w:rsidRPr="00FD42CF">
              <w:rPr>
                <w:rFonts w:ascii="Times New Roman" w:hAnsi="Times New Roman" w:cs="Times New Roman"/>
              </w:rPr>
              <w:t xml:space="preserve"> Ю.П.</w:t>
            </w:r>
          </w:p>
          <w:p w:rsidR="0007145D" w:rsidRPr="00FD42CF" w:rsidRDefault="0007145D" w:rsidP="00981B34">
            <w:pPr>
              <w:pStyle w:val="20"/>
              <w:jc w:val="left"/>
              <w:rPr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5D" w:rsidRPr="00FD42CF" w:rsidRDefault="0007145D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недостатки устранены частично</w:t>
            </w:r>
          </w:p>
          <w:p w:rsidR="0007145D" w:rsidRPr="00FD42CF" w:rsidRDefault="0007145D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</w:t>
            </w:r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дши-северск</w:t>
            </w:r>
            <w:proofErr w:type="spell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proofErr w:type="spellEnd"/>
          </w:p>
          <w:p w:rsidR="0007145D" w:rsidRDefault="0007145D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«Сведения об образовательной организации» подраздел</w:t>
            </w:r>
            <w:r w:rsidRPr="00FD42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подраздел</w:t>
            </w:r>
            <w:proofErr w:type="spellEnd"/>
            <w:proofErr w:type="gramEnd"/>
            <w:r w:rsidRPr="00FD4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«Доступная среда</w:t>
            </w:r>
            <w:r w:rsidR="00BB7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B7996" w:rsidRPr="00FD42CF" w:rsidRDefault="007A4536" w:rsidP="0098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Pr="007A45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</w:t>
              </w:r>
              <w:r w:rsidRPr="007A45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A453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дши-северск.рф/obespechenie-dostupnosti-pomescheniy-i/</w:t>
              </w:r>
            </w:hyperlink>
          </w:p>
        </w:tc>
        <w:tc>
          <w:tcPr>
            <w:tcW w:w="70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01.08.2020</w:t>
            </w:r>
          </w:p>
          <w:p w:rsidR="0007145D" w:rsidRPr="00FD42CF" w:rsidRDefault="0007145D" w:rsidP="00981B34">
            <w:pPr>
              <w:pStyle w:val="20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2CF">
              <w:rPr>
                <w:sz w:val="24"/>
                <w:szCs w:val="24"/>
              </w:rPr>
              <w:t>По плану мероприятия</w:t>
            </w:r>
            <w:r w:rsidR="002719FF" w:rsidRPr="00FD42CF">
              <w:rPr>
                <w:sz w:val="24"/>
                <w:szCs w:val="24"/>
              </w:rPr>
              <w:t xml:space="preserve"> «Доступная среда для инвалидов и обучающихся с ОВЗ»</w:t>
            </w:r>
            <w:r w:rsidRPr="00FD42CF">
              <w:rPr>
                <w:sz w:val="24"/>
                <w:szCs w:val="24"/>
              </w:rPr>
              <w:t xml:space="preserve"> МАУДО ДШИ  </w:t>
            </w:r>
            <w:r w:rsidR="002719FF" w:rsidRPr="00FD42CF">
              <w:rPr>
                <w:sz w:val="24"/>
                <w:szCs w:val="24"/>
              </w:rPr>
              <w:t xml:space="preserve"> распланировано до 2022г.</w:t>
            </w:r>
          </w:p>
        </w:tc>
      </w:tr>
    </w:tbl>
    <w:p w:rsidR="00B43763" w:rsidRPr="00FD42CF" w:rsidRDefault="00B43763" w:rsidP="00B43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sectPr w:rsidR="00B43763" w:rsidRPr="00FD42CF" w:rsidSect="00182D9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9E"/>
    <w:rsid w:val="0007145D"/>
    <w:rsid w:val="00174FC6"/>
    <w:rsid w:val="00182D96"/>
    <w:rsid w:val="00194F41"/>
    <w:rsid w:val="001D7DAE"/>
    <w:rsid w:val="002719FF"/>
    <w:rsid w:val="0029283F"/>
    <w:rsid w:val="002B746A"/>
    <w:rsid w:val="00351EF6"/>
    <w:rsid w:val="0036575A"/>
    <w:rsid w:val="004327DC"/>
    <w:rsid w:val="004867F4"/>
    <w:rsid w:val="00501E0B"/>
    <w:rsid w:val="005106CA"/>
    <w:rsid w:val="00520B1F"/>
    <w:rsid w:val="005716A7"/>
    <w:rsid w:val="005C3B36"/>
    <w:rsid w:val="00606E9E"/>
    <w:rsid w:val="006637C9"/>
    <w:rsid w:val="006C05A9"/>
    <w:rsid w:val="007115A0"/>
    <w:rsid w:val="007A4536"/>
    <w:rsid w:val="00835EB3"/>
    <w:rsid w:val="00851A3F"/>
    <w:rsid w:val="008B1B90"/>
    <w:rsid w:val="008F52BE"/>
    <w:rsid w:val="00933D9E"/>
    <w:rsid w:val="00A36022"/>
    <w:rsid w:val="00B43763"/>
    <w:rsid w:val="00BB7996"/>
    <w:rsid w:val="00C050ED"/>
    <w:rsid w:val="00CE403F"/>
    <w:rsid w:val="00D006D0"/>
    <w:rsid w:val="00D11DE2"/>
    <w:rsid w:val="00D16CE1"/>
    <w:rsid w:val="00D82D54"/>
    <w:rsid w:val="00E5744D"/>
    <w:rsid w:val="00F25D9A"/>
    <w:rsid w:val="00F65FE1"/>
    <w:rsid w:val="00FD42CF"/>
    <w:rsid w:val="00FD5A86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7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7C9"/>
    <w:pPr>
      <w:widowControl w:val="0"/>
      <w:shd w:val="clear" w:color="auto" w:fill="FFFFFF"/>
      <w:spacing w:after="240" w:line="250" w:lineRule="exact"/>
      <w:ind w:hanging="7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5106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351E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67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637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37C9"/>
    <w:pPr>
      <w:widowControl w:val="0"/>
      <w:shd w:val="clear" w:color="auto" w:fill="FFFFFF"/>
      <w:spacing w:after="240" w:line="250" w:lineRule="exact"/>
      <w:ind w:hanging="74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5106C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unhideWhenUsed/>
    <w:rsid w:val="00351E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867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96;&#1080;-&#1089;&#1077;&#1074;&#1077;&#1088;&#1089;&#1082;.&#1088;&#1092;/metodicheskaya-rabota-2/" TargetMode="External"/><Relationship Id="rId13" Type="http://schemas.openxmlformats.org/officeDocument/2006/relationships/hyperlink" Target="http://www.&#1076;&#1096;&#1080;-&#1089;&#1077;&#1074;&#1077;&#1088;&#1089;&#1082;.&#1088;&#1092;/materialno-tehnicheskoe-obespechenie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&#1076;&#1096;&#1080;-&#1089;&#1077;&#1074;&#1077;&#1088;&#1089;&#1082;.&#1088;&#1092;/litsenziya/" TargetMode="External"/><Relationship Id="rId12" Type="http://schemas.openxmlformats.org/officeDocument/2006/relationships/hyperlink" Target="http://www.&#1076;&#1096;&#1080;-&#1089;&#1077;&#1074;&#1077;&#1088;&#1089;&#1082;.&#1088;&#1092;/vakantnye-mesta-dlya-priema-perevody-obuchayuschihs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&#1076;&#1096;&#1080;-&#1089;&#1077;&#1074;&#1077;&#1088;&#1089;&#1082;.&#1088;&#1092;/obespechenie-dostupnosti-pomescheniy-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&#1076;&#1096;&#1080;-&#1089;&#1077;&#1074;&#1077;&#1088;&#1089;&#1082;.&#1088;&#1092;/struktura-i-organy-upravleniya-obrazovatelnoy-organizatsii/" TargetMode="External"/><Relationship Id="rId11" Type="http://schemas.openxmlformats.org/officeDocument/2006/relationships/hyperlink" Target="http://www.&#1076;&#1096;&#1080;-&#1089;&#1077;&#1074;&#1077;&#1088;&#1089;&#1082;.&#1088;&#1092;/obraz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76;&#1096;&#1080;-&#1089;&#1077;&#1074;&#1077;&#1088;&#1089;&#1082;.&#1088;&#1092;/obespechenie-dostupnosti-pomescheniy-i/" TargetMode="External"/><Relationship Id="rId10" Type="http://schemas.openxmlformats.org/officeDocument/2006/relationships/hyperlink" Target="http://www.&#1076;&#1096;&#1080;-&#1089;&#1077;&#1074;&#1077;&#1088;&#1089;&#1082;.&#1088;&#1092;/distantsionnoe-obu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76;&#1096;&#1080;-&#1089;&#1077;&#1074;&#1077;&#1088;&#1089;&#1082;.&#1088;&#1092;/obrazovanie/" TargetMode="External"/><Relationship Id="rId14" Type="http://schemas.openxmlformats.org/officeDocument/2006/relationships/hyperlink" Target="http://www.&#1076;&#1096;&#1080;-&#1089;&#1077;&#1074;&#1077;&#1088;&#1089;&#1082;.&#1088;&#1092;/materialno-tehnicheskoe-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D445-3334-4668-9A7F-00FD2C460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8</cp:revision>
  <dcterms:created xsi:type="dcterms:W3CDTF">2020-12-25T04:51:00Z</dcterms:created>
  <dcterms:modified xsi:type="dcterms:W3CDTF">2020-12-25T08:37:00Z</dcterms:modified>
</cp:coreProperties>
</file>