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CD" w:rsidRPr="00AD401D" w:rsidRDefault="00372FCD" w:rsidP="00AD401D">
      <w:pPr>
        <w:ind w:right="-77"/>
        <w:jc w:val="center"/>
        <w:rPr>
          <w:sz w:val="28"/>
          <w:szCs w:val="28"/>
        </w:rPr>
      </w:pPr>
      <w:r w:rsidRPr="00AD401D">
        <w:rPr>
          <w:sz w:val="28"/>
          <w:szCs w:val="28"/>
        </w:rPr>
        <w:t>Муниципальное автономное учреждение дополнительного образования</w:t>
      </w:r>
    </w:p>
    <w:p w:rsidR="00372FCD" w:rsidRPr="00AD401D" w:rsidRDefault="00372FCD" w:rsidP="00AD401D">
      <w:pPr>
        <w:ind w:right="-77"/>
        <w:jc w:val="center"/>
        <w:rPr>
          <w:sz w:val="28"/>
          <w:szCs w:val="28"/>
        </w:rPr>
      </w:pPr>
      <w:r w:rsidRPr="00AD401D">
        <w:rPr>
          <w:sz w:val="28"/>
          <w:szCs w:val="28"/>
        </w:rPr>
        <w:t>ЗАТО Северск</w:t>
      </w:r>
    </w:p>
    <w:p w:rsidR="00372FCD" w:rsidRPr="00AD401D" w:rsidRDefault="00372FCD" w:rsidP="00AD401D">
      <w:pPr>
        <w:jc w:val="center"/>
        <w:rPr>
          <w:sz w:val="28"/>
          <w:szCs w:val="28"/>
        </w:rPr>
      </w:pPr>
      <w:r w:rsidRPr="00AD401D">
        <w:rPr>
          <w:sz w:val="28"/>
          <w:szCs w:val="28"/>
        </w:rPr>
        <w:t>«Детская школа искусств»</w:t>
      </w: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AD401D" w:rsidRDefault="00392814" w:rsidP="00AD401D">
      <w:pPr>
        <w:jc w:val="center"/>
        <w:rPr>
          <w:b/>
          <w:sz w:val="28"/>
          <w:szCs w:val="28"/>
        </w:rPr>
      </w:pPr>
      <w:r w:rsidRPr="00AD401D">
        <w:rPr>
          <w:b/>
          <w:sz w:val="28"/>
          <w:szCs w:val="28"/>
        </w:rPr>
        <w:t>ПРОГРАММА</w:t>
      </w:r>
    </w:p>
    <w:p w:rsidR="00392814" w:rsidRPr="00AD401D" w:rsidRDefault="00AD401D" w:rsidP="00AD401D">
      <w:pPr>
        <w:jc w:val="center"/>
        <w:rPr>
          <w:b/>
          <w:sz w:val="28"/>
          <w:szCs w:val="28"/>
        </w:rPr>
      </w:pPr>
      <w:r w:rsidRPr="00AD401D">
        <w:rPr>
          <w:b/>
          <w:sz w:val="28"/>
          <w:szCs w:val="28"/>
        </w:rPr>
        <w:t>по учебному предмету</w:t>
      </w:r>
    </w:p>
    <w:p w:rsidR="00423EEE" w:rsidRPr="00AD401D" w:rsidRDefault="008D241D" w:rsidP="00AD401D">
      <w:pPr>
        <w:jc w:val="center"/>
        <w:rPr>
          <w:b/>
          <w:sz w:val="28"/>
          <w:szCs w:val="28"/>
        </w:rPr>
      </w:pPr>
      <w:r w:rsidRPr="00AD401D">
        <w:rPr>
          <w:b/>
          <w:sz w:val="28"/>
          <w:szCs w:val="28"/>
        </w:rPr>
        <w:t xml:space="preserve">ПО.02.УП.01. </w:t>
      </w:r>
      <w:r w:rsidR="00AD401D" w:rsidRPr="00AD401D">
        <w:rPr>
          <w:b/>
          <w:sz w:val="28"/>
          <w:szCs w:val="28"/>
        </w:rPr>
        <w:t>ПОСТАНОВКА</w:t>
      </w:r>
      <w:r w:rsidR="00423EEE" w:rsidRPr="00AD401D">
        <w:rPr>
          <w:b/>
          <w:sz w:val="28"/>
          <w:szCs w:val="28"/>
        </w:rPr>
        <w:t xml:space="preserve"> КОНЦЕРТНЫХ НОМЕРОВ</w:t>
      </w:r>
    </w:p>
    <w:p w:rsidR="00AD401D" w:rsidRPr="00AD401D" w:rsidRDefault="00AD401D" w:rsidP="00AD401D">
      <w:pPr>
        <w:jc w:val="center"/>
        <w:rPr>
          <w:sz w:val="28"/>
          <w:szCs w:val="28"/>
          <w:lang w:eastAsia="en-US"/>
        </w:rPr>
      </w:pPr>
    </w:p>
    <w:p w:rsidR="007127FF" w:rsidRPr="00AD401D" w:rsidRDefault="007127FF" w:rsidP="00AD40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 w:rsidRPr="00AD401D">
        <w:rPr>
          <w:b/>
          <w:bCs/>
          <w:sz w:val="28"/>
          <w:szCs w:val="28"/>
          <w:lang w:eastAsia="zh-CN"/>
        </w:rPr>
        <w:t>дополнительной общеразвивающей</w:t>
      </w:r>
    </w:p>
    <w:p w:rsidR="007127FF" w:rsidRPr="00AD401D" w:rsidRDefault="007127FF" w:rsidP="00AD40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 w:rsidRPr="00AD401D">
        <w:rPr>
          <w:b/>
          <w:bCs/>
          <w:sz w:val="28"/>
          <w:szCs w:val="28"/>
          <w:lang w:eastAsia="zh-CN"/>
        </w:rPr>
        <w:t>программы</w:t>
      </w:r>
    </w:p>
    <w:p w:rsidR="007127FF" w:rsidRPr="00AD401D" w:rsidRDefault="007127FF" w:rsidP="00AD40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 w:rsidRPr="00AD401D">
        <w:rPr>
          <w:b/>
          <w:bCs/>
          <w:sz w:val="28"/>
          <w:szCs w:val="28"/>
          <w:lang w:eastAsia="zh-CN"/>
        </w:rPr>
        <w:t>в области музыкального искусства</w:t>
      </w:r>
    </w:p>
    <w:p w:rsidR="00372FCD" w:rsidRPr="00AD401D" w:rsidRDefault="00AD401D" w:rsidP="00AD40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 w:rsidRPr="00AD401D">
        <w:rPr>
          <w:b/>
          <w:bCs/>
          <w:sz w:val="28"/>
          <w:szCs w:val="28"/>
          <w:lang w:eastAsia="zh-CN"/>
        </w:rPr>
        <w:t>«</w:t>
      </w:r>
      <w:r w:rsidR="003343C4" w:rsidRPr="00AD401D">
        <w:rPr>
          <w:b/>
          <w:bCs/>
          <w:sz w:val="28"/>
          <w:szCs w:val="28"/>
          <w:lang w:eastAsia="zh-CN"/>
        </w:rPr>
        <w:t>ХОРОВОЕ ПЕНИЕ</w:t>
      </w:r>
      <w:r w:rsidR="007127FF" w:rsidRPr="00AD401D">
        <w:rPr>
          <w:b/>
          <w:bCs/>
          <w:sz w:val="28"/>
          <w:szCs w:val="28"/>
          <w:lang w:eastAsia="zh-CN"/>
        </w:rPr>
        <w:t>»</w:t>
      </w:r>
    </w:p>
    <w:p w:rsidR="00AD401D" w:rsidRPr="00AD401D" w:rsidRDefault="00AD401D" w:rsidP="00AD40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</w:p>
    <w:p w:rsidR="00AD401D" w:rsidRPr="00AD401D" w:rsidRDefault="00AD401D" w:rsidP="00AD40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 w:rsidRPr="00AD401D">
        <w:rPr>
          <w:b/>
          <w:bCs/>
          <w:sz w:val="28"/>
          <w:szCs w:val="28"/>
          <w:lang w:eastAsia="zh-CN"/>
        </w:rPr>
        <w:t>предметная область</w:t>
      </w:r>
    </w:p>
    <w:p w:rsidR="00AD401D" w:rsidRPr="00AD401D" w:rsidRDefault="00AD401D" w:rsidP="00AD40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 w:rsidRPr="00AD401D">
        <w:rPr>
          <w:b/>
          <w:bCs/>
          <w:sz w:val="28"/>
          <w:szCs w:val="28"/>
          <w:lang w:eastAsia="zh-CN"/>
        </w:rPr>
        <w:t>ПО.02.</w:t>
      </w:r>
      <w:bookmarkStart w:id="0" w:name="_GoBack"/>
      <w:r w:rsidR="003343C4" w:rsidRPr="00AD401D">
        <w:rPr>
          <w:b/>
          <w:bCs/>
          <w:sz w:val="28"/>
          <w:szCs w:val="28"/>
          <w:lang w:eastAsia="zh-CN"/>
        </w:rPr>
        <w:t>ПРЕДМЕТ ПО ВЫБОРУ</w:t>
      </w:r>
      <w:bookmarkEnd w:id="0"/>
    </w:p>
    <w:p w:rsidR="00AD401D" w:rsidRPr="00AD401D" w:rsidRDefault="00AD401D" w:rsidP="00AD40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</w:p>
    <w:p w:rsidR="00AD401D" w:rsidRPr="00AD401D" w:rsidRDefault="00AD401D" w:rsidP="00AD40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 w:rsidRPr="00AD401D">
        <w:rPr>
          <w:b/>
          <w:bCs/>
          <w:sz w:val="28"/>
          <w:szCs w:val="28"/>
          <w:lang w:eastAsia="zh-CN"/>
        </w:rPr>
        <w:t>Срок обучения 3 года</w:t>
      </w:r>
    </w:p>
    <w:p w:rsidR="00372FCD" w:rsidRPr="00AD401D" w:rsidRDefault="00372FCD" w:rsidP="00AD401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AD401D" w:rsidRDefault="00372FCD" w:rsidP="00AD401D">
      <w:pPr>
        <w:rPr>
          <w:sz w:val="28"/>
          <w:szCs w:val="28"/>
        </w:rPr>
      </w:pP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AD401D" w:rsidRDefault="00372FCD" w:rsidP="00AD401D">
      <w:pPr>
        <w:rPr>
          <w:sz w:val="28"/>
          <w:szCs w:val="28"/>
        </w:rPr>
      </w:pP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AD401D" w:rsidRDefault="00372FCD" w:rsidP="00AD401D">
      <w:pPr>
        <w:jc w:val="center"/>
        <w:rPr>
          <w:sz w:val="28"/>
          <w:szCs w:val="28"/>
        </w:rPr>
      </w:pPr>
    </w:p>
    <w:p w:rsidR="00372FCD" w:rsidRPr="00FF50FF" w:rsidRDefault="00372FCD" w:rsidP="00AD401D">
      <w:pPr>
        <w:rPr>
          <w:sz w:val="28"/>
          <w:szCs w:val="28"/>
        </w:rPr>
      </w:pPr>
    </w:p>
    <w:p w:rsidR="00372FCD" w:rsidRPr="00FF50FF" w:rsidRDefault="004F45CB" w:rsidP="00AD401D">
      <w:pPr>
        <w:jc w:val="center"/>
        <w:rPr>
          <w:sz w:val="28"/>
          <w:szCs w:val="28"/>
        </w:rPr>
      </w:pPr>
      <w:r w:rsidRPr="00FF50FF">
        <w:rPr>
          <w:sz w:val="28"/>
          <w:szCs w:val="28"/>
        </w:rPr>
        <w:t>ЗАТО Северск</w:t>
      </w:r>
      <w:r w:rsidR="00FF50FF">
        <w:rPr>
          <w:sz w:val="28"/>
          <w:szCs w:val="28"/>
        </w:rPr>
        <w:t>,</w:t>
      </w:r>
      <w:r w:rsidR="00177700">
        <w:rPr>
          <w:sz w:val="28"/>
          <w:szCs w:val="28"/>
        </w:rPr>
        <w:t xml:space="preserve"> 2020</w:t>
      </w:r>
    </w:p>
    <w:p w:rsidR="00372FCD" w:rsidRPr="00AD401D" w:rsidRDefault="00372FCD" w:rsidP="00AD401D">
      <w:pPr>
        <w:jc w:val="center"/>
        <w:rPr>
          <w:b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493"/>
        <w:gridCol w:w="150"/>
        <w:gridCol w:w="4928"/>
        <w:gridCol w:w="318"/>
      </w:tblGrid>
      <w:tr w:rsidR="00177700" w:rsidTr="00177700">
        <w:tc>
          <w:tcPr>
            <w:tcW w:w="4643" w:type="dxa"/>
            <w:gridSpan w:val="2"/>
            <w:shd w:val="clear" w:color="auto" w:fill="auto"/>
          </w:tcPr>
          <w:p w:rsidR="00177700" w:rsidRDefault="00177700" w:rsidP="00340E3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77700" w:rsidRPr="004160F2" w:rsidRDefault="00177700" w:rsidP="00340E37">
            <w:r>
              <w:rPr>
                <w:rFonts w:eastAsia="Calibri"/>
                <w:sz w:val="28"/>
                <w:szCs w:val="28"/>
                <w:lang w:eastAsia="en-US"/>
              </w:rPr>
              <w:t xml:space="preserve">ОДОБРЕНО </w:t>
            </w:r>
          </w:p>
          <w:p w:rsidR="00177700" w:rsidRDefault="00177700" w:rsidP="00340E37">
            <w:r>
              <w:rPr>
                <w:rFonts w:eastAsia="Calibri"/>
                <w:sz w:val="28"/>
                <w:szCs w:val="28"/>
                <w:lang w:eastAsia="en-US"/>
              </w:rPr>
              <w:t>Методическим советом</w:t>
            </w:r>
          </w:p>
          <w:p w:rsidR="00177700" w:rsidRDefault="00177700" w:rsidP="00340E37"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Муниципального автономного учреждения дополнительного образования </w:t>
            </w:r>
          </w:p>
          <w:p w:rsidR="00177700" w:rsidRDefault="00177700" w:rsidP="00340E37">
            <w:r>
              <w:rPr>
                <w:rFonts w:eastAsia="Calibri"/>
                <w:bCs/>
                <w:sz w:val="28"/>
                <w:szCs w:val="28"/>
                <w:lang w:eastAsia="en-US"/>
              </w:rPr>
              <w:t>ЗАТО Северск</w:t>
            </w:r>
          </w:p>
          <w:p w:rsidR="00177700" w:rsidRPr="004160F2" w:rsidRDefault="00177700" w:rsidP="00340E37">
            <w:r>
              <w:rPr>
                <w:rFonts w:eastAsia="Calibri"/>
                <w:bCs/>
                <w:sz w:val="28"/>
                <w:szCs w:val="28"/>
                <w:lang w:eastAsia="en-US"/>
              </w:rPr>
              <w:t>«Детская школа искусств»</w:t>
            </w:r>
          </w:p>
          <w:p w:rsidR="00177700" w:rsidRDefault="00177700" w:rsidP="00340E37">
            <w:pPr>
              <w:tabs>
                <w:tab w:val="left" w:pos="1985"/>
              </w:tabs>
            </w:pPr>
            <w:r>
              <w:rPr>
                <w:rFonts w:eastAsia="Calibri"/>
                <w:sz w:val="28"/>
                <w:szCs w:val="28"/>
                <w:lang w:eastAsia="en-US"/>
              </w:rPr>
              <w:t>протокол № 04от .20.04.2020</w:t>
            </w:r>
          </w:p>
          <w:p w:rsidR="00177700" w:rsidRDefault="00177700" w:rsidP="00340E3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77700" w:rsidRDefault="00177700" w:rsidP="00340E3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77700" w:rsidRDefault="00177700" w:rsidP="00340E3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77700" w:rsidRDefault="00177700" w:rsidP="00340E3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gridSpan w:val="2"/>
            <w:shd w:val="clear" w:color="auto" w:fill="auto"/>
          </w:tcPr>
          <w:p w:rsidR="00177700" w:rsidRDefault="00177700" w:rsidP="00340E37">
            <w:pPr>
              <w:jc w:val="right"/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2838450" cy="1647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FCD" w:rsidRPr="00AD401D" w:rsidTr="00177700">
        <w:tblPrEx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4493" w:type="dxa"/>
          </w:tcPr>
          <w:p w:rsidR="00372FCD" w:rsidRPr="00AD401D" w:rsidRDefault="00372FCD" w:rsidP="00AD40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8" w:type="dxa"/>
            <w:gridSpan w:val="2"/>
          </w:tcPr>
          <w:p w:rsidR="00372FCD" w:rsidRPr="00AD401D" w:rsidRDefault="00372FCD" w:rsidP="00AD401D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372FCD" w:rsidRPr="00AD401D" w:rsidTr="00177700">
        <w:tblPrEx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4493" w:type="dxa"/>
          </w:tcPr>
          <w:p w:rsidR="00372FCD" w:rsidRPr="00AD401D" w:rsidRDefault="00372FCD" w:rsidP="00AD401D">
            <w:pPr>
              <w:tabs>
                <w:tab w:val="left" w:pos="1620"/>
              </w:tabs>
              <w:suppressAutoHyphens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 xml:space="preserve">Составитель: </w:t>
            </w:r>
          </w:p>
          <w:p w:rsidR="00372FCD" w:rsidRPr="00AD401D" w:rsidRDefault="001D78CE" w:rsidP="00AD401D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О.Э. Павлюкова</w:t>
            </w:r>
          </w:p>
          <w:p w:rsidR="00372FCD" w:rsidRPr="00AD401D" w:rsidRDefault="00372FCD" w:rsidP="00AD401D">
            <w:pPr>
              <w:tabs>
                <w:tab w:val="left" w:pos="4488"/>
              </w:tabs>
              <w:suppressAutoHyphens/>
              <w:rPr>
                <w:sz w:val="28"/>
                <w:szCs w:val="28"/>
              </w:rPr>
            </w:pPr>
          </w:p>
          <w:p w:rsidR="00372FCD" w:rsidRPr="00AD401D" w:rsidRDefault="00372FCD" w:rsidP="00AD401D">
            <w:pPr>
              <w:tabs>
                <w:tab w:val="left" w:pos="162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078" w:type="dxa"/>
            <w:gridSpan w:val="2"/>
          </w:tcPr>
          <w:p w:rsidR="00372FCD" w:rsidRPr="00AD401D" w:rsidRDefault="00372FCD" w:rsidP="00AD401D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372FCD" w:rsidRPr="00AD401D" w:rsidRDefault="00372FCD" w:rsidP="00AD401D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 xml:space="preserve">преподаватель </w:t>
            </w:r>
          </w:p>
          <w:p w:rsidR="00372FCD" w:rsidRPr="00AD401D" w:rsidRDefault="00372FCD" w:rsidP="00AD401D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вокально-хоровых дисциплин</w:t>
            </w:r>
          </w:p>
          <w:p w:rsidR="00372FCD" w:rsidRPr="00AD401D" w:rsidRDefault="00372FCD" w:rsidP="00AD401D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 xml:space="preserve">МАУДО ДШИ </w:t>
            </w:r>
          </w:p>
          <w:p w:rsidR="00372FCD" w:rsidRPr="00AD401D" w:rsidRDefault="00372FCD" w:rsidP="00AD401D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372FCD" w:rsidRPr="00AD401D" w:rsidTr="00177700">
        <w:tblPrEx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4493" w:type="dxa"/>
          </w:tcPr>
          <w:p w:rsidR="00372FCD" w:rsidRPr="00AD401D" w:rsidRDefault="00372FCD" w:rsidP="00AD401D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 xml:space="preserve">Рецензент:      </w:t>
            </w:r>
          </w:p>
          <w:p w:rsidR="00372FCD" w:rsidRPr="00AD401D" w:rsidRDefault="001D78CE" w:rsidP="00AD401D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О.А. Хорохорина</w:t>
            </w:r>
          </w:p>
          <w:p w:rsidR="00372FCD" w:rsidRPr="00AD401D" w:rsidRDefault="00372FCD" w:rsidP="00AD401D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372FCD" w:rsidRPr="00AD401D" w:rsidRDefault="00372FCD" w:rsidP="00AD401D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372FCD" w:rsidRPr="00AD401D" w:rsidRDefault="00372FCD" w:rsidP="00AD401D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078" w:type="dxa"/>
            <w:gridSpan w:val="2"/>
          </w:tcPr>
          <w:p w:rsidR="00372FCD" w:rsidRPr="00AD401D" w:rsidRDefault="00372FCD" w:rsidP="00AD401D">
            <w:pPr>
              <w:jc w:val="right"/>
              <w:rPr>
                <w:sz w:val="28"/>
                <w:szCs w:val="28"/>
              </w:rPr>
            </w:pPr>
          </w:p>
          <w:p w:rsidR="001D78CE" w:rsidRPr="00AD401D" w:rsidRDefault="001D78CE" w:rsidP="00AD401D">
            <w:pPr>
              <w:jc w:val="right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 xml:space="preserve">преподаватель высшей квалификационной категории </w:t>
            </w:r>
          </w:p>
          <w:p w:rsidR="001D78CE" w:rsidRPr="00AD401D" w:rsidRDefault="001D78CE" w:rsidP="00AD401D">
            <w:pPr>
              <w:jc w:val="right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вокально-хоровых дисциплин</w:t>
            </w:r>
          </w:p>
          <w:p w:rsidR="00372FCD" w:rsidRPr="00AD401D" w:rsidRDefault="001D78CE" w:rsidP="00AD401D">
            <w:pPr>
              <w:jc w:val="right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МАУДО ДШИ</w:t>
            </w:r>
          </w:p>
        </w:tc>
      </w:tr>
    </w:tbl>
    <w:p w:rsidR="00372FCD" w:rsidRPr="00AD401D" w:rsidRDefault="00372FCD" w:rsidP="00AD401D">
      <w:pPr>
        <w:ind w:right="-77"/>
        <w:rPr>
          <w:sz w:val="28"/>
          <w:szCs w:val="28"/>
        </w:rPr>
      </w:pPr>
    </w:p>
    <w:p w:rsidR="00372FCD" w:rsidRPr="00AD401D" w:rsidRDefault="00372FCD" w:rsidP="00AD401D">
      <w:pPr>
        <w:ind w:right="-77"/>
        <w:rPr>
          <w:sz w:val="28"/>
          <w:szCs w:val="28"/>
        </w:rPr>
      </w:pPr>
    </w:p>
    <w:p w:rsidR="00372FCD" w:rsidRPr="00AD401D" w:rsidRDefault="00372FCD" w:rsidP="00AD401D">
      <w:pPr>
        <w:ind w:right="-77"/>
        <w:rPr>
          <w:sz w:val="28"/>
          <w:szCs w:val="28"/>
        </w:rPr>
      </w:pPr>
    </w:p>
    <w:p w:rsidR="00372FCD" w:rsidRPr="00AD401D" w:rsidRDefault="00372FCD" w:rsidP="00AD401D">
      <w:pPr>
        <w:ind w:right="-77"/>
        <w:rPr>
          <w:sz w:val="28"/>
          <w:szCs w:val="28"/>
        </w:rPr>
      </w:pPr>
    </w:p>
    <w:p w:rsidR="00372FCD" w:rsidRPr="00AD401D" w:rsidRDefault="00372FCD" w:rsidP="00AD401D">
      <w:pPr>
        <w:ind w:right="-77"/>
        <w:rPr>
          <w:sz w:val="28"/>
          <w:szCs w:val="28"/>
        </w:rPr>
      </w:pPr>
    </w:p>
    <w:p w:rsidR="00372FCD" w:rsidRPr="00AD401D" w:rsidRDefault="00372FCD" w:rsidP="00AD401D">
      <w:pPr>
        <w:ind w:right="-77"/>
        <w:rPr>
          <w:sz w:val="28"/>
          <w:szCs w:val="28"/>
        </w:rPr>
      </w:pPr>
    </w:p>
    <w:p w:rsidR="00372FCD" w:rsidRPr="00AD401D" w:rsidRDefault="00372FCD" w:rsidP="00AD401D">
      <w:pPr>
        <w:ind w:right="-77"/>
        <w:rPr>
          <w:sz w:val="28"/>
          <w:szCs w:val="28"/>
        </w:rPr>
      </w:pPr>
    </w:p>
    <w:p w:rsidR="00372FCD" w:rsidRPr="00AD401D" w:rsidRDefault="00372FCD" w:rsidP="00AD401D">
      <w:pPr>
        <w:ind w:right="-77"/>
        <w:rPr>
          <w:sz w:val="28"/>
          <w:szCs w:val="28"/>
        </w:rPr>
      </w:pPr>
    </w:p>
    <w:p w:rsidR="00372FCD" w:rsidRPr="00AD401D" w:rsidRDefault="00372FCD" w:rsidP="00AD401D">
      <w:pPr>
        <w:ind w:right="-77"/>
        <w:rPr>
          <w:sz w:val="28"/>
          <w:szCs w:val="28"/>
        </w:rPr>
      </w:pPr>
    </w:p>
    <w:p w:rsidR="00372FCD" w:rsidRPr="00AD401D" w:rsidRDefault="00372FCD" w:rsidP="00AD401D">
      <w:pPr>
        <w:ind w:right="-77"/>
        <w:rPr>
          <w:sz w:val="28"/>
          <w:szCs w:val="28"/>
        </w:rPr>
      </w:pPr>
    </w:p>
    <w:p w:rsidR="00372FCD" w:rsidRPr="00AD401D" w:rsidRDefault="00372FCD" w:rsidP="00AD401D">
      <w:pPr>
        <w:ind w:right="-77"/>
        <w:rPr>
          <w:sz w:val="28"/>
          <w:szCs w:val="28"/>
        </w:rPr>
      </w:pPr>
    </w:p>
    <w:p w:rsidR="00372FCD" w:rsidRPr="00AD401D" w:rsidRDefault="00372FCD" w:rsidP="00AD401D">
      <w:pPr>
        <w:ind w:right="-77"/>
        <w:rPr>
          <w:sz w:val="28"/>
          <w:szCs w:val="28"/>
        </w:rPr>
      </w:pPr>
    </w:p>
    <w:p w:rsidR="00372FCD" w:rsidRPr="00AD401D" w:rsidRDefault="00372FCD" w:rsidP="00AD401D">
      <w:pPr>
        <w:ind w:right="-77"/>
        <w:rPr>
          <w:sz w:val="28"/>
          <w:szCs w:val="28"/>
        </w:rPr>
      </w:pPr>
    </w:p>
    <w:p w:rsidR="00372FCD" w:rsidRPr="00AD401D" w:rsidRDefault="00372FCD" w:rsidP="00AD401D">
      <w:pPr>
        <w:ind w:right="-77"/>
        <w:rPr>
          <w:sz w:val="28"/>
          <w:szCs w:val="28"/>
        </w:rPr>
      </w:pPr>
    </w:p>
    <w:p w:rsidR="00372FCD" w:rsidRPr="00AD401D" w:rsidRDefault="00372FCD" w:rsidP="00AD401D">
      <w:pPr>
        <w:ind w:right="-77"/>
        <w:rPr>
          <w:sz w:val="28"/>
          <w:szCs w:val="28"/>
        </w:rPr>
      </w:pPr>
    </w:p>
    <w:p w:rsidR="00C95BC9" w:rsidRDefault="00C95BC9" w:rsidP="00AD401D">
      <w:pPr>
        <w:jc w:val="center"/>
        <w:rPr>
          <w:b/>
          <w:sz w:val="28"/>
          <w:szCs w:val="28"/>
        </w:rPr>
      </w:pPr>
    </w:p>
    <w:p w:rsidR="00C95BC9" w:rsidRDefault="00C95BC9" w:rsidP="00AD401D">
      <w:pPr>
        <w:jc w:val="center"/>
        <w:rPr>
          <w:b/>
          <w:sz w:val="28"/>
          <w:szCs w:val="28"/>
        </w:rPr>
      </w:pPr>
    </w:p>
    <w:p w:rsidR="00C95BC9" w:rsidRPr="00AD401D" w:rsidRDefault="00C95BC9" w:rsidP="00AD401D">
      <w:pPr>
        <w:jc w:val="center"/>
        <w:rPr>
          <w:b/>
          <w:sz w:val="28"/>
          <w:szCs w:val="28"/>
        </w:rPr>
      </w:pPr>
    </w:p>
    <w:p w:rsidR="009C1B88" w:rsidRPr="00AD401D" w:rsidRDefault="009C1B88" w:rsidP="00AD401D">
      <w:pPr>
        <w:rPr>
          <w:b/>
          <w:sz w:val="28"/>
          <w:szCs w:val="28"/>
        </w:rPr>
      </w:pPr>
    </w:p>
    <w:p w:rsidR="00372FCD" w:rsidRPr="00AD401D" w:rsidRDefault="00372FCD" w:rsidP="00AD401D">
      <w:pPr>
        <w:jc w:val="center"/>
        <w:rPr>
          <w:b/>
          <w:sz w:val="28"/>
          <w:szCs w:val="28"/>
        </w:rPr>
      </w:pPr>
      <w:r w:rsidRPr="00AD401D"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372FCD" w:rsidRPr="00AD401D" w:rsidRDefault="00372FCD" w:rsidP="00AD401D">
      <w:pPr>
        <w:rPr>
          <w:b/>
          <w:sz w:val="28"/>
          <w:szCs w:val="28"/>
        </w:rPr>
      </w:pPr>
      <w:r w:rsidRPr="00AD401D">
        <w:rPr>
          <w:b/>
          <w:sz w:val="28"/>
          <w:szCs w:val="28"/>
        </w:rPr>
        <w:t>I.</w:t>
      </w:r>
      <w:r w:rsidRPr="00AD401D">
        <w:rPr>
          <w:b/>
          <w:sz w:val="28"/>
          <w:szCs w:val="28"/>
        </w:rPr>
        <w:tab/>
        <w:t>Пояснительная записка</w:t>
      </w:r>
      <w:r w:rsidRPr="00AD401D">
        <w:rPr>
          <w:b/>
          <w:sz w:val="28"/>
          <w:szCs w:val="28"/>
        </w:rPr>
        <w:tab/>
      </w:r>
      <w:r w:rsidRPr="00AD401D">
        <w:rPr>
          <w:b/>
          <w:sz w:val="28"/>
          <w:szCs w:val="28"/>
        </w:rPr>
        <w:tab/>
      </w:r>
      <w:r w:rsidRPr="00AD401D">
        <w:rPr>
          <w:b/>
          <w:sz w:val="28"/>
          <w:szCs w:val="28"/>
        </w:rPr>
        <w:tab/>
      </w:r>
      <w:r w:rsidRPr="00AD401D">
        <w:rPr>
          <w:b/>
          <w:sz w:val="28"/>
          <w:szCs w:val="28"/>
        </w:rPr>
        <w:tab/>
      </w:r>
      <w:r w:rsidRPr="00AD401D">
        <w:rPr>
          <w:b/>
          <w:sz w:val="28"/>
          <w:szCs w:val="28"/>
        </w:rPr>
        <w:tab/>
      </w:r>
      <w:r w:rsidRPr="00AD401D">
        <w:rPr>
          <w:b/>
          <w:sz w:val="28"/>
          <w:szCs w:val="28"/>
        </w:rPr>
        <w:tab/>
      </w:r>
      <w:r w:rsidRPr="00AD401D">
        <w:rPr>
          <w:b/>
          <w:sz w:val="28"/>
          <w:szCs w:val="28"/>
        </w:rPr>
        <w:tab/>
      </w:r>
    </w:p>
    <w:p w:rsidR="00372FCD" w:rsidRPr="00AD401D" w:rsidRDefault="00372FCD" w:rsidP="00AD401D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D401D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372FCD" w:rsidRPr="00AD401D" w:rsidRDefault="00372FCD" w:rsidP="00AD401D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D401D">
        <w:rPr>
          <w:rFonts w:ascii="Times New Roman" w:hAnsi="Times New Roman"/>
          <w:i/>
          <w:sz w:val="28"/>
          <w:szCs w:val="28"/>
        </w:rPr>
        <w:t>-  Срок реализации учебного предмета</w:t>
      </w:r>
    </w:p>
    <w:p w:rsidR="00372FCD" w:rsidRPr="00AD401D" w:rsidRDefault="00372FCD" w:rsidP="00AD401D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D401D">
        <w:rPr>
          <w:rFonts w:ascii="Times New Roman" w:hAnsi="Times New Roman"/>
          <w:i/>
          <w:sz w:val="28"/>
          <w:szCs w:val="28"/>
        </w:rPr>
        <w:t xml:space="preserve">- Объем учебного времени, предусмотренный учебным планом </w:t>
      </w:r>
      <w:r w:rsidR="008D241D" w:rsidRPr="00AD401D">
        <w:rPr>
          <w:rFonts w:ascii="Times New Roman" w:hAnsi="Times New Roman"/>
          <w:i/>
          <w:sz w:val="28"/>
          <w:szCs w:val="28"/>
        </w:rPr>
        <w:t>МАУДО ДШИ</w:t>
      </w:r>
      <w:r w:rsidRPr="00AD401D">
        <w:rPr>
          <w:rFonts w:ascii="Times New Roman" w:hAnsi="Times New Roman"/>
          <w:i/>
          <w:sz w:val="28"/>
          <w:szCs w:val="28"/>
        </w:rPr>
        <w:t xml:space="preserve"> на реализацию учебного предмета</w:t>
      </w:r>
    </w:p>
    <w:p w:rsidR="00372FCD" w:rsidRPr="00AD401D" w:rsidRDefault="00372FCD" w:rsidP="00AD401D">
      <w:pPr>
        <w:pStyle w:val="a9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AD401D"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</w:p>
    <w:p w:rsidR="00372FCD" w:rsidRPr="00AD401D" w:rsidRDefault="00372FCD" w:rsidP="00AD401D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D401D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372FCD" w:rsidRPr="00AD401D" w:rsidRDefault="00372FCD" w:rsidP="00AD401D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D401D">
        <w:rPr>
          <w:rFonts w:ascii="Times New Roman" w:hAnsi="Times New Roman"/>
          <w:i/>
          <w:sz w:val="28"/>
          <w:szCs w:val="28"/>
        </w:rPr>
        <w:t>- Цель и задачи учебного предмета</w:t>
      </w:r>
    </w:p>
    <w:p w:rsidR="00372FCD" w:rsidRPr="00AD401D" w:rsidRDefault="00372FCD" w:rsidP="00AD401D">
      <w:pPr>
        <w:pStyle w:val="a9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401D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372FCD" w:rsidRPr="00AD401D" w:rsidRDefault="00372FCD" w:rsidP="00AD401D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D401D">
        <w:rPr>
          <w:rFonts w:ascii="Times New Roman" w:hAnsi="Times New Roman"/>
          <w:i/>
          <w:sz w:val="28"/>
          <w:szCs w:val="28"/>
        </w:rPr>
        <w:t>- Методы обучения</w:t>
      </w:r>
    </w:p>
    <w:p w:rsidR="00372FCD" w:rsidRPr="00AD401D" w:rsidRDefault="00372FCD" w:rsidP="00AD401D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D401D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372FCD" w:rsidRPr="00AD401D" w:rsidRDefault="00372FCD" w:rsidP="00AD401D">
      <w:pPr>
        <w:rPr>
          <w:b/>
          <w:sz w:val="28"/>
          <w:szCs w:val="28"/>
        </w:rPr>
      </w:pPr>
      <w:r w:rsidRPr="00AD401D">
        <w:rPr>
          <w:b/>
          <w:sz w:val="28"/>
          <w:szCs w:val="28"/>
        </w:rPr>
        <w:t>II.</w:t>
      </w:r>
      <w:r w:rsidRPr="00AD401D">
        <w:rPr>
          <w:b/>
          <w:sz w:val="28"/>
          <w:szCs w:val="28"/>
        </w:rPr>
        <w:tab/>
        <w:t>Содержание учебного предмета</w:t>
      </w:r>
      <w:r w:rsidRPr="00AD401D">
        <w:rPr>
          <w:b/>
          <w:sz w:val="28"/>
          <w:szCs w:val="28"/>
        </w:rPr>
        <w:tab/>
      </w:r>
      <w:r w:rsidRPr="00AD401D">
        <w:rPr>
          <w:b/>
          <w:sz w:val="28"/>
          <w:szCs w:val="28"/>
        </w:rPr>
        <w:tab/>
      </w:r>
      <w:r w:rsidRPr="00AD401D">
        <w:rPr>
          <w:b/>
          <w:sz w:val="28"/>
          <w:szCs w:val="28"/>
        </w:rPr>
        <w:tab/>
      </w:r>
      <w:r w:rsidRPr="00AD401D">
        <w:rPr>
          <w:b/>
          <w:sz w:val="28"/>
          <w:szCs w:val="28"/>
        </w:rPr>
        <w:tab/>
      </w:r>
      <w:r w:rsidRPr="00AD401D">
        <w:rPr>
          <w:b/>
          <w:sz w:val="28"/>
          <w:szCs w:val="28"/>
        </w:rPr>
        <w:tab/>
      </w:r>
    </w:p>
    <w:p w:rsidR="00372FCD" w:rsidRPr="00AD401D" w:rsidRDefault="00372FCD" w:rsidP="00AD401D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D401D"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372FCD" w:rsidRPr="00AD401D" w:rsidRDefault="00530FDF" w:rsidP="00AD401D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D401D">
        <w:rPr>
          <w:rFonts w:ascii="Times New Roman" w:hAnsi="Times New Roman"/>
          <w:i/>
          <w:sz w:val="28"/>
          <w:szCs w:val="28"/>
        </w:rPr>
        <w:t>- Содержание учебного</w:t>
      </w:r>
      <w:r w:rsidR="00372FCD" w:rsidRPr="00AD401D">
        <w:rPr>
          <w:rFonts w:ascii="Times New Roman" w:hAnsi="Times New Roman"/>
          <w:i/>
          <w:sz w:val="28"/>
          <w:szCs w:val="28"/>
        </w:rPr>
        <w:t xml:space="preserve"> </w:t>
      </w:r>
      <w:r w:rsidRPr="00AD401D">
        <w:rPr>
          <w:rFonts w:ascii="Times New Roman" w:hAnsi="Times New Roman"/>
          <w:i/>
          <w:sz w:val="28"/>
          <w:szCs w:val="28"/>
        </w:rPr>
        <w:t>предмета</w:t>
      </w:r>
    </w:p>
    <w:p w:rsidR="00372FCD" w:rsidRPr="00AD401D" w:rsidRDefault="00372FCD" w:rsidP="00AD401D">
      <w:pPr>
        <w:pStyle w:val="a9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AD401D">
        <w:rPr>
          <w:rFonts w:ascii="Times New Roman" w:hAnsi="Times New Roman"/>
          <w:i/>
          <w:sz w:val="28"/>
          <w:szCs w:val="28"/>
        </w:rPr>
        <w:t xml:space="preserve">- </w:t>
      </w:r>
      <w:r w:rsidRPr="00AD401D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372FCD" w:rsidRPr="00AD401D" w:rsidRDefault="00372FCD" w:rsidP="00AD401D">
      <w:pPr>
        <w:rPr>
          <w:b/>
          <w:sz w:val="28"/>
          <w:szCs w:val="28"/>
        </w:rPr>
      </w:pPr>
      <w:r w:rsidRPr="00AD401D">
        <w:rPr>
          <w:b/>
          <w:sz w:val="28"/>
          <w:szCs w:val="28"/>
        </w:rPr>
        <w:t>III.</w:t>
      </w:r>
      <w:r w:rsidRPr="00AD401D">
        <w:rPr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="004F45CB">
        <w:rPr>
          <w:b/>
          <w:sz w:val="28"/>
          <w:szCs w:val="28"/>
        </w:rPr>
        <w:t>обучающихся</w:t>
      </w:r>
      <w:proofErr w:type="gramEnd"/>
      <w:r w:rsidRPr="00AD401D">
        <w:rPr>
          <w:b/>
          <w:sz w:val="28"/>
          <w:szCs w:val="28"/>
        </w:rPr>
        <w:tab/>
      </w:r>
      <w:r w:rsidRPr="00AD401D">
        <w:rPr>
          <w:b/>
          <w:sz w:val="28"/>
          <w:szCs w:val="28"/>
        </w:rPr>
        <w:tab/>
      </w:r>
      <w:r w:rsidRPr="00AD401D">
        <w:rPr>
          <w:b/>
          <w:sz w:val="28"/>
          <w:szCs w:val="28"/>
        </w:rPr>
        <w:tab/>
      </w:r>
    </w:p>
    <w:p w:rsidR="00372FCD" w:rsidRPr="00AD401D" w:rsidRDefault="00372FCD" w:rsidP="00AD401D">
      <w:pPr>
        <w:ind w:firstLine="567"/>
        <w:rPr>
          <w:i/>
          <w:sz w:val="28"/>
          <w:szCs w:val="28"/>
        </w:rPr>
      </w:pPr>
      <w:r w:rsidRPr="00AD401D">
        <w:rPr>
          <w:i/>
          <w:sz w:val="28"/>
          <w:szCs w:val="28"/>
        </w:rPr>
        <w:t>- Требования к уровню подготов</w:t>
      </w:r>
      <w:r w:rsidR="00EA662B" w:rsidRPr="00AD401D">
        <w:rPr>
          <w:i/>
          <w:sz w:val="28"/>
          <w:szCs w:val="28"/>
        </w:rPr>
        <w:t>ки на различных этапах обучения</w:t>
      </w:r>
    </w:p>
    <w:p w:rsidR="0025736B" w:rsidRPr="00AD401D" w:rsidRDefault="0025736B" w:rsidP="00AD401D">
      <w:pPr>
        <w:ind w:firstLine="567"/>
        <w:rPr>
          <w:i/>
          <w:sz w:val="28"/>
          <w:szCs w:val="28"/>
        </w:rPr>
      </w:pPr>
    </w:p>
    <w:p w:rsidR="00372FCD" w:rsidRPr="00AD401D" w:rsidRDefault="00372FCD" w:rsidP="00AD401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AD401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D401D">
        <w:rPr>
          <w:rFonts w:ascii="Times New Roman" w:hAnsi="Times New Roman"/>
          <w:b/>
          <w:sz w:val="28"/>
          <w:szCs w:val="28"/>
        </w:rPr>
        <w:t>.</w:t>
      </w:r>
      <w:r w:rsidRPr="00AD401D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AD401D">
        <w:rPr>
          <w:rFonts w:ascii="Times New Roman" w:hAnsi="Times New Roman"/>
          <w:b/>
          <w:sz w:val="28"/>
          <w:szCs w:val="28"/>
        </w:rPr>
        <w:tab/>
      </w:r>
      <w:r w:rsidRPr="00AD401D">
        <w:rPr>
          <w:rFonts w:ascii="Times New Roman" w:hAnsi="Times New Roman"/>
          <w:b/>
          <w:sz w:val="28"/>
          <w:szCs w:val="28"/>
        </w:rPr>
        <w:tab/>
      </w:r>
      <w:r w:rsidRPr="00AD401D">
        <w:rPr>
          <w:rFonts w:ascii="Times New Roman" w:hAnsi="Times New Roman"/>
          <w:b/>
          <w:sz w:val="28"/>
          <w:szCs w:val="28"/>
        </w:rPr>
        <w:tab/>
      </w:r>
      <w:r w:rsidRPr="00AD401D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372FCD" w:rsidRPr="00AD401D" w:rsidRDefault="00372FCD" w:rsidP="00AD401D">
      <w:pPr>
        <w:pStyle w:val="a9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401D">
        <w:rPr>
          <w:rFonts w:ascii="Times New Roman" w:hAnsi="Times New Roman"/>
          <w:i/>
          <w:sz w:val="28"/>
          <w:szCs w:val="28"/>
        </w:rPr>
        <w:t>- Аттестация</w:t>
      </w:r>
      <w:r w:rsidR="00EA662B" w:rsidRPr="00AD401D">
        <w:rPr>
          <w:rFonts w:ascii="Times New Roman" w:hAnsi="Times New Roman"/>
          <w:i/>
          <w:sz w:val="28"/>
          <w:szCs w:val="28"/>
        </w:rPr>
        <w:t>: цели, виды, форма, содержание</w:t>
      </w:r>
    </w:p>
    <w:p w:rsidR="00372FCD" w:rsidRPr="00AD401D" w:rsidRDefault="00372FCD" w:rsidP="00AD401D">
      <w:pPr>
        <w:pStyle w:val="a9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401D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372FCD" w:rsidRPr="00AD401D" w:rsidRDefault="00372FCD" w:rsidP="00AD401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AD401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D401D">
        <w:rPr>
          <w:rFonts w:ascii="Times New Roman" w:hAnsi="Times New Roman"/>
          <w:b/>
          <w:sz w:val="28"/>
          <w:szCs w:val="28"/>
        </w:rPr>
        <w:t>.</w:t>
      </w:r>
      <w:r w:rsidRPr="00AD401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AD401D">
        <w:rPr>
          <w:rFonts w:ascii="Times New Roman" w:hAnsi="Times New Roman"/>
          <w:b/>
          <w:sz w:val="28"/>
          <w:szCs w:val="28"/>
        </w:rPr>
        <w:tab/>
      </w:r>
      <w:r w:rsidRPr="00AD401D">
        <w:rPr>
          <w:rFonts w:ascii="Times New Roman" w:hAnsi="Times New Roman"/>
          <w:b/>
          <w:sz w:val="28"/>
          <w:szCs w:val="28"/>
        </w:rPr>
        <w:tab/>
      </w:r>
      <w:r w:rsidRPr="00AD401D">
        <w:rPr>
          <w:rFonts w:ascii="Times New Roman" w:hAnsi="Times New Roman"/>
          <w:b/>
          <w:sz w:val="28"/>
          <w:szCs w:val="28"/>
        </w:rPr>
        <w:tab/>
      </w:r>
    </w:p>
    <w:p w:rsidR="00372FCD" w:rsidRPr="00AD401D" w:rsidRDefault="00372FCD" w:rsidP="00AD401D">
      <w:pPr>
        <w:pStyle w:val="11"/>
        <w:rPr>
          <w:rFonts w:ascii="Times New Roman" w:hAnsi="Times New Roman" w:cs="Times New Roman"/>
          <w:b/>
          <w:sz w:val="28"/>
          <w:szCs w:val="28"/>
        </w:rPr>
      </w:pPr>
      <w:r w:rsidRPr="00AD401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D401D">
        <w:rPr>
          <w:rFonts w:ascii="Times New Roman" w:hAnsi="Times New Roman" w:cs="Times New Roman"/>
          <w:b/>
          <w:sz w:val="28"/>
          <w:szCs w:val="28"/>
        </w:rPr>
        <w:t>.</w:t>
      </w:r>
      <w:r w:rsidRPr="00AD401D">
        <w:rPr>
          <w:rFonts w:ascii="Times New Roman" w:hAnsi="Times New Roman" w:cs="Times New Roman"/>
          <w:b/>
          <w:sz w:val="28"/>
          <w:szCs w:val="28"/>
        </w:rPr>
        <w:tab/>
        <w:t xml:space="preserve">Список </w:t>
      </w:r>
      <w:r w:rsidR="00EA662B" w:rsidRPr="00AD401D">
        <w:rPr>
          <w:rFonts w:ascii="Times New Roman" w:hAnsi="Times New Roman" w:cs="Times New Roman"/>
          <w:b/>
          <w:sz w:val="28"/>
          <w:szCs w:val="28"/>
        </w:rPr>
        <w:t>рекомендуемой</w:t>
      </w:r>
      <w:r w:rsidRPr="00AD401D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372FCD" w:rsidRPr="00AD401D" w:rsidRDefault="00372FCD" w:rsidP="00AD401D">
      <w:pPr>
        <w:pStyle w:val="11"/>
        <w:rPr>
          <w:rFonts w:ascii="Times New Roman" w:hAnsi="Times New Roman" w:cs="Times New Roman"/>
          <w:b/>
          <w:sz w:val="28"/>
          <w:szCs w:val="28"/>
        </w:rPr>
      </w:pPr>
    </w:p>
    <w:p w:rsidR="00372FCD" w:rsidRPr="00AD401D" w:rsidRDefault="00372FCD" w:rsidP="00AD401D">
      <w:pPr>
        <w:pStyle w:val="11"/>
        <w:rPr>
          <w:rFonts w:ascii="Times New Roman" w:hAnsi="Times New Roman" w:cs="Times New Roman"/>
          <w:i/>
          <w:sz w:val="28"/>
          <w:szCs w:val="28"/>
        </w:rPr>
      </w:pPr>
      <w:r w:rsidRPr="00AD40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401D">
        <w:rPr>
          <w:rFonts w:ascii="Times New Roman" w:hAnsi="Times New Roman" w:cs="Times New Roman"/>
          <w:i/>
          <w:sz w:val="28"/>
          <w:szCs w:val="28"/>
        </w:rPr>
        <w:tab/>
      </w:r>
    </w:p>
    <w:p w:rsidR="00372FCD" w:rsidRPr="00AD401D" w:rsidRDefault="00372FCD" w:rsidP="00AD401D">
      <w:pPr>
        <w:pStyle w:val="a3"/>
        <w:ind w:firstLine="426"/>
        <w:rPr>
          <w:sz w:val="28"/>
          <w:szCs w:val="28"/>
        </w:rPr>
      </w:pPr>
    </w:p>
    <w:p w:rsidR="00372FCD" w:rsidRPr="00AD401D" w:rsidRDefault="00372FCD" w:rsidP="00AD401D">
      <w:pPr>
        <w:pStyle w:val="a3"/>
        <w:ind w:firstLine="426"/>
        <w:rPr>
          <w:sz w:val="28"/>
          <w:szCs w:val="28"/>
        </w:rPr>
      </w:pPr>
    </w:p>
    <w:p w:rsidR="00372FCD" w:rsidRPr="00AD401D" w:rsidRDefault="00372FCD" w:rsidP="00AD401D">
      <w:pPr>
        <w:pStyle w:val="a3"/>
        <w:ind w:firstLine="426"/>
        <w:rPr>
          <w:sz w:val="28"/>
          <w:szCs w:val="28"/>
        </w:rPr>
      </w:pPr>
    </w:p>
    <w:p w:rsidR="00372FCD" w:rsidRPr="00AD401D" w:rsidRDefault="00372FCD" w:rsidP="00AD401D">
      <w:pPr>
        <w:pStyle w:val="a3"/>
        <w:jc w:val="left"/>
        <w:rPr>
          <w:sz w:val="28"/>
          <w:szCs w:val="28"/>
        </w:rPr>
      </w:pPr>
    </w:p>
    <w:p w:rsidR="00372FCD" w:rsidRPr="00AD401D" w:rsidRDefault="00372FCD" w:rsidP="00AD401D">
      <w:pPr>
        <w:pStyle w:val="a3"/>
        <w:jc w:val="left"/>
        <w:rPr>
          <w:sz w:val="28"/>
          <w:szCs w:val="28"/>
        </w:rPr>
      </w:pPr>
    </w:p>
    <w:p w:rsidR="00372FCD" w:rsidRPr="00AD401D" w:rsidRDefault="00372FCD" w:rsidP="00AD401D">
      <w:pPr>
        <w:pStyle w:val="a3"/>
        <w:jc w:val="left"/>
        <w:rPr>
          <w:sz w:val="28"/>
          <w:szCs w:val="28"/>
        </w:rPr>
      </w:pPr>
    </w:p>
    <w:p w:rsidR="00372FCD" w:rsidRPr="00AD401D" w:rsidRDefault="00372FCD" w:rsidP="00AD401D">
      <w:pPr>
        <w:pStyle w:val="a3"/>
        <w:jc w:val="left"/>
        <w:rPr>
          <w:sz w:val="28"/>
          <w:szCs w:val="28"/>
        </w:rPr>
      </w:pPr>
    </w:p>
    <w:p w:rsidR="00372FCD" w:rsidRPr="00AD401D" w:rsidRDefault="00372FCD" w:rsidP="00AD401D">
      <w:pPr>
        <w:pStyle w:val="a3"/>
        <w:jc w:val="left"/>
        <w:rPr>
          <w:sz w:val="28"/>
          <w:szCs w:val="28"/>
        </w:rPr>
      </w:pPr>
    </w:p>
    <w:p w:rsidR="00EA662B" w:rsidRPr="00AD401D" w:rsidRDefault="00EA662B" w:rsidP="00AD401D">
      <w:pPr>
        <w:pStyle w:val="a3"/>
        <w:jc w:val="left"/>
        <w:rPr>
          <w:sz w:val="28"/>
          <w:szCs w:val="28"/>
        </w:rPr>
      </w:pPr>
    </w:p>
    <w:p w:rsidR="0025736B" w:rsidRPr="00AD401D" w:rsidRDefault="0025736B" w:rsidP="00AD401D">
      <w:pPr>
        <w:pStyle w:val="a3"/>
        <w:jc w:val="left"/>
        <w:rPr>
          <w:sz w:val="28"/>
          <w:szCs w:val="28"/>
        </w:rPr>
      </w:pPr>
    </w:p>
    <w:p w:rsidR="0025736B" w:rsidRDefault="0025736B" w:rsidP="00AD401D">
      <w:pPr>
        <w:pStyle w:val="a3"/>
        <w:jc w:val="left"/>
        <w:rPr>
          <w:sz w:val="28"/>
          <w:szCs w:val="28"/>
        </w:rPr>
      </w:pPr>
    </w:p>
    <w:p w:rsidR="00825A3A" w:rsidRDefault="00825A3A" w:rsidP="00AD401D">
      <w:pPr>
        <w:pStyle w:val="a3"/>
        <w:jc w:val="left"/>
        <w:rPr>
          <w:sz w:val="28"/>
          <w:szCs w:val="28"/>
        </w:rPr>
      </w:pPr>
    </w:p>
    <w:p w:rsidR="00825A3A" w:rsidRDefault="00825A3A" w:rsidP="00AD401D">
      <w:pPr>
        <w:pStyle w:val="a3"/>
        <w:jc w:val="left"/>
        <w:rPr>
          <w:sz w:val="28"/>
          <w:szCs w:val="28"/>
        </w:rPr>
      </w:pPr>
    </w:p>
    <w:p w:rsidR="00825A3A" w:rsidRPr="00AD401D" w:rsidRDefault="00825A3A" w:rsidP="00AD401D">
      <w:pPr>
        <w:pStyle w:val="a3"/>
        <w:jc w:val="left"/>
        <w:rPr>
          <w:sz w:val="28"/>
          <w:szCs w:val="28"/>
        </w:rPr>
      </w:pPr>
    </w:p>
    <w:p w:rsidR="0025736B" w:rsidRPr="00AD401D" w:rsidRDefault="0025736B" w:rsidP="00AD401D">
      <w:pPr>
        <w:pStyle w:val="a3"/>
        <w:jc w:val="left"/>
        <w:rPr>
          <w:sz w:val="28"/>
          <w:szCs w:val="28"/>
        </w:rPr>
      </w:pPr>
    </w:p>
    <w:p w:rsidR="00EA662B" w:rsidRPr="00AD401D" w:rsidRDefault="00EA662B" w:rsidP="00AD401D">
      <w:pPr>
        <w:pStyle w:val="a3"/>
        <w:jc w:val="left"/>
        <w:rPr>
          <w:sz w:val="28"/>
          <w:szCs w:val="28"/>
        </w:rPr>
      </w:pPr>
    </w:p>
    <w:p w:rsidR="00372FCD" w:rsidRPr="00AD401D" w:rsidRDefault="00372FCD" w:rsidP="00AD401D">
      <w:pPr>
        <w:pStyle w:val="a3"/>
        <w:numPr>
          <w:ilvl w:val="0"/>
          <w:numId w:val="10"/>
        </w:numPr>
        <w:rPr>
          <w:sz w:val="28"/>
          <w:szCs w:val="28"/>
        </w:rPr>
      </w:pPr>
      <w:r w:rsidRPr="00AD401D">
        <w:rPr>
          <w:sz w:val="28"/>
          <w:szCs w:val="28"/>
        </w:rPr>
        <w:lastRenderedPageBreak/>
        <w:t>Пояснительная записка</w:t>
      </w:r>
    </w:p>
    <w:p w:rsidR="00372FCD" w:rsidRPr="00AD401D" w:rsidRDefault="00372FCD" w:rsidP="00AD401D">
      <w:pPr>
        <w:pStyle w:val="a3"/>
        <w:ind w:left="1146"/>
        <w:jc w:val="left"/>
        <w:rPr>
          <w:sz w:val="28"/>
          <w:szCs w:val="28"/>
        </w:rPr>
      </w:pPr>
    </w:p>
    <w:p w:rsidR="00372FCD" w:rsidRPr="00AD401D" w:rsidRDefault="00372FCD" w:rsidP="00AD401D">
      <w:pPr>
        <w:pStyle w:val="a3"/>
        <w:ind w:firstLine="709"/>
        <w:jc w:val="both"/>
        <w:rPr>
          <w:sz w:val="28"/>
          <w:szCs w:val="28"/>
        </w:rPr>
      </w:pPr>
      <w:r w:rsidRPr="00AD401D">
        <w:rPr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567324" w:rsidRPr="00AD401D" w:rsidRDefault="00372FCD" w:rsidP="00AD401D">
      <w:pPr>
        <w:ind w:firstLine="708"/>
        <w:jc w:val="both"/>
        <w:rPr>
          <w:sz w:val="28"/>
          <w:szCs w:val="28"/>
        </w:rPr>
      </w:pPr>
      <w:r w:rsidRPr="00AD401D">
        <w:rPr>
          <w:sz w:val="28"/>
          <w:szCs w:val="28"/>
        </w:rPr>
        <w:t>Программа учебного предмета «Подготовка концертных номеров»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с учетом многолетнего педагогического опыта в области  музыкального   искусства.</w:t>
      </w:r>
    </w:p>
    <w:p w:rsidR="00FD33FE" w:rsidRPr="00AD401D" w:rsidRDefault="00774FA2" w:rsidP="00AD401D">
      <w:pPr>
        <w:ind w:firstLine="708"/>
        <w:jc w:val="both"/>
        <w:rPr>
          <w:sz w:val="28"/>
          <w:szCs w:val="28"/>
        </w:rPr>
      </w:pPr>
      <w:r w:rsidRPr="00AD401D">
        <w:rPr>
          <w:sz w:val="28"/>
          <w:szCs w:val="28"/>
        </w:rPr>
        <w:t xml:space="preserve">Программа </w:t>
      </w:r>
      <w:r w:rsidR="006839B8" w:rsidRPr="00AD401D">
        <w:rPr>
          <w:sz w:val="28"/>
          <w:szCs w:val="28"/>
        </w:rPr>
        <w:t xml:space="preserve">учебного предмета «Подготовка концертных номеров» </w:t>
      </w:r>
      <w:r w:rsidRPr="00AD401D">
        <w:rPr>
          <w:sz w:val="28"/>
          <w:szCs w:val="28"/>
        </w:rPr>
        <w:t>имеет общеразвивающую направленность, основывается на принципе вариативности для различных возрастных категорий детей, обеспечивает развитие творческих способностей, формирует устойчивый интерес к творческой деятельности.</w:t>
      </w:r>
      <w:r w:rsidR="00FD33FE" w:rsidRPr="00AD401D">
        <w:rPr>
          <w:sz w:val="28"/>
          <w:szCs w:val="28"/>
        </w:rPr>
        <w:t xml:space="preserve"> </w:t>
      </w:r>
    </w:p>
    <w:p w:rsidR="00567324" w:rsidRPr="00AD401D" w:rsidRDefault="00F87845" w:rsidP="00AD401D">
      <w:pPr>
        <w:ind w:firstLine="708"/>
        <w:jc w:val="both"/>
        <w:rPr>
          <w:sz w:val="28"/>
          <w:szCs w:val="28"/>
        </w:rPr>
      </w:pPr>
      <w:r w:rsidRPr="00AD401D">
        <w:rPr>
          <w:sz w:val="28"/>
          <w:szCs w:val="28"/>
        </w:rPr>
        <w:t xml:space="preserve">Создание подлинно правдивого музыкально-сценического образа возможно только на основе изучения природы детского творчества, законов сценического искусства. Данная программа направлена на развитие умений действовать и это действие выражать пением, словом, мимикой, жестом, звуком, пластикой. Программа включает в себя развитие отдельных элементов, таких как: внимание, эмоциональность, фантазия, вера, сценическое отношение, оценка и действие. В данном предмете существуют </w:t>
      </w:r>
      <w:r w:rsidR="00EA6A46" w:rsidRPr="00AD401D">
        <w:rPr>
          <w:sz w:val="28"/>
          <w:szCs w:val="28"/>
        </w:rPr>
        <w:t>упражнения на развитие</w:t>
      </w:r>
      <w:r w:rsidRPr="00AD401D">
        <w:rPr>
          <w:sz w:val="28"/>
          <w:szCs w:val="28"/>
        </w:rPr>
        <w:t xml:space="preserve"> голоса, на внимание, на воображение и отношение друг к другу, на память физических действий, на развитие мимики и жеста. Они, безусловно, играют большую и важную роль в процессе воспитания сценических навыков, умений, индивидуальных приемов. </w:t>
      </w:r>
      <w:r w:rsidR="007456A1" w:rsidRPr="00AD401D">
        <w:rPr>
          <w:sz w:val="28"/>
          <w:szCs w:val="28"/>
        </w:rPr>
        <w:t xml:space="preserve"> </w:t>
      </w:r>
      <w:r w:rsidRPr="00AD401D">
        <w:rPr>
          <w:sz w:val="28"/>
          <w:szCs w:val="28"/>
        </w:rPr>
        <w:t xml:space="preserve">Актуальность программы связана с повышением требований к современному </w:t>
      </w:r>
      <w:r w:rsidR="00E23682" w:rsidRPr="00AD401D">
        <w:rPr>
          <w:sz w:val="28"/>
          <w:szCs w:val="28"/>
        </w:rPr>
        <w:t>сценическому</w:t>
      </w:r>
      <w:r w:rsidRPr="00AD401D">
        <w:rPr>
          <w:sz w:val="28"/>
          <w:szCs w:val="28"/>
        </w:rPr>
        <w:t xml:space="preserve"> искусству, которые предполагают наличие не только певческих </w:t>
      </w:r>
      <w:r w:rsidR="00EA6A46" w:rsidRPr="00AD401D">
        <w:rPr>
          <w:sz w:val="28"/>
          <w:szCs w:val="28"/>
        </w:rPr>
        <w:t>навыков, но и сценического искусства при подготовке концертных номеров</w:t>
      </w:r>
      <w:r w:rsidRPr="00AD401D">
        <w:rPr>
          <w:sz w:val="28"/>
          <w:szCs w:val="28"/>
        </w:rPr>
        <w:t xml:space="preserve">. Максимальное количество времени отводится на практические занятия, то есть освоение теоретического материала происходит в процессе решения </w:t>
      </w:r>
      <w:proofErr w:type="gramStart"/>
      <w:r w:rsidR="004F45CB">
        <w:rPr>
          <w:sz w:val="28"/>
          <w:szCs w:val="28"/>
        </w:rPr>
        <w:t>обучающимися</w:t>
      </w:r>
      <w:proofErr w:type="gramEnd"/>
      <w:r w:rsidRPr="00AD401D">
        <w:rPr>
          <w:sz w:val="28"/>
          <w:szCs w:val="28"/>
        </w:rPr>
        <w:t xml:space="preserve"> творческих задач. Обучение проводится в форме груп</w:t>
      </w:r>
      <w:r w:rsidR="00EA6A46" w:rsidRPr="00AD401D">
        <w:rPr>
          <w:sz w:val="28"/>
          <w:szCs w:val="28"/>
        </w:rPr>
        <w:t>повых занятий</w:t>
      </w:r>
      <w:r w:rsidRPr="00AD401D">
        <w:rPr>
          <w:sz w:val="28"/>
          <w:szCs w:val="28"/>
        </w:rPr>
        <w:t xml:space="preserve">, однако это не исключает необходимости индивидуального подхода к учащемуся. В программе </w:t>
      </w:r>
      <w:r w:rsidR="00EA6A46" w:rsidRPr="00AD401D">
        <w:rPr>
          <w:sz w:val="28"/>
          <w:szCs w:val="28"/>
        </w:rPr>
        <w:t>предусматривается работа над качеством</w:t>
      </w:r>
      <w:r w:rsidRPr="00AD401D">
        <w:rPr>
          <w:sz w:val="28"/>
          <w:szCs w:val="28"/>
        </w:rPr>
        <w:t xml:space="preserve"> звучащего слова, </w:t>
      </w:r>
      <w:r w:rsidR="00EA6A46" w:rsidRPr="00AD401D">
        <w:rPr>
          <w:sz w:val="28"/>
          <w:szCs w:val="28"/>
        </w:rPr>
        <w:t xml:space="preserve">ведь </w:t>
      </w:r>
      <w:r w:rsidRPr="00AD401D">
        <w:rPr>
          <w:sz w:val="28"/>
          <w:szCs w:val="28"/>
        </w:rPr>
        <w:t>звучащее слово является главнейшим выразительным средством вокально-исполнительс</w:t>
      </w:r>
      <w:r w:rsidR="00EA6A46" w:rsidRPr="00AD401D">
        <w:rPr>
          <w:sz w:val="28"/>
          <w:szCs w:val="28"/>
        </w:rPr>
        <w:t xml:space="preserve">кого искусства. Работа над </w:t>
      </w:r>
      <w:r w:rsidRPr="00AD401D">
        <w:rPr>
          <w:sz w:val="28"/>
          <w:szCs w:val="28"/>
        </w:rPr>
        <w:t>действием в условиях вымысла, это не что и</w:t>
      </w:r>
      <w:r w:rsidR="00EA6A46" w:rsidRPr="00AD401D">
        <w:rPr>
          <w:sz w:val="28"/>
          <w:szCs w:val="28"/>
        </w:rPr>
        <w:t xml:space="preserve">ное, как действие не по правде, а «как будто», </w:t>
      </w:r>
      <w:r w:rsidRPr="00AD401D">
        <w:rPr>
          <w:sz w:val="28"/>
          <w:szCs w:val="28"/>
        </w:rPr>
        <w:t xml:space="preserve">т. е. как в детской игре, когда </w:t>
      </w:r>
      <w:proofErr w:type="gramStart"/>
      <w:r w:rsidR="004F45CB">
        <w:rPr>
          <w:sz w:val="28"/>
          <w:szCs w:val="28"/>
        </w:rPr>
        <w:t>обучающийся</w:t>
      </w:r>
      <w:proofErr w:type="gramEnd"/>
      <w:r w:rsidR="00EA6A46" w:rsidRPr="00AD401D">
        <w:rPr>
          <w:sz w:val="28"/>
          <w:szCs w:val="28"/>
        </w:rPr>
        <w:t xml:space="preserve">  играет </w:t>
      </w:r>
      <w:r w:rsidRPr="00AD401D">
        <w:rPr>
          <w:sz w:val="28"/>
          <w:szCs w:val="28"/>
        </w:rPr>
        <w:t>роль. Поэтому можно назвать это</w:t>
      </w:r>
      <w:r w:rsidR="00EA6A46" w:rsidRPr="00AD401D">
        <w:rPr>
          <w:sz w:val="28"/>
          <w:szCs w:val="28"/>
        </w:rPr>
        <w:t xml:space="preserve"> требование - </w:t>
      </w:r>
      <w:r w:rsidRPr="00AD401D">
        <w:rPr>
          <w:sz w:val="28"/>
          <w:szCs w:val="28"/>
        </w:rPr>
        <w:t>осуществлением сценическо</w:t>
      </w:r>
      <w:r w:rsidR="00EA6A46" w:rsidRPr="00AD401D">
        <w:rPr>
          <w:sz w:val="28"/>
          <w:szCs w:val="28"/>
        </w:rPr>
        <w:t xml:space="preserve">го замысла. </w:t>
      </w:r>
    </w:p>
    <w:p w:rsidR="0099333B" w:rsidRPr="00AD401D" w:rsidRDefault="00EA6A46" w:rsidP="00AD401D">
      <w:pPr>
        <w:ind w:firstLine="426"/>
        <w:jc w:val="both"/>
        <w:rPr>
          <w:sz w:val="28"/>
          <w:szCs w:val="28"/>
        </w:rPr>
      </w:pPr>
      <w:r w:rsidRPr="00AD401D">
        <w:rPr>
          <w:sz w:val="28"/>
          <w:szCs w:val="28"/>
        </w:rPr>
        <w:t>Учебный п</w:t>
      </w:r>
      <w:r w:rsidR="000D5A92" w:rsidRPr="00AD401D">
        <w:rPr>
          <w:sz w:val="28"/>
          <w:szCs w:val="28"/>
        </w:rPr>
        <w:t>редмет</w:t>
      </w:r>
      <w:r w:rsidRPr="00AD401D">
        <w:rPr>
          <w:sz w:val="28"/>
          <w:szCs w:val="28"/>
        </w:rPr>
        <w:t xml:space="preserve"> «Подготовка концертных номеров»</w:t>
      </w:r>
      <w:r w:rsidR="000D5A92" w:rsidRPr="00AD401D">
        <w:rPr>
          <w:sz w:val="28"/>
          <w:szCs w:val="28"/>
        </w:rPr>
        <w:t xml:space="preserve"> формирует определенные актерские исполнительские знания, умения и навыки и  знакомит с сущностью сценического творчества, с выразительностью и содержательностью сценического действия, способствует выявлению творческого потенциала</w:t>
      </w:r>
      <w:r w:rsidRPr="00AD401D">
        <w:rPr>
          <w:sz w:val="28"/>
          <w:szCs w:val="28"/>
        </w:rPr>
        <w:t xml:space="preserve"> каждого </w:t>
      </w:r>
      <w:r w:rsidR="000D5A92" w:rsidRPr="00AD401D">
        <w:rPr>
          <w:sz w:val="28"/>
          <w:szCs w:val="28"/>
        </w:rPr>
        <w:t xml:space="preserve"> учащегося.</w:t>
      </w:r>
      <w:r w:rsidR="00306230" w:rsidRPr="00AD401D">
        <w:rPr>
          <w:sz w:val="28"/>
          <w:szCs w:val="28"/>
        </w:rPr>
        <w:t xml:space="preserve"> Концертные выступления </w:t>
      </w:r>
      <w:proofErr w:type="gramStart"/>
      <w:r w:rsidR="004F45CB">
        <w:rPr>
          <w:sz w:val="28"/>
          <w:szCs w:val="28"/>
        </w:rPr>
        <w:lastRenderedPageBreak/>
        <w:t>обучающихся</w:t>
      </w:r>
      <w:proofErr w:type="gramEnd"/>
      <w:r w:rsidR="00306230" w:rsidRPr="00AD401D">
        <w:rPr>
          <w:sz w:val="28"/>
          <w:szCs w:val="28"/>
        </w:rPr>
        <w:t xml:space="preserve"> являются конечным результатом всей учебно работы в классе и логическим завершением учебного процесса.</w:t>
      </w:r>
    </w:p>
    <w:p w:rsidR="00372FCD" w:rsidRPr="00AD401D" w:rsidRDefault="00372FCD" w:rsidP="00AD401D">
      <w:pPr>
        <w:pStyle w:val="Body1"/>
        <w:tabs>
          <w:tab w:val="left" w:pos="993"/>
        </w:tabs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AD401D">
        <w:rPr>
          <w:rFonts w:ascii="Times New Roman" w:hAnsi="Times New Roman"/>
          <w:b/>
          <w:i/>
          <w:sz w:val="28"/>
          <w:szCs w:val="28"/>
          <w:lang w:val="ru-RU"/>
        </w:rPr>
        <w:t xml:space="preserve">Срок реализации учебного предмета. </w:t>
      </w:r>
    </w:p>
    <w:p w:rsidR="00372FCD" w:rsidRPr="00AD401D" w:rsidRDefault="00372FCD" w:rsidP="00AD401D">
      <w:pPr>
        <w:pStyle w:val="Style4"/>
        <w:widowControl/>
        <w:tabs>
          <w:tab w:val="left" w:pos="955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AD401D">
        <w:rPr>
          <w:rStyle w:val="FontStyle16"/>
          <w:sz w:val="28"/>
          <w:szCs w:val="28"/>
        </w:rPr>
        <w:t xml:space="preserve">Срок реализации учебного предмета </w:t>
      </w:r>
      <w:r w:rsidRPr="00AD401D">
        <w:rPr>
          <w:sz w:val="28"/>
          <w:szCs w:val="28"/>
        </w:rPr>
        <w:t xml:space="preserve">«Постановка концертных номеров» </w:t>
      </w:r>
      <w:r w:rsidRPr="00AD401D">
        <w:rPr>
          <w:rStyle w:val="FontStyle16"/>
          <w:sz w:val="28"/>
          <w:szCs w:val="28"/>
        </w:rPr>
        <w:t xml:space="preserve">для детей, поступивших в </w:t>
      </w:r>
      <w:r w:rsidR="002F0F3A" w:rsidRPr="00AD401D">
        <w:rPr>
          <w:rStyle w:val="FontStyle16"/>
          <w:sz w:val="28"/>
          <w:szCs w:val="28"/>
        </w:rPr>
        <w:t>МАУДО ДШИ</w:t>
      </w:r>
      <w:r w:rsidRPr="00AD401D">
        <w:rPr>
          <w:rStyle w:val="FontStyle16"/>
          <w:sz w:val="28"/>
          <w:szCs w:val="28"/>
        </w:rPr>
        <w:t xml:space="preserve"> в первый класс  в возрасте</w:t>
      </w:r>
      <w:r w:rsidR="00E0489F">
        <w:rPr>
          <w:rStyle w:val="FontStyle16"/>
          <w:sz w:val="28"/>
          <w:szCs w:val="28"/>
        </w:rPr>
        <w:t xml:space="preserve"> с 6,5 лет, составляет 3</w:t>
      </w:r>
      <w:r w:rsidR="003C55CD" w:rsidRPr="00AD401D">
        <w:rPr>
          <w:rStyle w:val="FontStyle16"/>
          <w:sz w:val="28"/>
          <w:szCs w:val="28"/>
        </w:rPr>
        <w:t xml:space="preserve"> года</w:t>
      </w:r>
      <w:r w:rsidRPr="00AD401D">
        <w:rPr>
          <w:rStyle w:val="FontStyle16"/>
          <w:sz w:val="28"/>
          <w:szCs w:val="28"/>
        </w:rPr>
        <w:t>.</w:t>
      </w:r>
    </w:p>
    <w:p w:rsidR="00372FCD" w:rsidRPr="00AD401D" w:rsidRDefault="00372FCD" w:rsidP="00AD401D">
      <w:pPr>
        <w:pStyle w:val="Style4"/>
        <w:widowControl/>
        <w:tabs>
          <w:tab w:val="left" w:pos="955"/>
        </w:tabs>
        <w:spacing w:line="240" w:lineRule="auto"/>
        <w:rPr>
          <w:sz w:val="28"/>
          <w:szCs w:val="28"/>
        </w:rPr>
      </w:pPr>
    </w:p>
    <w:p w:rsidR="00372FCD" w:rsidRPr="00AD401D" w:rsidRDefault="00372FCD" w:rsidP="00AD401D">
      <w:pPr>
        <w:pStyle w:val="1"/>
        <w:shd w:val="clear" w:color="auto" w:fill="FFFFFF"/>
        <w:tabs>
          <w:tab w:val="left" w:pos="0"/>
          <w:tab w:val="left" w:pos="993"/>
        </w:tabs>
        <w:spacing w:after="0"/>
        <w:ind w:left="0" w:right="14" w:firstLine="567"/>
        <w:rPr>
          <w:rStyle w:val="FontStyle16"/>
          <w:sz w:val="28"/>
          <w:szCs w:val="28"/>
        </w:rPr>
      </w:pPr>
      <w:r w:rsidRPr="00AD401D">
        <w:rPr>
          <w:rFonts w:ascii="Times New Roman" w:hAnsi="Times New Roman"/>
          <w:b/>
          <w:i/>
          <w:sz w:val="28"/>
          <w:szCs w:val="28"/>
        </w:rPr>
        <w:t>Объем учебного времени,</w:t>
      </w:r>
      <w:r w:rsidRPr="00AD401D">
        <w:rPr>
          <w:rFonts w:ascii="Times New Roman" w:hAnsi="Times New Roman"/>
          <w:b/>
          <w:sz w:val="28"/>
          <w:szCs w:val="28"/>
        </w:rPr>
        <w:t xml:space="preserve"> </w:t>
      </w:r>
      <w:r w:rsidRPr="00AD401D">
        <w:rPr>
          <w:rFonts w:ascii="Times New Roman" w:hAnsi="Times New Roman"/>
          <w:sz w:val="28"/>
          <w:szCs w:val="28"/>
        </w:rPr>
        <w:t xml:space="preserve">предусмотренный учебным планом образовательного учреждения на реализацию учебного предмета «Постановка концертных номеров» </w:t>
      </w:r>
      <w:r w:rsidRPr="00AD401D">
        <w:rPr>
          <w:rStyle w:val="FontStyle16"/>
          <w:sz w:val="28"/>
          <w:szCs w:val="28"/>
        </w:rPr>
        <w:t xml:space="preserve"> </w:t>
      </w:r>
    </w:p>
    <w:p w:rsidR="00372FCD" w:rsidRPr="00AD401D" w:rsidRDefault="00372FCD" w:rsidP="00AD401D">
      <w:pPr>
        <w:jc w:val="both"/>
        <w:rPr>
          <w:color w:val="000000"/>
          <w:sz w:val="28"/>
          <w:szCs w:val="28"/>
        </w:rPr>
      </w:pPr>
      <w:r w:rsidRPr="00AD401D">
        <w:rPr>
          <w:sz w:val="28"/>
          <w:szCs w:val="28"/>
        </w:rPr>
        <w:t xml:space="preserve">Общая трудоемкость учебного предмета «Постановка концертных номеров» при </w:t>
      </w:r>
      <w:r w:rsidR="000F7D41" w:rsidRPr="00AD401D">
        <w:rPr>
          <w:sz w:val="28"/>
          <w:szCs w:val="28"/>
        </w:rPr>
        <w:t>2</w:t>
      </w:r>
      <w:r w:rsidRPr="00AD401D">
        <w:rPr>
          <w:sz w:val="28"/>
          <w:szCs w:val="28"/>
        </w:rPr>
        <w:t xml:space="preserve">-летнем  сроке обучения составляет </w:t>
      </w:r>
      <w:r w:rsidR="000F7D41" w:rsidRPr="00AD401D">
        <w:rPr>
          <w:sz w:val="28"/>
          <w:szCs w:val="28"/>
        </w:rPr>
        <w:t>91</w:t>
      </w:r>
      <w:r w:rsidRPr="00AD401D">
        <w:rPr>
          <w:sz w:val="28"/>
          <w:szCs w:val="28"/>
        </w:rPr>
        <w:t xml:space="preserve"> </w:t>
      </w:r>
      <w:r w:rsidR="000F7D41" w:rsidRPr="00AD401D">
        <w:rPr>
          <w:sz w:val="28"/>
          <w:szCs w:val="28"/>
        </w:rPr>
        <w:t>час</w:t>
      </w:r>
      <w:r w:rsidRPr="00AD401D">
        <w:rPr>
          <w:sz w:val="28"/>
          <w:szCs w:val="28"/>
        </w:rPr>
        <w:t xml:space="preserve">.  Из них: </w:t>
      </w:r>
      <w:r w:rsidR="000F7D41" w:rsidRPr="00AD401D">
        <w:rPr>
          <w:sz w:val="28"/>
          <w:szCs w:val="28"/>
        </w:rPr>
        <w:t>70</w:t>
      </w:r>
      <w:r w:rsidRPr="00AD401D">
        <w:rPr>
          <w:sz w:val="28"/>
          <w:szCs w:val="28"/>
        </w:rPr>
        <w:t xml:space="preserve"> час</w:t>
      </w:r>
      <w:r w:rsidR="000F7D41" w:rsidRPr="00AD401D">
        <w:rPr>
          <w:sz w:val="28"/>
          <w:szCs w:val="28"/>
        </w:rPr>
        <w:t>ов</w:t>
      </w:r>
      <w:r w:rsidRPr="00AD401D">
        <w:rPr>
          <w:sz w:val="28"/>
          <w:szCs w:val="28"/>
        </w:rPr>
        <w:t xml:space="preserve">  – аудиторные занятия, </w:t>
      </w:r>
      <w:r w:rsidR="000F7D41" w:rsidRPr="00AD401D">
        <w:rPr>
          <w:sz w:val="28"/>
          <w:szCs w:val="28"/>
        </w:rPr>
        <w:t>21</w:t>
      </w:r>
      <w:r w:rsidRPr="00AD401D">
        <w:rPr>
          <w:sz w:val="28"/>
          <w:szCs w:val="28"/>
        </w:rPr>
        <w:t xml:space="preserve">  час – самостоятельная работа</w:t>
      </w:r>
      <w:r w:rsidRPr="00AD401D">
        <w:rPr>
          <w:color w:val="000000"/>
          <w:sz w:val="28"/>
          <w:szCs w:val="28"/>
        </w:rPr>
        <w:t>.</w:t>
      </w:r>
    </w:p>
    <w:p w:rsidR="00372FCD" w:rsidRPr="00AD401D" w:rsidRDefault="00372FCD" w:rsidP="00AD401D">
      <w:pPr>
        <w:jc w:val="both"/>
        <w:rPr>
          <w:color w:val="000000"/>
          <w:sz w:val="28"/>
          <w:szCs w:val="28"/>
        </w:rPr>
      </w:pPr>
    </w:p>
    <w:p w:rsidR="00372FCD" w:rsidRPr="00AD401D" w:rsidRDefault="00372FCD" w:rsidP="00AD401D">
      <w:pPr>
        <w:pStyle w:val="1"/>
        <w:shd w:val="clear" w:color="auto" w:fill="FFFFFF"/>
        <w:tabs>
          <w:tab w:val="left" w:pos="0"/>
          <w:tab w:val="left" w:pos="993"/>
        </w:tabs>
        <w:spacing w:after="0"/>
        <w:ind w:left="0" w:right="14" w:firstLine="567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  <w:r w:rsidRPr="00AD401D">
        <w:rPr>
          <w:rFonts w:ascii="Times New Roman" w:hAnsi="Times New Roman"/>
          <w:i/>
          <w:sz w:val="28"/>
          <w:szCs w:val="28"/>
        </w:rPr>
        <w:t xml:space="preserve">,   </w:t>
      </w:r>
      <w:r w:rsidRPr="00AD401D">
        <w:rPr>
          <w:rFonts w:ascii="Times New Roman" w:hAnsi="Times New Roman"/>
          <w:sz w:val="28"/>
          <w:szCs w:val="28"/>
        </w:rPr>
        <w:t>предусмотренного    на освоение учебного предмета «Постановка концертных номеров</w:t>
      </w:r>
      <w:r w:rsidRPr="00AD401D">
        <w:rPr>
          <w:rFonts w:ascii="Times New Roman" w:hAnsi="Times New Roman"/>
          <w:b/>
          <w:i/>
          <w:sz w:val="28"/>
          <w:szCs w:val="28"/>
        </w:rPr>
        <w:t>»</w:t>
      </w:r>
      <w:r w:rsidR="00075370" w:rsidRPr="00AD401D">
        <w:rPr>
          <w:rFonts w:ascii="Times New Roman" w:hAnsi="Times New Roman"/>
          <w:sz w:val="28"/>
          <w:szCs w:val="28"/>
        </w:rPr>
        <w:t xml:space="preserve">, отражает </w:t>
      </w:r>
      <w:r w:rsidRPr="00AD401D">
        <w:rPr>
          <w:rFonts w:ascii="Times New Roman" w:hAnsi="Times New Roman"/>
          <w:sz w:val="28"/>
          <w:szCs w:val="28"/>
        </w:rPr>
        <w:t>максимальную, самостоятельную нагрузку обучающихся и аудиторные занятия:</w:t>
      </w:r>
    </w:p>
    <w:p w:rsidR="000F7D41" w:rsidRPr="00AD401D" w:rsidRDefault="000F7D41" w:rsidP="00AD401D">
      <w:pPr>
        <w:pStyle w:val="1"/>
        <w:shd w:val="clear" w:color="auto" w:fill="FFFFFF"/>
        <w:tabs>
          <w:tab w:val="left" w:pos="0"/>
          <w:tab w:val="left" w:pos="993"/>
        </w:tabs>
        <w:spacing w:after="0"/>
        <w:ind w:left="0" w:right="14"/>
        <w:jc w:val="right"/>
        <w:rPr>
          <w:rFonts w:ascii="Times New Roman" w:hAnsi="Times New Roman"/>
          <w:b/>
          <w:i/>
          <w:sz w:val="28"/>
          <w:szCs w:val="28"/>
        </w:rPr>
      </w:pPr>
      <w:r w:rsidRPr="00AD401D">
        <w:rPr>
          <w:rFonts w:ascii="Times New Roman" w:hAnsi="Times New Roman"/>
          <w:b/>
          <w:i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9"/>
        <w:gridCol w:w="1606"/>
        <w:gridCol w:w="1474"/>
        <w:gridCol w:w="1572"/>
      </w:tblGrid>
      <w:tr w:rsidR="00372FCD" w:rsidRPr="00AD401D" w:rsidTr="00A96DDA">
        <w:trPr>
          <w:trHeight w:val="570"/>
        </w:trPr>
        <w:tc>
          <w:tcPr>
            <w:tcW w:w="2570" w:type="pct"/>
            <w:vMerge w:val="restart"/>
          </w:tcPr>
          <w:p w:rsidR="00372FCD" w:rsidRPr="00AD401D" w:rsidRDefault="00372FCD" w:rsidP="00AD401D">
            <w:pPr>
              <w:jc w:val="center"/>
              <w:outlineLvl w:val="0"/>
              <w:rPr>
                <w:rFonts w:eastAsia="ヒラギノ角ゴ Pro W3"/>
                <w:b/>
                <w:color w:val="000000"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Вид учебной работы, учебной нагрузки</w:t>
            </w:r>
          </w:p>
        </w:tc>
        <w:tc>
          <w:tcPr>
            <w:tcW w:w="2430" w:type="pct"/>
            <w:gridSpan w:val="3"/>
            <w:tcBorders>
              <w:bottom w:val="single" w:sz="4" w:space="0" w:color="auto"/>
            </w:tcBorders>
          </w:tcPr>
          <w:p w:rsidR="00372FCD" w:rsidRPr="00AD401D" w:rsidRDefault="00372FCD" w:rsidP="00AD401D">
            <w:pPr>
              <w:jc w:val="center"/>
              <w:outlineLvl w:val="0"/>
              <w:rPr>
                <w:rFonts w:eastAsia="ヒラギノ角ゴ Pro W3"/>
                <w:b/>
                <w:color w:val="000000"/>
                <w:sz w:val="28"/>
                <w:szCs w:val="28"/>
              </w:rPr>
            </w:pPr>
            <w:r w:rsidRPr="00AD401D">
              <w:rPr>
                <w:rFonts w:eastAsia="ヒラギノ角ゴ Pro W3"/>
                <w:b/>
                <w:color w:val="000000"/>
                <w:sz w:val="28"/>
                <w:szCs w:val="28"/>
              </w:rPr>
              <w:t>Распределение по годам обучения</w:t>
            </w:r>
          </w:p>
        </w:tc>
      </w:tr>
      <w:tr w:rsidR="00A96DDA" w:rsidRPr="00AD401D" w:rsidTr="00A96DDA">
        <w:trPr>
          <w:trHeight w:val="390"/>
        </w:trPr>
        <w:tc>
          <w:tcPr>
            <w:tcW w:w="2570" w:type="pct"/>
            <w:vMerge/>
          </w:tcPr>
          <w:p w:rsidR="00A96DDA" w:rsidRPr="00AD401D" w:rsidRDefault="00A96DDA" w:rsidP="00AD401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</w:tcBorders>
          </w:tcPr>
          <w:p w:rsidR="00A96DDA" w:rsidRPr="00AD401D" w:rsidRDefault="00A96DDA" w:rsidP="00AD401D">
            <w:pPr>
              <w:jc w:val="center"/>
              <w:outlineLvl w:val="0"/>
              <w:rPr>
                <w:rFonts w:eastAsia="ヒラギノ角ゴ Pro W3"/>
                <w:b/>
                <w:color w:val="000000"/>
                <w:sz w:val="28"/>
                <w:szCs w:val="28"/>
              </w:rPr>
            </w:pPr>
            <w:r w:rsidRPr="00AD401D">
              <w:rPr>
                <w:rFonts w:eastAsia="ヒラギノ角ゴ Pro W3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right w:val="single" w:sz="4" w:space="0" w:color="auto"/>
            </w:tcBorders>
          </w:tcPr>
          <w:p w:rsidR="00A96DDA" w:rsidRPr="00AD401D" w:rsidRDefault="00A96DDA" w:rsidP="00AD401D">
            <w:pPr>
              <w:jc w:val="center"/>
              <w:outlineLvl w:val="0"/>
              <w:rPr>
                <w:rFonts w:eastAsia="ヒラギノ角ゴ Pro W3"/>
                <w:b/>
                <w:color w:val="000000"/>
                <w:sz w:val="28"/>
                <w:szCs w:val="28"/>
              </w:rPr>
            </w:pPr>
            <w:r w:rsidRPr="00AD401D">
              <w:rPr>
                <w:rFonts w:eastAsia="ヒラギノ角ゴ Pro W3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</w:tcPr>
          <w:p w:rsidR="00A96DDA" w:rsidRPr="00AD401D" w:rsidRDefault="00A96DDA" w:rsidP="00AD401D">
            <w:pPr>
              <w:jc w:val="center"/>
              <w:outlineLvl w:val="0"/>
              <w:rPr>
                <w:rFonts w:eastAsia="ヒラギノ角ゴ Pro W3"/>
                <w:b/>
                <w:color w:val="000000"/>
                <w:sz w:val="28"/>
                <w:szCs w:val="28"/>
              </w:rPr>
            </w:pPr>
            <w:r w:rsidRPr="00AD401D">
              <w:rPr>
                <w:rFonts w:eastAsia="ヒラギノ角ゴ Pro W3"/>
                <w:b/>
                <w:color w:val="000000"/>
                <w:sz w:val="28"/>
                <w:szCs w:val="28"/>
              </w:rPr>
              <w:t>3</w:t>
            </w:r>
          </w:p>
          <w:p w:rsidR="00A96DDA" w:rsidRPr="00AD401D" w:rsidRDefault="00A96DDA" w:rsidP="00AD401D">
            <w:pPr>
              <w:jc w:val="center"/>
              <w:outlineLvl w:val="0"/>
              <w:rPr>
                <w:rFonts w:eastAsia="ヒラギノ角ゴ Pro W3"/>
                <w:b/>
                <w:color w:val="000000"/>
                <w:sz w:val="28"/>
                <w:szCs w:val="28"/>
              </w:rPr>
            </w:pPr>
          </w:p>
        </w:tc>
      </w:tr>
      <w:tr w:rsidR="00A96DDA" w:rsidRPr="00AD401D" w:rsidTr="00A96DDA">
        <w:tc>
          <w:tcPr>
            <w:tcW w:w="2570" w:type="pct"/>
          </w:tcPr>
          <w:p w:rsidR="00A96DDA" w:rsidRPr="00AD401D" w:rsidRDefault="00A96DDA" w:rsidP="00AD401D">
            <w:pPr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 w:rsidRPr="00AD401D">
              <w:rPr>
                <w:rFonts w:eastAsia="ヒラギノ角ゴ Pro W3"/>
                <w:color w:val="000000"/>
                <w:sz w:val="28"/>
                <w:szCs w:val="28"/>
              </w:rPr>
              <w:t>Количество недель</w:t>
            </w:r>
          </w:p>
        </w:tc>
        <w:tc>
          <w:tcPr>
            <w:tcW w:w="839" w:type="pct"/>
          </w:tcPr>
          <w:p w:rsidR="00A96DDA" w:rsidRPr="00AD401D" w:rsidRDefault="00E0489F" w:rsidP="00AD401D">
            <w:pPr>
              <w:jc w:val="center"/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70" w:type="pct"/>
            <w:tcBorders>
              <w:right w:val="single" w:sz="4" w:space="0" w:color="auto"/>
            </w:tcBorders>
          </w:tcPr>
          <w:p w:rsidR="00A96DDA" w:rsidRPr="00AD401D" w:rsidRDefault="00A96DDA" w:rsidP="00AD401D">
            <w:pPr>
              <w:jc w:val="center"/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 w:rsidRPr="00AD401D">
              <w:rPr>
                <w:rFonts w:eastAsia="ヒラギノ角ゴ Pro W3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21" w:type="pct"/>
            <w:tcBorders>
              <w:left w:val="single" w:sz="4" w:space="0" w:color="auto"/>
            </w:tcBorders>
          </w:tcPr>
          <w:p w:rsidR="00A96DDA" w:rsidRPr="00AD401D" w:rsidRDefault="00A96DDA" w:rsidP="00AD401D">
            <w:pPr>
              <w:jc w:val="center"/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 w:rsidRPr="00AD401D">
              <w:rPr>
                <w:rFonts w:eastAsia="ヒラギノ角ゴ Pro W3"/>
                <w:color w:val="000000"/>
                <w:sz w:val="28"/>
                <w:szCs w:val="28"/>
              </w:rPr>
              <w:t>35</w:t>
            </w:r>
          </w:p>
          <w:p w:rsidR="00A96DDA" w:rsidRPr="00AD401D" w:rsidRDefault="00A96DDA" w:rsidP="00AD401D">
            <w:pPr>
              <w:jc w:val="center"/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</w:p>
        </w:tc>
      </w:tr>
      <w:tr w:rsidR="00A96DDA" w:rsidRPr="00AD401D" w:rsidTr="00A96DDA">
        <w:tc>
          <w:tcPr>
            <w:tcW w:w="2570" w:type="pct"/>
          </w:tcPr>
          <w:p w:rsidR="00A96DDA" w:rsidRPr="00AD401D" w:rsidRDefault="00A96DDA" w:rsidP="00AD401D">
            <w:pPr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 w:rsidRPr="00AD401D">
              <w:rPr>
                <w:rFonts w:eastAsia="ヒラギノ角ゴ Pro W3"/>
                <w:color w:val="000000"/>
                <w:sz w:val="28"/>
                <w:szCs w:val="28"/>
              </w:rPr>
              <w:t>Недельная  нагрузка в часах</w:t>
            </w:r>
          </w:p>
        </w:tc>
        <w:tc>
          <w:tcPr>
            <w:tcW w:w="839" w:type="pct"/>
          </w:tcPr>
          <w:p w:rsidR="00A96DDA" w:rsidRPr="00AD401D" w:rsidRDefault="00E0489F" w:rsidP="00AD401D">
            <w:pPr>
              <w:jc w:val="center"/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0" w:type="pct"/>
            <w:tcBorders>
              <w:right w:val="single" w:sz="4" w:space="0" w:color="auto"/>
            </w:tcBorders>
          </w:tcPr>
          <w:p w:rsidR="00A96DDA" w:rsidRPr="00AD401D" w:rsidRDefault="00A96DDA" w:rsidP="00AD401D">
            <w:pPr>
              <w:jc w:val="center"/>
              <w:rPr>
                <w:sz w:val="28"/>
                <w:szCs w:val="28"/>
              </w:rPr>
            </w:pPr>
            <w:r w:rsidRPr="00AD401D">
              <w:rPr>
                <w:rFonts w:eastAsia="ヒラギノ角ゴ Pro W3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1" w:type="pct"/>
            <w:tcBorders>
              <w:left w:val="single" w:sz="4" w:space="0" w:color="auto"/>
            </w:tcBorders>
          </w:tcPr>
          <w:p w:rsidR="00A96DDA" w:rsidRPr="00AD401D" w:rsidRDefault="00A96DDA" w:rsidP="00AD401D">
            <w:pPr>
              <w:jc w:val="center"/>
              <w:rPr>
                <w:sz w:val="28"/>
                <w:szCs w:val="28"/>
              </w:rPr>
            </w:pPr>
            <w:r w:rsidRPr="00AD401D">
              <w:rPr>
                <w:rFonts w:eastAsia="ヒラギノ角ゴ Pro W3"/>
                <w:color w:val="000000"/>
                <w:sz w:val="28"/>
                <w:szCs w:val="28"/>
              </w:rPr>
              <w:t>1</w:t>
            </w:r>
          </w:p>
          <w:p w:rsidR="00A96DDA" w:rsidRPr="00AD401D" w:rsidRDefault="00A96DDA" w:rsidP="00AD401D">
            <w:pPr>
              <w:jc w:val="center"/>
              <w:rPr>
                <w:sz w:val="28"/>
                <w:szCs w:val="28"/>
              </w:rPr>
            </w:pPr>
          </w:p>
        </w:tc>
      </w:tr>
      <w:tr w:rsidR="00A96DDA" w:rsidRPr="00AD401D" w:rsidTr="00A96DDA">
        <w:tc>
          <w:tcPr>
            <w:tcW w:w="2570" w:type="pct"/>
          </w:tcPr>
          <w:p w:rsidR="00A96DDA" w:rsidRPr="00AD401D" w:rsidRDefault="00A96DDA" w:rsidP="00AD401D">
            <w:pPr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 w:rsidRPr="00AD401D">
              <w:rPr>
                <w:rFonts w:eastAsia="ヒラギノ角ゴ Pro W3"/>
                <w:color w:val="000000"/>
                <w:sz w:val="28"/>
                <w:szCs w:val="28"/>
              </w:rPr>
              <w:t xml:space="preserve">Максимальная учебная нагрузка </w:t>
            </w:r>
          </w:p>
          <w:p w:rsidR="00A96DDA" w:rsidRPr="00AD401D" w:rsidRDefault="00A96DDA" w:rsidP="00AD401D">
            <w:pPr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 w:rsidRPr="00AD401D">
              <w:rPr>
                <w:rFonts w:eastAsia="ヒラギノ角ゴ Pro W3"/>
                <w:color w:val="000000"/>
                <w:sz w:val="28"/>
                <w:szCs w:val="28"/>
              </w:rPr>
              <w:t>(на весь период обучения, в часах)</w:t>
            </w:r>
          </w:p>
        </w:tc>
        <w:tc>
          <w:tcPr>
            <w:tcW w:w="839" w:type="pct"/>
          </w:tcPr>
          <w:p w:rsidR="00A96DDA" w:rsidRPr="00AD401D" w:rsidRDefault="00B80AFA" w:rsidP="00AD401D">
            <w:pPr>
              <w:jc w:val="center"/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70" w:type="pct"/>
            <w:tcBorders>
              <w:right w:val="single" w:sz="4" w:space="0" w:color="auto"/>
            </w:tcBorders>
          </w:tcPr>
          <w:p w:rsidR="00A96DDA" w:rsidRPr="00AD401D" w:rsidRDefault="00B80AFA" w:rsidP="00AD401D">
            <w:pPr>
              <w:jc w:val="center"/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</w:rPr>
              <w:t>30.5</w:t>
            </w:r>
          </w:p>
        </w:tc>
        <w:tc>
          <w:tcPr>
            <w:tcW w:w="821" w:type="pct"/>
            <w:tcBorders>
              <w:left w:val="single" w:sz="4" w:space="0" w:color="auto"/>
            </w:tcBorders>
          </w:tcPr>
          <w:p w:rsidR="00A96DDA" w:rsidRPr="00AD401D" w:rsidRDefault="00B80AFA" w:rsidP="00AD4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</w:t>
            </w:r>
          </w:p>
          <w:p w:rsidR="00A96DDA" w:rsidRPr="00AD401D" w:rsidRDefault="00A96DDA" w:rsidP="00AD401D">
            <w:pPr>
              <w:jc w:val="center"/>
              <w:rPr>
                <w:sz w:val="28"/>
                <w:szCs w:val="28"/>
              </w:rPr>
            </w:pPr>
          </w:p>
        </w:tc>
      </w:tr>
      <w:tr w:rsidR="00A96DDA" w:rsidRPr="00AD401D" w:rsidTr="00A96DDA">
        <w:tc>
          <w:tcPr>
            <w:tcW w:w="2570" w:type="pct"/>
          </w:tcPr>
          <w:p w:rsidR="00A96DDA" w:rsidRPr="00AD401D" w:rsidRDefault="00A96DDA" w:rsidP="00AD401D">
            <w:pPr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 w:rsidRPr="00AD401D">
              <w:rPr>
                <w:rFonts w:eastAsia="ヒラギノ角ゴ Pro W3"/>
                <w:color w:val="000000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839" w:type="pct"/>
          </w:tcPr>
          <w:p w:rsidR="00A96DDA" w:rsidRPr="00AD401D" w:rsidRDefault="00B30625" w:rsidP="00AD401D">
            <w:pPr>
              <w:jc w:val="center"/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70" w:type="pct"/>
            <w:tcBorders>
              <w:right w:val="single" w:sz="4" w:space="0" w:color="auto"/>
            </w:tcBorders>
          </w:tcPr>
          <w:p w:rsidR="00A96DDA" w:rsidRPr="00AD401D" w:rsidRDefault="00B30625" w:rsidP="00AD401D">
            <w:pPr>
              <w:jc w:val="center"/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</w:rPr>
              <w:t>23.5</w:t>
            </w:r>
          </w:p>
        </w:tc>
        <w:tc>
          <w:tcPr>
            <w:tcW w:w="821" w:type="pct"/>
            <w:tcBorders>
              <w:left w:val="single" w:sz="4" w:space="0" w:color="auto"/>
            </w:tcBorders>
          </w:tcPr>
          <w:p w:rsidR="00A96DDA" w:rsidRPr="00AD401D" w:rsidRDefault="00B30625" w:rsidP="00AD401D">
            <w:pPr>
              <w:jc w:val="center"/>
              <w:rPr>
                <w:sz w:val="28"/>
                <w:szCs w:val="28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</w:rPr>
              <w:t>23.5</w:t>
            </w:r>
          </w:p>
          <w:p w:rsidR="00A96DDA" w:rsidRPr="00AD401D" w:rsidRDefault="00A96DDA" w:rsidP="00AD401D">
            <w:pPr>
              <w:jc w:val="center"/>
              <w:rPr>
                <w:sz w:val="28"/>
                <w:szCs w:val="28"/>
              </w:rPr>
            </w:pPr>
          </w:p>
        </w:tc>
      </w:tr>
      <w:tr w:rsidR="00A96DDA" w:rsidRPr="00AD401D" w:rsidTr="00A96DDA">
        <w:tc>
          <w:tcPr>
            <w:tcW w:w="2570" w:type="pct"/>
          </w:tcPr>
          <w:p w:rsidR="00A96DDA" w:rsidRPr="00AD401D" w:rsidRDefault="00A96DDA" w:rsidP="00AD401D">
            <w:pPr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 w:rsidRPr="00AD401D">
              <w:rPr>
                <w:rFonts w:eastAsia="ヒラギノ角ゴ Pro W3"/>
                <w:color w:val="000000"/>
                <w:sz w:val="28"/>
                <w:szCs w:val="28"/>
              </w:rPr>
              <w:t>Количество часов на самостоятельную работу</w:t>
            </w:r>
          </w:p>
        </w:tc>
        <w:tc>
          <w:tcPr>
            <w:tcW w:w="839" w:type="pct"/>
          </w:tcPr>
          <w:p w:rsidR="00A96DDA" w:rsidRPr="00AD401D" w:rsidRDefault="002A1914" w:rsidP="002A1914">
            <w:pPr>
              <w:jc w:val="center"/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0" w:type="pct"/>
            <w:tcBorders>
              <w:right w:val="single" w:sz="4" w:space="0" w:color="auto"/>
            </w:tcBorders>
          </w:tcPr>
          <w:p w:rsidR="00A96DDA" w:rsidRPr="00AD401D" w:rsidRDefault="002A1914" w:rsidP="00AD401D">
            <w:pPr>
              <w:jc w:val="center"/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>
              <w:rPr>
                <w:rFonts w:eastAsia="ヒラギノ角ゴ Pro W3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1" w:type="pct"/>
            <w:tcBorders>
              <w:left w:val="single" w:sz="4" w:space="0" w:color="auto"/>
            </w:tcBorders>
          </w:tcPr>
          <w:p w:rsidR="00A96DDA" w:rsidRPr="00AD401D" w:rsidRDefault="002A1914" w:rsidP="00AD4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96DDA" w:rsidRPr="00AD401D" w:rsidRDefault="00A96DDA" w:rsidP="00AD401D">
            <w:pPr>
              <w:jc w:val="center"/>
              <w:rPr>
                <w:sz w:val="28"/>
                <w:szCs w:val="28"/>
              </w:rPr>
            </w:pPr>
          </w:p>
        </w:tc>
      </w:tr>
      <w:tr w:rsidR="00372FCD" w:rsidRPr="00AD401D" w:rsidTr="00A96DDA">
        <w:tc>
          <w:tcPr>
            <w:tcW w:w="2570" w:type="pct"/>
          </w:tcPr>
          <w:p w:rsidR="00372FCD" w:rsidRPr="00AD401D" w:rsidRDefault="00372FCD" w:rsidP="00AD401D">
            <w:pPr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 w:rsidRPr="00AD401D">
              <w:rPr>
                <w:rFonts w:eastAsia="ヒラギノ角ゴ Pro W3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430" w:type="pct"/>
            <w:gridSpan w:val="3"/>
          </w:tcPr>
          <w:p w:rsidR="00372FCD" w:rsidRPr="00AD401D" w:rsidRDefault="000F7D41" w:rsidP="00AD401D">
            <w:pPr>
              <w:jc w:val="center"/>
              <w:outlineLvl w:val="0"/>
              <w:rPr>
                <w:rFonts w:eastAsia="ヒラギノ角ゴ Pro W3"/>
                <w:color w:val="000000"/>
                <w:sz w:val="28"/>
                <w:szCs w:val="28"/>
              </w:rPr>
            </w:pPr>
            <w:r w:rsidRPr="00AD401D">
              <w:rPr>
                <w:rFonts w:eastAsia="ヒラギノ角ゴ Pro W3"/>
                <w:color w:val="000000"/>
                <w:sz w:val="28"/>
                <w:szCs w:val="28"/>
              </w:rPr>
              <w:t>91</w:t>
            </w:r>
          </w:p>
        </w:tc>
      </w:tr>
    </w:tbl>
    <w:p w:rsidR="00372FCD" w:rsidRPr="00AD401D" w:rsidRDefault="00372FCD" w:rsidP="00AD401D">
      <w:pPr>
        <w:pStyle w:val="1"/>
        <w:tabs>
          <w:tab w:val="left" w:pos="0"/>
          <w:tab w:val="left" w:pos="426"/>
        </w:tabs>
        <w:suppressAutoHyphens/>
        <w:spacing w:after="0"/>
        <w:ind w:left="0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 xml:space="preserve">        </w:t>
      </w:r>
    </w:p>
    <w:p w:rsidR="00372FCD" w:rsidRPr="00AD401D" w:rsidRDefault="00372FCD" w:rsidP="00AD401D">
      <w:pPr>
        <w:pStyle w:val="Body1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D401D">
        <w:rPr>
          <w:rFonts w:ascii="Times New Roman" w:hAnsi="Times New Roman"/>
          <w:color w:val="auto"/>
          <w:sz w:val="28"/>
          <w:szCs w:val="28"/>
          <w:lang w:val="ru-RU"/>
        </w:rPr>
        <w:t>Аудиторная нагрузка по учебному   предмету  образовательной          программы    распределяется    по     годам  обучения с учетом общего объема аудиторного времени, предусмотренного учебным планом учреждения.</w:t>
      </w:r>
    </w:p>
    <w:p w:rsidR="00372FCD" w:rsidRPr="00AD401D" w:rsidRDefault="00372FCD" w:rsidP="00AD401D">
      <w:pPr>
        <w:pStyle w:val="Body1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D401D">
        <w:rPr>
          <w:rFonts w:ascii="Times New Roman" w:hAnsi="Times New Roman"/>
          <w:color w:val="auto"/>
          <w:sz w:val="28"/>
          <w:szCs w:val="28"/>
          <w:lang w:val="ru-RU"/>
        </w:rPr>
        <w:t xml:space="preserve">Объем времени на самостоятельную работу </w:t>
      </w:r>
      <w:r w:rsidR="004F45CB">
        <w:rPr>
          <w:rFonts w:ascii="Times New Roman" w:hAnsi="Times New Roman"/>
          <w:color w:val="auto"/>
          <w:sz w:val="28"/>
          <w:szCs w:val="28"/>
          <w:lang w:val="ru-RU"/>
        </w:rPr>
        <w:t>обучающихся</w:t>
      </w:r>
      <w:r w:rsidR="000F7D41" w:rsidRPr="00AD401D">
        <w:rPr>
          <w:rFonts w:ascii="Times New Roman" w:hAnsi="Times New Roman"/>
          <w:color w:val="auto"/>
          <w:sz w:val="28"/>
          <w:szCs w:val="28"/>
          <w:lang w:val="ru-RU"/>
        </w:rPr>
        <w:t xml:space="preserve"> по</w:t>
      </w:r>
      <w:r w:rsidRPr="00AD401D">
        <w:rPr>
          <w:rFonts w:ascii="Times New Roman" w:hAnsi="Times New Roman"/>
          <w:color w:val="auto"/>
          <w:sz w:val="28"/>
          <w:szCs w:val="28"/>
          <w:lang w:val="ru-RU"/>
        </w:rPr>
        <w:t xml:space="preserve">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372FCD" w:rsidRPr="00AD401D" w:rsidRDefault="00372FCD" w:rsidP="00AD401D">
      <w:pPr>
        <w:ind w:firstLine="709"/>
        <w:rPr>
          <w:sz w:val="28"/>
          <w:szCs w:val="28"/>
        </w:rPr>
      </w:pPr>
      <w:r w:rsidRPr="00AD401D">
        <w:rPr>
          <w:sz w:val="28"/>
          <w:szCs w:val="28"/>
        </w:rPr>
        <w:t>Виды  внеаудиторной  работы:</w:t>
      </w:r>
    </w:p>
    <w:p w:rsidR="00372FCD" w:rsidRPr="00AD401D" w:rsidRDefault="00372FCD" w:rsidP="00AD401D">
      <w:pPr>
        <w:ind w:firstLine="567"/>
        <w:rPr>
          <w:sz w:val="28"/>
          <w:szCs w:val="28"/>
        </w:rPr>
      </w:pPr>
      <w:r w:rsidRPr="00AD401D">
        <w:rPr>
          <w:sz w:val="28"/>
          <w:szCs w:val="28"/>
        </w:rPr>
        <w:t>- выполнение  домашнего  задания;</w:t>
      </w:r>
    </w:p>
    <w:p w:rsidR="00372FCD" w:rsidRPr="00AD401D" w:rsidRDefault="00372FCD" w:rsidP="00AD401D">
      <w:pPr>
        <w:ind w:firstLine="567"/>
        <w:rPr>
          <w:sz w:val="28"/>
          <w:szCs w:val="28"/>
        </w:rPr>
      </w:pPr>
      <w:r w:rsidRPr="00AD401D">
        <w:rPr>
          <w:sz w:val="28"/>
          <w:szCs w:val="28"/>
        </w:rPr>
        <w:t>- подготовка  к  концертным  выступлениям;</w:t>
      </w:r>
    </w:p>
    <w:p w:rsidR="00372FCD" w:rsidRPr="00AD401D" w:rsidRDefault="00372FCD" w:rsidP="00AD401D">
      <w:pPr>
        <w:ind w:firstLine="567"/>
        <w:rPr>
          <w:sz w:val="28"/>
          <w:szCs w:val="28"/>
        </w:rPr>
      </w:pPr>
      <w:r w:rsidRPr="00AD401D">
        <w:rPr>
          <w:sz w:val="28"/>
          <w:szCs w:val="28"/>
        </w:rPr>
        <w:lastRenderedPageBreak/>
        <w:t>- посещение  учреждений  культуры  (филармоний,  театров, концертных  залов  и  др.);</w:t>
      </w:r>
    </w:p>
    <w:p w:rsidR="00372FCD" w:rsidRPr="00AD401D" w:rsidRDefault="00372FCD" w:rsidP="00AD401D">
      <w:pPr>
        <w:ind w:firstLine="556"/>
        <w:rPr>
          <w:sz w:val="28"/>
          <w:szCs w:val="28"/>
        </w:rPr>
      </w:pPr>
      <w:r w:rsidRPr="00AD401D">
        <w:rPr>
          <w:sz w:val="28"/>
          <w:szCs w:val="28"/>
        </w:rPr>
        <w:t xml:space="preserve">- участие  </w:t>
      </w:r>
      <w:proofErr w:type="gramStart"/>
      <w:r w:rsidR="004F45CB">
        <w:rPr>
          <w:sz w:val="28"/>
          <w:szCs w:val="28"/>
        </w:rPr>
        <w:t>обучающихся</w:t>
      </w:r>
      <w:proofErr w:type="gramEnd"/>
      <w:r w:rsidRPr="00AD401D">
        <w:rPr>
          <w:sz w:val="28"/>
          <w:szCs w:val="28"/>
        </w:rPr>
        <w:t xml:space="preserve">  в  </w:t>
      </w:r>
      <w:r w:rsidR="000F7D41" w:rsidRPr="00AD401D">
        <w:rPr>
          <w:sz w:val="28"/>
          <w:szCs w:val="28"/>
        </w:rPr>
        <w:t xml:space="preserve">концертно-творческой деятельности МАУДО  ДШИ </w:t>
      </w:r>
      <w:r w:rsidRPr="00AD401D">
        <w:rPr>
          <w:sz w:val="28"/>
          <w:szCs w:val="28"/>
        </w:rPr>
        <w:t xml:space="preserve">  и  др.</w:t>
      </w:r>
    </w:p>
    <w:p w:rsidR="00204528" w:rsidRDefault="00204528" w:rsidP="00AD401D">
      <w:pPr>
        <w:pStyle w:val="1"/>
        <w:shd w:val="clear" w:color="auto" w:fill="FFFFFF"/>
        <w:spacing w:after="0"/>
        <w:ind w:left="0" w:right="14" w:firstLine="709"/>
        <w:rPr>
          <w:rFonts w:ascii="Times New Roman" w:hAnsi="Times New Roman"/>
          <w:b/>
          <w:i/>
          <w:sz w:val="28"/>
          <w:szCs w:val="28"/>
        </w:rPr>
      </w:pPr>
    </w:p>
    <w:p w:rsidR="00372FCD" w:rsidRPr="00AD401D" w:rsidRDefault="00372FCD" w:rsidP="00AD401D">
      <w:pPr>
        <w:pStyle w:val="1"/>
        <w:shd w:val="clear" w:color="auto" w:fill="FFFFFF"/>
        <w:spacing w:after="0"/>
        <w:ind w:left="0" w:right="14" w:firstLine="709"/>
        <w:rPr>
          <w:rFonts w:ascii="Times New Roman" w:hAnsi="Times New Roman"/>
          <w:b/>
          <w:i/>
          <w:sz w:val="28"/>
          <w:szCs w:val="28"/>
        </w:rPr>
      </w:pPr>
      <w:r w:rsidRPr="00AD401D">
        <w:rPr>
          <w:rFonts w:ascii="Times New Roman" w:hAnsi="Times New Roman"/>
          <w:b/>
          <w:i/>
          <w:sz w:val="28"/>
          <w:szCs w:val="28"/>
        </w:rPr>
        <w:t>Форма проведения учебных аудиторных занятий</w:t>
      </w:r>
    </w:p>
    <w:p w:rsidR="00372FCD" w:rsidRPr="00AD401D" w:rsidRDefault="00372FCD" w:rsidP="00AD401D">
      <w:pPr>
        <w:pStyle w:val="1"/>
        <w:shd w:val="clear" w:color="auto" w:fill="FFFFFF"/>
        <w:spacing w:after="0"/>
        <w:ind w:left="0" w:right="14" w:firstLine="709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 xml:space="preserve">Форма проведения учебных аудиторных занятий - </w:t>
      </w:r>
      <w:r w:rsidR="000F7D41" w:rsidRPr="00AD401D">
        <w:rPr>
          <w:rFonts w:ascii="Times New Roman" w:hAnsi="Times New Roman"/>
          <w:sz w:val="28"/>
          <w:szCs w:val="28"/>
        </w:rPr>
        <w:t xml:space="preserve"> групповая</w:t>
      </w:r>
      <w:r w:rsidRPr="00AD401D">
        <w:rPr>
          <w:rFonts w:ascii="Times New Roman" w:hAnsi="Times New Roman"/>
          <w:sz w:val="28"/>
          <w:szCs w:val="28"/>
        </w:rPr>
        <w:t>.</w:t>
      </w:r>
    </w:p>
    <w:p w:rsidR="00EA662B" w:rsidRPr="00AD401D" w:rsidRDefault="00EA662B" w:rsidP="00AD401D">
      <w:pPr>
        <w:pStyle w:val="1"/>
        <w:shd w:val="clear" w:color="auto" w:fill="FFFFFF"/>
        <w:spacing w:after="0"/>
        <w:ind w:left="0" w:right="14"/>
        <w:rPr>
          <w:rFonts w:ascii="Times New Roman" w:hAnsi="Times New Roman"/>
          <w:sz w:val="28"/>
          <w:szCs w:val="28"/>
        </w:rPr>
      </w:pPr>
    </w:p>
    <w:p w:rsidR="00372FCD" w:rsidRPr="00AD401D" w:rsidRDefault="00372FCD" w:rsidP="00AD401D">
      <w:pPr>
        <w:pStyle w:val="1"/>
        <w:shd w:val="clear" w:color="auto" w:fill="FFFFFF"/>
        <w:tabs>
          <w:tab w:val="left" w:pos="0"/>
          <w:tab w:val="left" w:pos="993"/>
        </w:tabs>
        <w:spacing w:after="0"/>
        <w:ind w:left="0" w:right="14" w:firstLine="709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b/>
          <w:i/>
          <w:sz w:val="28"/>
          <w:szCs w:val="28"/>
        </w:rPr>
        <w:t xml:space="preserve">Цель и задачи учебного предмета </w:t>
      </w:r>
    </w:p>
    <w:p w:rsidR="00372FCD" w:rsidRPr="00AD401D" w:rsidRDefault="00372FCD" w:rsidP="00AD401D">
      <w:pPr>
        <w:pStyle w:val="Body1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D401D">
        <w:rPr>
          <w:rFonts w:ascii="Times New Roman" w:hAnsi="Times New Roman"/>
          <w:b/>
          <w:sz w:val="28"/>
          <w:szCs w:val="28"/>
          <w:lang w:val="ru-RU"/>
        </w:rPr>
        <w:t>Цель:</w:t>
      </w:r>
      <w:r w:rsidR="00567324" w:rsidRPr="00AD401D">
        <w:rPr>
          <w:rFonts w:ascii="Times New Roman" w:hAnsi="Times New Roman"/>
          <w:sz w:val="28"/>
          <w:szCs w:val="28"/>
          <w:lang w:val="ru-RU"/>
        </w:rPr>
        <w:t xml:space="preserve"> создание условий для развития творческого мышления учащегося через процесс воплощения музыкально-сценического образа в </w:t>
      </w:r>
      <w:r w:rsidR="00C605B3" w:rsidRPr="00AD401D">
        <w:rPr>
          <w:rFonts w:ascii="Times New Roman" w:hAnsi="Times New Roman"/>
          <w:sz w:val="28"/>
          <w:szCs w:val="28"/>
          <w:lang w:val="ru-RU"/>
        </w:rPr>
        <w:t>концертно-</w:t>
      </w:r>
      <w:r w:rsidR="00567324" w:rsidRPr="00AD401D">
        <w:rPr>
          <w:rFonts w:ascii="Times New Roman" w:hAnsi="Times New Roman"/>
          <w:sz w:val="28"/>
          <w:szCs w:val="28"/>
          <w:lang w:val="ru-RU"/>
        </w:rPr>
        <w:t>сценическом номере.</w:t>
      </w:r>
    </w:p>
    <w:p w:rsidR="00567324" w:rsidRPr="00AD401D" w:rsidRDefault="00567324" w:rsidP="00AD401D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72FCD" w:rsidRPr="00AD401D" w:rsidRDefault="00372FCD" w:rsidP="00AD401D">
      <w:pPr>
        <w:pStyle w:val="a9"/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401D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D5A92" w:rsidRPr="00AD401D" w:rsidRDefault="006D486C" w:rsidP="00AD401D">
      <w:pPr>
        <w:pStyle w:val="a9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>- х</w:t>
      </w:r>
      <w:r w:rsidR="000D5A92" w:rsidRPr="00AD401D">
        <w:rPr>
          <w:rFonts w:ascii="Times New Roman" w:hAnsi="Times New Roman"/>
          <w:sz w:val="28"/>
          <w:szCs w:val="28"/>
        </w:rPr>
        <w:t>удожественно-эстетическое развитие личности учащегося на основе приобретенных им в процессе освоения программы исполните</w:t>
      </w:r>
      <w:r w:rsidRPr="00AD401D">
        <w:rPr>
          <w:rFonts w:ascii="Times New Roman" w:hAnsi="Times New Roman"/>
          <w:sz w:val="28"/>
          <w:szCs w:val="28"/>
        </w:rPr>
        <w:t>льских знаний, умений и навыков;</w:t>
      </w:r>
    </w:p>
    <w:p w:rsidR="006D486C" w:rsidRPr="00AD401D" w:rsidRDefault="006D486C" w:rsidP="00AD401D">
      <w:pPr>
        <w:pStyle w:val="a9"/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>- создать условия для приобретения детьми опыта творческой деятельности (исполнительского мастерства);</w:t>
      </w:r>
    </w:p>
    <w:p w:rsidR="00965078" w:rsidRPr="00AD401D" w:rsidRDefault="006D486C" w:rsidP="00AD401D">
      <w:pPr>
        <w:pStyle w:val="a9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40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</w:t>
      </w:r>
      <w:r w:rsidR="003B16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азвить музыкальные и артистические</w:t>
      </w:r>
      <w:r w:rsidR="00965078" w:rsidRPr="00AD40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</w:t>
      </w:r>
      <w:r w:rsidR="003B16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бности</w:t>
      </w:r>
      <w:r w:rsidRPr="00AD40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965078" w:rsidRPr="00AD401D" w:rsidRDefault="006D486C" w:rsidP="00AD401D">
      <w:pPr>
        <w:pStyle w:val="a9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40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</w:t>
      </w:r>
      <w:r w:rsidR="003B16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азвить навыки</w:t>
      </w:r>
      <w:r w:rsidR="00965078" w:rsidRPr="00AD40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при постановке концертного номера</w:t>
      </w:r>
      <w:r w:rsidRPr="00AD40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965078" w:rsidRPr="00AD401D" w:rsidRDefault="006D486C" w:rsidP="00AD401D">
      <w:pPr>
        <w:pStyle w:val="a9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40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3B16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AD40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3B16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ладеть</w:t>
      </w:r>
      <w:r w:rsidR="00965078" w:rsidRPr="00AD40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навыками публичных выступлений</w:t>
      </w:r>
      <w:r w:rsidRPr="00AD40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965078" w:rsidRPr="00AD401D" w:rsidRDefault="006D486C" w:rsidP="00AD401D">
      <w:pPr>
        <w:pStyle w:val="a9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40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3B16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AD40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="003B16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ормировать навыки</w:t>
      </w:r>
      <w:r w:rsidR="00965078" w:rsidRPr="00AD40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создания сценического образа музыкально-художественными средствами выразительности</w:t>
      </w:r>
      <w:r w:rsidRPr="00AD40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965078" w:rsidRPr="00AD401D" w:rsidRDefault="006D486C" w:rsidP="00AD401D">
      <w:pPr>
        <w:pStyle w:val="a9"/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40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</w:t>
      </w:r>
      <w:r w:rsidR="003B16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асширить сценический репертуар</w:t>
      </w:r>
      <w:r w:rsidRPr="00AD40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72FCD" w:rsidRPr="00AD401D" w:rsidRDefault="00372FCD" w:rsidP="00AD401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72FCD" w:rsidRPr="00AD401D" w:rsidRDefault="00372FCD" w:rsidP="00AD401D">
      <w:pPr>
        <w:pStyle w:val="Body1"/>
        <w:ind w:firstLine="709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D401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Обоснование структуры учебного предмета </w:t>
      </w:r>
    </w:p>
    <w:p w:rsidR="00372FCD" w:rsidRPr="00AD401D" w:rsidRDefault="00372FCD" w:rsidP="00AD401D">
      <w:pPr>
        <w:pStyle w:val="Body1"/>
        <w:ind w:left="360"/>
        <w:jc w:val="both"/>
        <w:rPr>
          <w:rStyle w:val="ab"/>
          <w:rFonts w:ascii="Times New Roman" w:eastAsia="Arial Unicode MS" w:hAnsi="Times New Roman"/>
          <w:i w:val="0"/>
          <w:sz w:val="28"/>
          <w:szCs w:val="28"/>
          <w:lang w:val="ru-RU"/>
        </w:rPr>
      </w:pPr>
      <w:r w:rsidRPr="00AD401D">
        <w:rPr>
          <w:rStyle w:val="ab"/>
          <w:rFonts w:ascii="Times New Roman" w:eastAsia="Arial Unicode MS" w:hAnsi="Times New Roman"/>
          <w:i w:val="0"/>
          <w:sz w:val="28"/>
          <w:szCs w:val="28"/>
          <w:lang w:val="ru-RU"/>
        </w:rPr>
        <w:t>Программа содержит следующие разделы, отражающие основные характеристики учебного процесса:</w:t>
      </w:r>
    </w:p>
    <w:p w:rsidR="00372FCD" w:rsidRPr="00AD401D" w:rsidRDefault="000F7D41" w:rsidP="00AD401D">
      <w:pPr>
        <w:pStyle w:val="1"/>
        <w:tabs>
          <w:tab w:val="left" w:pos="993"/>
        </w:tabs>
        <w:spacing w:after="0"/>
        <w:ind w:left="709"/>
        <w:outlineLvl w:val="0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 xml:space="preserve">- </w:t>
      </w:r>
      <w:r w:rsidR="00372FCD" w:rsidRPr="00AD401D">
        <w:rPr>
          <w:rFonts w:ascii="Times New Roman" w:hAnsi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372FCD" w:rsidRPr="00AD401D" w:rsidRDefault="000F7D41" w:rsidP="00AD401D">
      <w:pPr>
        <w:pStyle w:val="1"/>
        <w:tabs>
          <w:tab w:val="left" w:pos="993"/>
        </w:tabs>
        <w:spacing w:after="0"/>
        <w:ind w:left="709"/>
        <w:outlineLvl w:val="0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 xml:space="preserve">- </w:t>
      </w:r>
      <w:r w:rsidR="00372FCD" w:rsidRPr="00AD401D">
        <w:rPr>
          <w:rFonts w:ascii="Times New Roman" w:hAnsi="Times New Roman"/>
          <w:sz w:val="28"/>
          <w:szCs w:val="28"/>
        </w:rPr>
        <w:t>распределение учебного материала по годам обучения;</w:t>
      </w:r>
    </w:p>
    <w:p w:rsidR="00372FCD" w:rsidRPr="00AD401D" w:rsidRDefault="000F7D41" w:rsidP="00AD401D">
      <w:pPr>
        <w:pStyle w:val="1"/>
        <w:tabs>
          <w:tab w:val="left" w:pos="993"/>
        </w:tabs>
        <w:spacing w:after="0"/>
        <w:ind w:left="709"/>
        <w:outlineLvl w:val="0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 xml:space="preserve">- </w:t>
      </w:r>
      <w:r w:rsidR="00372FCD" w:rsidRPr="00AD401D">
        <w:rPr>
          <w:rFonts w:ascii="Times New Roman" w:hAnsi="Times New Roman"/>
          <w:sz w:val="28"/>
          <w:szCs w:val="28"/>
        </w:rPr>
        <w:t>описание дидактических единиц учебного предмета;</w:t>
      </w:r>
    </w:p>
    <w:p w:rsidR="00372FCD" w:rsidRPr="00AD401D" w:rsidRDefault="000F7D41" w:rsidP="00AD401D">
      <w:pPr>
        <w:pStyle w:val="1"/>
        <w:tabs>
          <w:tab w:val="left" w:pos="993"/>
        </w:tabs>
        <w:spacing w:after="0"/>
        <w:ind w:left="709"/>
        <w:outlineLvl w:val="0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 xml:space="preserve">- </w:t>
      </w:r>
      <w:r w:rsidR="00372FCD" w:rsidRPr="00AD401D"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proofErr w:type="gramStart"/>
      <w:r w:rsidR="004F45C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72FCD" w:rsidRPr="00AD401D">
        <w:rPr>
          <w:rFonts w:ascii="Times New Roman" w:hAnsi="Times New Roman"/>
          <w:sz w:val="28"/>
          <w:szCs w:val="28"/>
        </w:rPr>
        <w:t>;</w:t>
      </w:r>
    </w:p>
    <w:p w:rsidR="00372FCD" w:rsidRPr="00AD401D" w:rsidRDefault="000F7D41" w:rsidP="00AD401D">
      <w:pPr>
        <w:pStyle w:val="1"/>
        <w:tabs>
          <w:tab w:val="left" w:pos="993"/>
        </w:tabs>
        <w:spacing w:after="0"/>
        <w:ind w:left="709"/>
        <w:outlineLvl w:val="0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 xml:space="preserve">- </w:t>
      </w:r>
      <w:r w:rsidR="00372FCD" w:rsidRPr="00AD401D"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:rsidR="00372FCD" w:rsidRPr="00AD401D" w:rsidRDefault="000F7D41" w:rsidP="00AD401D">
      <w:pPr>
        <w:pStyle w:val="1"/>
        <w:tabs>
          <w:tab w:val="left" w:pos="993"/>
        </w:tabs>
        <w:spacing w:after="0"/>
        <w:ind w:left="709"/>
        <w:outlineLvl w:val="0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 xml:space="preserve">- </w:t>
      </w:r>
      <w:r w:rsidR="00372FCD" w:rsidRPr="00AD401D">
        <w:rPr>
          <w:rFonts w:ascii="Times New Roman" w:hAnsi="Times New Roman"/>
          <w:sz w:val="28"/>
          <w:szCs w:val="28"/>
        </w:rPr>
        <w:t>методическое обеспечение учебного процесса.</w:t>
      </w:r>
    </w:p>
    <w:p w:rsidR="00372FCD" w:rsidRPr="00AD401D" w:rsidRDefault="00372FCD" w:rsidP="00AD401D">
      <w:pPr>
        <w:ind w:firstLine="709"/>
        <w:jc w:val="both"/>
        <w:outlineLvl w:val="0"/>
        <w:rPr>
          <w:sz w:val="28"/>
          <w:szCs w:val="28"/>
        </w:rPr>
      </w:pPr>
      <w:r w:rsidRPr="00AD401D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372FCD" w:rsidRPr="00AD401D" w:rsidRDefault="00372FCD" w:rsidP="00AD401D">
      <w:pPr>
        <w:ind w:firstLine="709"/>
        <w:outlineLvl w:val="0"/>
        <w:rPr>
          <w:sz w:val="28"/>
          <w:szCs w:val="28"/>
        </w:rPr>
      </w:pPr>
    </w:p>
    <w:p w:rsidR="00372FCD" w:rsidRPr="00AD401D" w:rsidRDefault="00372FCD" w:rsidP="00AD401D">
      <w:pPr>
        <w:pStyle w:val="1"/>
        <w:tabs>
          <w:tab w:val="left" w:pos="993"/>
        </w:tabs>
        <w:spacing w:after="0"/>
        <w:ind w:left="0" w:firstLine="709"/>
        <w:outlineLvl w:val="0"/>
        <w:rPr>
          <w:rFonts w:ascii="Times New Roman" w:hAnsi="Times New Roman"/>
          <w:b/>
          <w:i/>
          <w:sz w:val="28"/>
          <w:szCs w:val="28"/>
        </w:rPr>
      </w:pPr>
      <w:r w:rsidRPr="00AD401D">
        <w:rPr>
          <w:rFonts w:ascii="Times New Roman" w:hAnsi="Times New Roman"/>
          <w:b/>
          <w:i/>
          <w:sz w:val="28"/>
          <w:szCs w:val="28"/>
        </w:rPr>
        <w:t xml:space="preserve"> Методы обучения</w:t>
      </w:r>
    </w:p>
    <w:p w:rsidR="00372FCD" w:rsidRPr="00AD401D" w:rsidRDefault="00372FCD" w:rsidP="00AD401D">
      <w:pPr>
        <w:pStyle w:val="Body1"/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D401D"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802223" w:rsidRPr="00AD401D" w:rsidRDefault="00802223" w:rsidP="00AD401D">
      <w:pPr>
        <w:ind w:firstLine="284"/>
        <w:rPr>
          <w:sz w:val="28"/>
          <w:szCs w:val="28"/>
        </w:rPr>
      </w:pPr>
      <w:r w:rsidRPr="00AD401D">
        <w:rPr>
          <w:sz w:val="28"/>
          <w:szCs w:val="28"/>
        </w:rPr>
        <w:t xml:space="preserve">- словесный (рассказ, беседа, объяснение); </w:t>
      </w:r>
    </w:p>
    <w:p w:rsidR="00802223" w:rsidRPr="00AD401D" w:rsidRDefault="00802223" w:rsidP="00AD401D">
      <w:pPr>
        <w:ind w:firstLine="284"/>
        <w:rPr>
          <w:sz w:val="28"/>
          <w:szCs w:val="28"/>
        </w:rPr>
      </w:pPr>
      <w:r w:rsidRPr="00AD401D">
        <w:rPr>
          <w:sz w:val="28"/>
          <w:szCs w:val="28"/>
        </w:rPr>
        <w:t xml:space="preserve">- </w:t>
      </w:r>
      <w:proofErr w:type="gramStart"/>
      <w:r w:rsidRPr="00AD401D">
        <w:rPr>
          <w:sz w:val="28"/>
          <w:szCs w:val="28"/>
        </w:rPr>
        <w:t>наглядный</w:t>
      </w:r>
      <w:proofErr w:type="gramEnd"/>
      <w:r w:rsidRPr="00AD401D">
        <w:rPr>
          <w:sz w:val="28"/>
          <w:szCs w:val="28"/>
        </w:rPr>
        <w:t xml:space="preserve"> (наблюдение, демонстрация); </w:t>
      </w:r>
    </w:p>
    <w:p w:rsidR="00802223" w:rsidRPr="00AD401D" w:rsidRDefault="003B165C" w:rsidP="00AD401D">
      <w:pPr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gramStart"/>
      <w:r w:rsidR="00802223" w:rsidRPr="00AD401D">
        <w:rPr>
          <w:sz w:val="28"/>
          <w:szCs w:val="28"/>
        </w:rPr>
        <w:t>практический</w:t>
      </w:r>
      <w:proofErr w:type="gramEnd"/>
      <w:r w:rsidR="00802223" w:rsidRPr="00AD401D">
        <w:rPr>
          <w:sz w:val="28"/>
          <w:szCs w:val="28"/>
        </w:rPr>
        <w:t xml:space="preserve"> (упражнения воспроизводящие и творческие);</w:t>
      </w:r>
    </w:p>
    <w:p w:rsidR="00802223" w:rsidRPr="00AD401D" w:rsidRDefault="003B165C" w:rsidP="00AD401D">
      <w:pPr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802223" w:rsidRPr="00AD401D">
        <w:rPr>
          <w:rStyle w:val="c1"/>
          <w:color w:val="000000"/>
          <w:sz w:val="28"/>
          <w:szCs w:val="28"/>
        </w:rPr>
        <w:t xml:space="preserve">проблемно-поисковая технология - самостоятельность мышления </w:t>
      </w:r>
      <w:proofErr w:type="gramStart"/>
      <w:r w:rsidR="004F45CB">
        <w:rPr>
          <w:rStyle w:val="c1"/>
          <w:color w:val="000000"/>
          <w:sz w:val="28"/>
          <w:szCs w:val="28"/>
        </w:rPr>
        <w:t>обучающихся</w:t>
      </w:r>
      <w:proofErr w:type="gramEnd"/>
      <w:r w:rsidR="00802223" w:rsidRPr="00AD401D">
        <w:rPr>
          <w:rStyle w:val="c1"/>
          <w:color w:val="000000"/>
          <w:sz w:val="28"/>
          <w:szCs w:val="28"/>
        </w:rPr>
        <w:t xml:space="preserve"> в процессе творчества;</w:t>
      </w:r>
    </w:p>
    <w:p w:rsidR="00802223" w:rsidRPr="00AD401D" w:rsidRDefault="003B165C" w:rsidP="00AD401D">
      <w:pPr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802223" w:rsidRPr="00AD401D">
        <w:rPr>
          <w:rStyle w:val="c1"/>
          <w:color w:val="000000"/>
          <w:sz w:val="28"/>
          <w:szCs w:val="28"/>
        </w:rPr>
        <w:t>методы стимулирования и мотивации учебно-познавательной деятельности;</w:t>
      </w:r>
    </w:p>
    <w:p w:rsidR="00802223" w:rsidRPr="00AD401D" w:rsidRDefault="003B165C" w:rsidP="00AD401D">
      <w:pPr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802223" w:rsidRPr="00AD401D">
        <w:rPr>
          <w:rStyle w:val="c1"/>
          <w:color w:val="000000"/>
          <w:sz w:val="28"/>
          <w:szCs w:val="28"/>
        </w:rPr>
        <w:t>методы организации и осуществления учебно-познавательной деятельности;</w:t>
      </w:r>
    </w:p>
    <w:p w:rsidR="00802223" w:rsidRPr="00AD401D" w:rsidRDefault="003B165C" w:rsidP="00AD401D">
      <w:pPr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802223" w:rsidRPr="00AD401D">
        <w:rPr>
          <w:rStyle w:val="c1"/>
          <w:color w:val="000000"/>
          <w:sz w:val="28"/>
          <w:szCs w:val="28"/>
        </w:rPr>
        <w:t>метод активизации зрительного и слухового восприятия;</w:t>
      </w:r>
    </w:p>
    <w:p w:rsidR="00802223" w:rsidRPr="00AD401D" w:rsidRDefault="003B165C" w:rsidP="00AD401D">
      <w:pPr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802223" w:rsidRPr="00AD401D">
        <w:rPr>
          <w:rStyle w:val="c1"/>
          <w:color w:val="000000"/>
          <w:sz w:val="28"/>
          <w:szCs w:val="28"/>
        </w:rPr>
        <w:t>метод контрастных сопоставлений, сравнений;</w:t>
      </w:r>
    </w:p>
    <w:p w:rsidR="00802223" w:rsidRPr="00AD401D" w:rsidRDefault="003B165C" w:rsidP="00AD401D">
      <w:pPr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802223" w:rsidRPr="00AD401D">
        <w:rPr>
          <w:rStyle w:val="c1"/>
          <w:color w:val="000000"/>
          <w:sz w:val="28"/>
          <w:szCs w:val="28"/>
        </w:rPr>
        <w:t>метод игровой мотивации (использование игровых ситуаций, творческих заданий).</w:t>
      </w:r>
    </w:p>
    <w:p w:rsidR="00372FCD" w:rsidRPr="00AD401D" w:rsidRDefault="00372FCD" w:rsidP="00AD401D">
      <w:pPr>
        <w:pStyle w:val="Body1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2FCD" w:rsidRPr="00AD401D" w:rsidRDefault="00372FCD" w:rsidP="00AD401D">
      <w:pPr>
        <w:pStyle w:val="Body1"/>
        <w:ind w:firstLine="709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D401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Описание материально-технических условий реализации учебного предмета</w:t>
      </w:r>
    </w:p>
    <w:p w:rsidR="008B35D0" w:rsidRPr="00AD401D" w:rsidRDefault="008B35D0" w:rsidP="00AD401D">
      <w:pPr>
        <w:ind w:firstLine="851"/>
        <w:jc w:val="both"/>
        <w:rPr>
          <w:rFonts w:eastAsia="SimSun"/>
          <w:b/>
          <w:i/>
          <w:sz w:val="28"/>
          <w:szCs w:val="28"/>
        </w:rPr>
      </w:pPr>
      <w:r w:rsidRPr="00AD401D">
        <w:rPr>
          <w:rFonts w:eastAsia="SimSun"/>
          <w:sz w:val="28"/>
          <w:szCs w:val="28"/>
        </w:rPr>
        <w:t xml:space="preserve">Материально-техническая база МАУДО ДШИ соответствует санитарным и противопожарным нормам, нормам охраны труда. </w:t>
      </w:r>
    </w:p>
    <w:p w:rsidR="008B35D0" w:rsidRPr="00AD401D" w:rsidRDefault="008B35D0" w:rsidP="00AD401D">
      <w:pPr>
        <w:ind w:firstLine="851"/>
        <w:jc w:val="both"/>
        <w:rPr>
          <w:rFonts w:eastAsia="SimSun"/>
          <w:sz w:val="28"/>
          <w:szCs w:val="28"/>
        </w:rPr>
      </w:pPr>
      <w:r w:rsidRPr="00AD401D">
        <w:rPr>
          <w:rFonts w:eastAsia="SimSun"/>
          <w:sz w:val="28"/>
          <w:szCs w:val="28"/>
        </w:rPr>
        <w:t xml:space="preserve">МАУДО ДШИ располагает материально-технической базой для реализации учебной программы «Подготовка концертных номеров», обеспечивает проведение всех видов занятий, концертно-творческой деятельности </w:t>
      </w:r>
      <w:r w:rsidR="004F45CB">
        <w:rPr>
          <w:rFonts w:eastAsia="SimSun"/>
          <w:sz w:val="28"/>
          <w:szCs w:val="28"/>
        </w:rPr>
        <w:t>обучающихся</w:t>
      </w:r>
      <w:r w:rsidRPr="00AD401D">
        <w:rPr>
          <w:rFonts w:eastAsia="SimSun"/>
          <w:sz w:val="28"/>
          <w:szCs w:val="28"/>
        </w:rPr>
        <w:t xml:space="preserve"> для достижения </w:t>
      </w:r>
      <w:proofErr w:type="gramStart"/>
      <w:r w:rsidR="004F45CB">
        <w:rPr>
          <w:rFonts w:eastAsia="SimSun"/>
          <w:sz w:val="28"/>
          <w:szCs w:val="28"/>
        </w:rPr>
        <w:t>обучающимися</w:t>
      </w:r>
      <w:proofErr w:type="gramEnd"/>
      <w:r w:rsidRPr="00AD401D">
        <w:rPr>
          <w:rFonts w:eastAsia="SimSun"/>
          <w:sz w:val="28"/>
          <w:szCs w:val="28"/>
        </w:rPr>
        <w:t xml:space="preserve"> результатов в рамках данной программы.  </w:t>
      </w:r>
    </w:p>
    <w:p w:rsidR="008B35D0" w:rsidRPr="00AD401D" w:rsidRDefault="008B35D0" w:rsidP="00AD401D">
      <w:pPr>
        <w:ind w:firstLine="851"/>
        <w:jc w:val="both"/>
        <w:rPr>
          <w:rFonts w:eastAsia="SimSun"/>
          <w:sz w:val="28"/>
          <w:szCs w:val="28"/>
        </w:rPr>
      </w:pPr>
      <w:r w:rsidRPr="00AD401D">
        <w:rPr>
          <w:rFonts w:eastAsia="SimSun"/>
          <w:sz w:val="28"/>
          <w:szCs w:val="28"/>
        </w:rPr>
        <w:t>Реализация программы учебного предмета обеспечена учебной аудиторией и материально-технич</w:t>
      </w:r>
      <w:r w:rsidR="00DA063B" w:rsidRPr="00AD401D">
        <w:rPr>
          <w:rFonts w:eastAsia="SimSun"/>
          <w:sz w:val="28"/>
          <w:szCs w:val="28"/>
        </w:rPr>
        <w:t>еским</w:t>
      </w:r>
      <w:r w:rsidRPr="00AD401D">
        <w:rPr>
          <w:rFonts w:eastAsia="SimSun"/>
          <w:sz w:val="28"/>
          <w:szCs w:val="28"/>
        </w:rPr>
        <w:t xml:space="preserve"> оснащением для проведения занятий. Учебная аудитория имеет звукоизоляцию.</w:t>
      </w:r>
    </w:p>
    <w:p w:rsidR="008B35D0" w:rsidRPr="00AD401D" w:rsidRDefault="00DA063B" w:rsidP="00AD401D">
      <w:pPr>
        <w:pStyle w:val="Body1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D401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Таблица </w:t>
      </w:r>
      <w:r w:rsidR="000F7D41" w:rsidRPr="00AD401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733"/>
        <w:gridCol w:w="6384"/>
      </w:tblGrid>
      <w:tr w:rsidR="008B35D0" w:rsidRPr="00AD401D" w:rsidTr="00EA662B">
        <w:tc>
          <w:tcPr>
            <w:tcW w:w="753" w:type="pct"/>
            <w:shd w:val="clear" w:color="auto" w:fill="auto"/>
          </w:tcPr>
          <w:p w:rsidR="008B35D0" w:rsidRPr="00AD401D" w:rsidRDefault="008B35D0" w:rsidP="00AD401D">
            <w:pPr>
              <w:jc w:val="center"/>
              <w:rPr>
                <w:rFonts w:eastAsia="SimSun"/>
                <w:sz w:val="28"/>
                <w:szCs w:val="28"/>
              </w:rPr>
            </w:pPr>
            <w:r w:rsidRPr="00AD401D">
              <w:rPr>
                <w:rFonts w:eastAsia="SimSun"/>
                <w:sz w:val="28"/>
                <w:szCs w:val="28"/>
              </w:rPr>
              <w:t>Учебная аудитория</w:t>
            </w:r>
          </w:p>
        </w:tc>
        <w:tc>
          <w:tcPr>
            <w:tcW w:w="909" w:type="pct"/>
            <w:shd w:val="clear" w:color="auto" w:fill="auto"/>
          </w:tcPr>
          <w:p w:rsidR="008B35D0" w:rsidRPr="00AD401D" w:rsidRDefault="008B35D0" w:rsidP="00AD401D">
            <w:pPr>
              <w:jc w:val="center"/>
              <w:rPr>
                <w:rFonts w:eastAsia="SimSun"/>
                <w:sz w:val="28"/>
                <w:szCs w:val="28"/>
              </w:rPr>
            </w:pPr>
            <w:r w:rsidRPr="00AD401D">
              <w:rPr>
                <w:rFonts w:eastAsia="SimSun"/>
                <w:sz w:val="28"/>
                <w:szCs w:val="28"/>
              </w:rPr>
              <w:t>Площадь</w:t>
            </w:r>
          </w:p>
          <w:p w:rsidR="008B35D0" w:rsidRPr="00AD401D" w:rsidRDefault="008B35D0" w:rsidP="00AD401D">
            <w:pPr>
              <w:jc w:val="center"/>
              <w:rPr>
                <w:rFonts w:eastAsia="SimSun"/>
                <w:sz w:val="28"/>
                <w:szCs w:val="28"/>
              </w:rPr>
            </w:pPr>
            <w:r w:rsidRPr="00AD401D">
              <w:rPr>
                <w:rFonts w:eastAsia="SimSun"/>
                <w:sz w:val="28"/>
                <w:szCs w:val="28"/>
              </w:rPr>
              <w:t>(м</w:t>
            </w:r>
            <w:proofErr w:type="gramStart"/>
            <w:r w:rsidRPr="00AD401D">
              <w:rPr>
                <w:rFonts w:eastAsia="SimSun"/>
                <w:sz w:val="28"/>
                <w:szCs w:val="28"/>
                <w:vertAlign w:val="superscript"/>
              </w:rPr>
              <w:t>2</w:t>
            </w:r>
            <w:proofErr w:type="gramEnd"/>
            <w:r w:rsidRPr="00AD401D">
              <w:rPr>
                <w:rFonts w:eastAsia="SimSun"/>
                <w:sz w:val="28"/>
                <w:szCs w:val="28"/>
              </w:rPr>
              <w:t>)</w:t>
            </w:r>
          </w:p>
        </w:tc>
        <w:tc>
          <w:tcPr>
            <w:tcW w:w="3338" w:type="pct"/>
          </w:tcPr>
          <w:p w:rsidR="008B35D0" w:rsidRPr="00AD401D" w:rsidRDefault="008B35D0" w:rsidP="00AD401D">
            <w:pPr>
              <w:jc w:val="center"/>
              <w:rPr>
                <w:rFonts w:eastAsia="SimSun"/>
                <w:sz w:val="28"/>
                <w:szCs w:val="28"/>
              </w:rPr>
            </w:pPr>
            <w:r w:rsidRPr="00AD401D">
              <w:rPr>
                <w:rFonts w:eastAsia="SimSun"/>
                <w:sz w:val="28"/>
                <w:szCs w:val="28"/>
              </w:rPr>
              <w:t>Оснащение</w:t>
            </w:r>
          </w:p>
        </w:tc>
      </w:tr>
      <w:tr w:rsidR="008B35D0" w:rsidRPr="00AD401D" w:rsidTr="004B6DFA">
        <w:tc>
          <w:tcPr>
            <w:tcW w:w="5000" w:type="pct"/>
            <w:gridSpan w:val="3"/>
            <w:shd w:val="clear" w:color="auto" w:fill="auto"/>
          </w:tcPr>
          <w:p w:rsidR="008B35D0" w:rsidRPr="00AD401D" w:rsidRDefault="008B35D0" w:rsidP="00AD401D">
            <w:pPr>
              <w:jc w:val="center"/>
              <w:rPr>
                <w:rFonts w:eastAsia="SimSun"/>
                <w:sz w:val="28"/>
                <w:szCs w:val="28"/>
              </w:rPr>
            </w:pPr>
            <w:r w:rsidRPr="00AD401D">
              <w:rPr>
                <w:rFonts w:eastAsia="SimSun"/>
                <w:sz w:val="28"/>
                <w:szCs w:val="28"/>
              </w:rPr>
              <w:t>Корпус № 1</w:t>
            </w:r>
          </w:p>
        </w:tc>
      </w:tr>
      <w:tr w:rsidR="008B35D0" w:rsidRPr="00AD401D" w:rsidTr="00EA662B">
        <w:tc>
          <w:tcPr>
            <w:tcW w:w="753" w:type="pct"/>
            <w:shd w:val="clear" w:color="auto" w:fill="auto"/>
          </w:tcPr>
          <w:p w:rsidR="008B35D0" w:rsidRPr="00AD401D" w:rsidRDefault="008B35D0" w:rsidP="00AD401D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AD401D">
              <w:rPr>
                <w:rFonts w:eastAsia="SimSun"/>
                <w:kern w:val="1"/>
                <w:sz w:val="28"/>
                <w:szCs w:val="28"/>
                <w:lang w:bidi="hi-IN"/>
              </w:rPr>
              <w:t>№ 46</w:t>
            </w:r>
          </w:p>
          <w:p w:rsidR="008B35D0" w:rsidRPr="00AD401D" w:rsidRDefault="008B35D0" w:rsidP="00AD401D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909" w:type="pct"/>
            <w:shd w:val="clear" w:color="auto" w:fill="auto"/>
          </w:tcPr>
          <w:p w:rsidR="008B35D0" w:rsidRPr="00AD401D" w:rsidRDefault="008B35D0" w:rsidP="00AD401D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AD401D">
              <w:rPr>
                <w:rFonts w:eastAsia="SimSun"/>
                <w:kern w:val="1"/>
                <w:sz w:val="28"/>
                <w:szCs w:val="28"/>
                <w:lang w:bidi="hi-IN"/>
              </w:rPr>
              <w:t>31,1</w:t>
            </w:r>
          </w:p>
        </w:tc>
        <w:tc>
          <w:tcPr>
            <w:tcW w:w="3338" w:type="pct"/>
          </w:tcPr>
          <w:p w:rsidR="008B35D0" w:rsidRPr="00AD401D" w:rsidRDefault="008B35D0" w:rsidP="00AD401D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AD401D">
              <w:rPr>
                <w:rFonts w:eastAsia="SimSun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8B35D0" w:rsidRPr="00AD401D" w:rsidRDefault="008B35D0" w:rsidP="00AD401D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AD401D">
              <w:rPr>
                <w:rFonts w:eastAsia="SimSun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8B35D0" w:rsidRPr="00AD401D" w:rsidRDefault="008B35D0" w:rsidP="00AD401D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AD401D">
              <w:rPr>
                <w:rFonts w:eastAsia="SimSun"/>
                <w:kern w:val="1"/>
                <w:sz w:val="28"/>
                <w:szCs w:val="28"/>
                <w:lang w:bidi="hi-IN"/>
              </w:rPr>
              <w:t>- ноутбук;</w:t>
            </w:r>
          </w:p>
          <w:p w:rsidR="008B35D0" w:rsidRPr="00AD401D" w:rsidRDefault="008B35D0" w:rsidP="00AD401D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AD401D">
              <w:rPr>
                <w:rFonts w:eastAsia="SimSun"/>
                <w:kern w:val="1"/>
                <w:sz w:val="28"/>
                <w:szCs w:val="28"/>
                <w:lang w:bidi="hi-IN"/>
              </w:rPr>
              <w:t xml:space="preserve">- </w:t>
            </w:r>
            <w:r w:rsidRPr="00AD401D">
              <w:rPr>
                <w:rFonts w:eastAsia="SimSun"/>
                <w:kern w:val="1"/>
                <w:sz w:val="28"/>
                <w:szCs w:val="28"/>
                <w:lang w:val="en-US" w:bidi="hi-IN"/>
              </w:rPr>
              <w:t>DVD</w:t>
            </w:r>
            <w:r w:rsidRPr="00AD401D">
              <w:rPr>
                <w:rFonts w:eastAsia="SimSun"/>
                <w:kern w:val="1"/>
                <w:sz w:val="28"/>
                <w:szCs w:val="28"/>
                <w:lang w:bidi="hi-IN"/>
              </w:rPr>
              <w:t xml:space="preserve"> – проигрыватель;</w:t>
            </w:r>
          </w:p>
          <w:p w:rsidR="008B35D0" w:rsidRPr="00AD401D" w:rsidRDefault="008B35D0" w:rsidP="00AD401D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AD401D">
              <w:rPr>
                <w:rFonts w:eastAsia="SimSun"/>
                <w:kern w:val="1"/>
                <w:sz w:val="28"/>
                <w:szCs w:val="28"/>
                <w:lang w:bidi="hi-IN"/>
              </w:rPr>
              <w:t>- музыкальный центр – 2 шт.;</w:t>
            </w:r>
          </w:p>
          <w:p w:rsidR="008B35D0" w:rsidRPr="00AD401D" w:rsidRDefault="008B35D0" w:rsidP="00AD401D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AD401D">
              <w:rPr>
                <w:rFonts w:eastAsia="SimSun"/>
                <w:kern w:val="1"/>
                <w:sz w:val="28"/>
                <w:szCs w:val="28"/>
                <w:lang w:bidi="hi-IN"/>
              </w:rPr>
              <w:t>- микшерский пульт;</w:t>
            </w:r>
          </w:p>
          <w:p w:rsidR="008B35D0" w:rsidRPr="00AD401D" w:rsidRDefault="008B35D0" w:rsidP="00AD401D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AD401D">
              <w:rPr>
                <w:rFonts w:eastAsia="SimSun"/>
                <w:kern w:val="1"/>
                <w:sz w:val="28"/>
                <w:szCs w:val="28"/>
                <w:lang w:bidi="hi-IN"/>
              </w:rPr>
              <w:t>- микрофоны;</w:t>
            </w:r>
          </w:p>
          <w:p w:rsidR="008B35D0" w:rsidRPr="00AD401D" w:rsidRDefault="008B35D0" w:rsidP="00AD401D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AD401D">
              <w:rPr>
                <w:rFonts w:eastAsia="SimSun"/>
                <w:kern w:val="1"/>
                <w:sz w:val="28"/>
                <w:szCs w:val="28"/>
                <w:lang w:bidi="hi-IN"/>
              </w:rPr>
              <w:t xml:space="preserve">- </w:t>
            </w:r>
            <w:r w:rsidRPr="00AD401D">
              <w:rPr>
                <w:bCs/>
                <w:color w:val="000000"/>
                <w:sz w:val="28"/>
                <w:szCs w:val="28"/>
                <w:shd w:val="clear" w:color="auto" w:fill="FFFFFF"/>
              </w:rPr>
              <w:t>доска</w:t>
            </w:r>
            <w:r w:rsidRPr="00AD401D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D401D">
              <w:rPr>
                <w:bCs/>
                <w:color w:val="000000"/>
                <w:sz w:val="28"/>
                <w:szCs w:val="28"/>
                <w:shd w:val="clear" w:color="auto" w:fill="FFFFFF"/>
              </w:rPr>
              <w:t>магнитно</w:t>
            </w:r>
            <w:r w:rsidRPr="00AD401D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AD401D">
              <w:rPr>
                <w:bCs/>
                <w:color w:val="000000"/>
                <w:sz w:val="28"/>
                <w:szCs w:val="28"/>
                <w:shd w:val="clear" w:color="auto" w:fill="FFFFFF"/>
              </w:rPr>
              <w:t>маркерная</w:t>
            </w:r>
            <w:r w:rsidRPr="00AD401D">
              <w:rPr>
                <w:rFonts w:eastAsia="SimSun"/>
                <w:kern w:val="1"/>
                <w:sz w:val="28"/>
                <w:szCs w:val="28"/>
                <w:lang w:bidi="hi-IN"/>
              </w:rPr>
              <w:t>;</w:t>
            </w:r>
          </w:p>
          <w:p w:rsidR="008B35D0" w:rsidRPr="00AD401D" w:rsidRDefault="008B35D0" w:rsidP="00AD401D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AD401D">
              <w:rPr>
                <w:rFonts w:eastAsia="SimSun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8B35D0" w:rsidRPr="00AD401D" w:rsidRDefault="008B35D0" w:rsidP="00AD401D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AD401D">
              <w:rPr>
                <w:rFonts w:eastAsia="SimSun"/>
                <w:kern w:val="1"/>
                <w:sz w:val="28"/>
                <w:szCs w:val="28"/>
                <w:lang w:bidi="hi-IN"/>
              </w:rPr>
              <w:t>- стулья разновозрастные;</w:t>
            </w:r>
          </w:p>
          <w:p w:rsidR="008B35D0" w:rsidRPr="00AD401D" w:rsidRDefault="008B35D0" w:rsidP="00AD401D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AD401D">
              <w:rPr>
                <w:rFonts w:eastAsia="SimSun"/>
                <w:kern w:val="1"/>
                <w:sz w:val="28"/>
                <w:szCs w:val="28"/>
                <w:lang w:bidi="hi-IN"/>
              </w:rPr>
              <w:t>- шкафы;</w:t>
            </w:r>
          </w:p>
          <w:p w:rsidR="008B35D0" w:rsidRPr="00AD401D" w:rsidRDefault="008B35D0" w:rsidP="00AD401D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AD401D">
              <w:rPr>
                <w:rFonts w:eastAsia="SimSun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8B35D0" w:rsidRPr="00AD401D" w:rsidRDefault="008B35D0" w:rsidP="00AD401D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AD401D">
              <w:rPr>
                <w:rFonts w:eastAsia="SimSun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8B35D0" w:rsidRPr="00AD401D" w:rsidRDefault="008B35D0" w:rsidP="00AD401D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AD401D">
              <w:rPr>
                <w:rFonts w:eastAsia="SimSun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8B35D0" w:rsidRPr="00AD401D" w:rsidRDefault="008B35D0" w:rsidP="00AD401D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AD401D">
              <w:rPr>
                <w:rFonts w:eastAsia="SimSun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8B35D0" w:rsidRPr="00AD401D" w:rsidRDefault="008B35D0" w:rsidP="00AD401D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AD401D">
              <w:rPr>
                <w:rFonts w:eastAsia="SimSun"/>
                <w:kern w:val="1"/>
                <w:sz w:val="28"/>
                <w:szCs w:val="28"/>
                <w:lang w:bidi="hi-IN"/>
              </w:rPr>
              <w:t xml:space="preserve">-  учебная, нотная и учебно-методическая </w:t>
            </w:r>
            <w:r w:rsidRPr="00AD401D">
              <w:rPr>
                <w:rFonts w:eastAsia="SimSun"/>
                <w:kern w:val="1"/>
                <w:sz w:val="28"/>
                <w:szCs w:val="28"/>
                <w:lang w:bidi="hi-IN"/>
              </w:rPr>
              <w:lastRenderedPageBreak/>
              <w:t>литература;</w:t>
            </w:r>
          </w:p>
          <w:p w:rsidR="008B35D0" w:rsidRPr="00AD401D" w:rsidRDefault="008B35D0" w:rsidP="00AD401D">
            <w:pPr>
              <w:suppressAutoHyphens/>
              <w:rPr>
                <w:rFonts w:eastAsia="SimSun"/>
                <w:kern w:val="1"/>
                <w:sz w:val="28"/>
                <w:szCs w:val="28"/>
                <w:lang w:bidi="hi-IN"/>
              </w:rPr>
            </w:pPr>
            <w:r w:rsidRPr="00AD401D">
              <w:rPr>
                <w:rFonts w:eastAsia="SimSun"/>
                <w:kern w:val="1"/>
                <w:sz w:val="28"/>
                <w:szCs w:val="28"/>
                <w:lang w:bidi="hi-IN"/>
              </w:rPr>
              <w:t xml:space="preserve">- </w:t>
            </w:r>
            <w:r w:rsidRPr="00AD401D">
              <w:rPr>
                <w:sz w:val="28"/>
                <w:szCs w:val="28"/>
              </w:rPr>
              <w:t>соответствующее напольное покрытие.</w:t>
            </w:r>
          </w:p>
        </w:tc>
      </w:tr>
    </w:tbl>
    <w:p w:rsidR="008B35D0" w:rsidRPr="00AD401D" w:rsidRDefault="008B35D0" w:rsidP="00AD401D">
      <w:pPr>
        <w:pStyle w:val="Body1"/>
        <w:ind w:firstLine="709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</w:p>
    <w:p w:rsidR="00DA063B" w:rsidRPr="00AD401D" w:rsidRDefault="00DA063B" w:rsidP="00AD401D">
      <w:pPr>
        <w:tabs>
          <w:tab w:val="num" w:pos="851"/>
        </w:tabs>
        <w:rPr>
          <w:sz w:val="28"/>
          <w:szCs w:val="28"/>
        </w:rPr>
      </w:pPr>
    </w:p>
    <w:p w:rsidR="00372FCD" w:rsidRPr="00AD401D" w:rsidRDefault="00372FCD" w:rsidP="00AD401D">
      <w:pPr>
        <w:pStyle w:val="Body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401D">
        <w:rPr>
          <w:rFonts w:ascii="Times New Roman" w:hAnsi="Times New Roman"/>
          <w:b/>
          <w:sz w:val="28"/>
          <w:szCs w:val="28"/>
        </w:rPr>
        <w:t>II</w:t>
      </w:r>
      <w:r w:rsidR="00DA063B" w:rsidRPr="00AD401D">
        <w:rPr>
          <w:rFonts w:ascii="Times New Roman" w:hAnsi="Times New Roman"/>
          <w:b/>
          <w:sz w:val="28"/>
          <w:szCs w:val="28"/>
          <w:lang w:val="ru-RU"/>
        </w:rPr>
        <w:t>.</w:t>
      </w:r>
      <w:r w:rsidRPr="00AD401D">
        <w:rPr>
          <w:rFonts w:ascii="Times New Roman" w:hAnsi="Times New Roman"/>
          <w:b/>
          <w:sz w:val="28"/>
          <w:szCs w:val="28"/>
          <w:lang w:val="ru-RU"/>
        </w:rPr>
        <w:t>Содержание учебного предмета</w:t>
      </w:r>
    </w:p>
    <w:p w:rsidR="00372FCD" w:rsidRPr="00AD401D" w:rsidRDefault="00372FCD" w:rsidP="00AD401D">
      <w:pPr>
        <w:jc w:val="center"/>
        <w:rPr>
          <w:b/>
          <w:sz w:val="28"/>
          <w:szCs w:val="28"/>
        </w:rPr>
      </w:pPr>
      <w:r w:rsidRPr="00AD401D">
        <w:rPr>
          <w:b/>
          <w:i/>
          <w:sz w:val="28"/>
          <w:szCs w:val="28"/>
        </w:rPr>
        <w:t>Учебно-тематический план</w:t>
      </w:r>
    </w:p>
    <w:p w:rsidR="00372FCD" w:rsidRPr="00AD401D" w:rsidRDefault="00372FCD" w:rsidP="00AD401D">
      <w:pPr>
        <w:jc w:val="center"/>
        <w:rPr>
          <w:b/>
          <w:sz w:val="28"/>
          <w:szCs w:val="28"/>
        </w:rPr>
      </w:pPr>
      <w:r w:rsidRPr="00AD401D">
        <w:rPr>
          <w:b/>
          <w:sz w:val="28"/>
          <w:szCs w:val="28"/>
        </w:rPr>
        <w:t>1  год обучения</w:t>
      </w:r>
    </w:p>
    <w:p w:rsidR="00372FCD" w:rsidRPr="00AD401D" w:rsidRDefault="00296A16" w:rsidP="00AD401D">
      <w:pPr>
        <w:ind w:left="709" w:hanging="425"/>
        <w:jc w:val="right"/>
        <w:rPr>
          <w:b/>
          <w:i/>
          <w:sz w:val="28"/>
          <w:szCs w:val="28"/>
        </w:rPr>
      </w:pPr>
      <w:r w:rsidRPr="00AD401D">
        <w:rPr>
          <w:b/>
          <w:i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2285"/>
        <w:gridCol w:w="2106"/>
        <w:gridCol w:w="2054"/>
        <w:gridCol w:w="2447"/>
      </w:tblGrid>
      <w:tr w:rsidR="00372FCD" w:rsidRPr="00AD401D" w:rsidTr="004279AA">
        <w:trPr>
          <w:trHeight w:val="262"/>
        </w:trPr>
        <w:tc>
          <w:tcPr>
            <w:tcW w:w="398" w:type="pct"/>
            <w:vMerge w:val="restart"/>
          </w:tcPr>
          <w:p w:rsidR="00372FCD" w:rsidRPr="00AD401D" w:rsidRDefault="00372FCD" w:rsidP="00AD401D">
            <w:pPr>
              <w:ind w:left="709" w:hanging="425"/>
              <w:rPr>
                <w:b/>
                <w:sz w:val="28"/>
                <w:szCs w:val="28"/>
              </w:rPr>
            </w:pPr>
          </w:p>
          <w:p w:rsidR="00372FCD" w:rsidRPr="00AD401D" w:rsidRDefault="00372FCD" w:rsidP="00AD401D">
            <w:pPr>
              <w:jc w:val="both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2" w:type="pct"/>
            <w:vMerge w:val="restart"/>
          </w:tcPr>
          <w:p w:rsidR="00372FCD" w:rsidRPr="00AD401D" w:rsidRDefault="00372FCD" w:rsidP="00AD401D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</w:p>
          <w:p w:rsidR="00372FCD" w:rsidRPr="00AD401D" w:rsidRDefault="00372FCD" w:rsidP="00AD401D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900" w:type="pct"/>
            <w:gridSpan w:val="3"/>
          </w:tcPr>
          <w:p w:rsidR="00372FCD" w:rsidRPr="00AD401D" w:rsidRDefault="00372FCD" w:rsidP="00AD401D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72FCD" w:rsidRPr="00AD401D" w:rsidTr="004279AA">
        <w:trPr>
          <w:trHeight w:val="468"/>
        </w:trPr>
        <w:tc>
          <w:tcPr>
            <w:tcW w:w="398" w:type="pct"/>
            <w:vMerge/>
          </w:tcPr>
          <w:p w:rsidR="00372FCD" w:rsidRPr="00AD401D" w:rsidRDefault="00372FCD" w:rsidP="00AD401D">
            <w:pPr>
              <w:ind w:left="709" w:hanging="425"/>
              <w:rPr>
                <w:b/>
                <w:sz w:val="28"/>
                <w:szCs w:val="28"/>
              </w:rPr>
            </w:pPr>
          </w:p>
        </w:tc>
        <w:tc>
          <w:tcPr>
            <w:tcW w:w="1702" w:type="pct"/>
            <w:vMerge/>
          </w:tcPr>
          <w:p w:rsidR="00372FCD" w:rsidRPr="00AD401D" w:rsidRDefault="00372FCD" w:rsidP="00AD401D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" w:type="pct"/>
          </w:tcPr>
          <w:p w:rsidR="00372FCD" w:rsidRPr="00AD401D" w:rsidRDefault="00372FCD" w:rsidP="00AD401D">
            <w:pPr>
              <w:ind w:left="132"/>
              <w:jc w:val="center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925" w:type="pct"/>
          </w:tcPr>
          <w:p w:rsidR="00372FCD" w:rsidRPr="00AD401D" w:rsidRDefault="00372FCD" w:rsidP="00AD401D">
            <w:pPr>
              <w:ind w:left="132"/>
              <w:jc w:val="center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991" w:type="pct"/>
          </w:tcPr>
          <w:p w:rsidR="00372FCD" w:rsidRPr="00AD401D" w:rsidRDefault="00372FCD" w:rsidP="00AD401D">
            <w:pPr>
              <w:ind w:left="132"/>
              <w:jc w:val="center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Самостоятельная</w:t>
            </w:r>
          </w:p>
          <w:p w:rsidR="00372FCD" w:rsidRPr="00AD401D" w:rsidRDefault="00372FCD" w:rsidP="00AD401D">
            <w:pPr>
              <w:ind w:left="132"/>
              <w:jc w:val="center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работа</w:t>
            </w:r>
          </w:p>
        </w:tc>
      </w:tr>
      <w:tr w:rsidR="00372FCD" w:rsidRPr="00AD401D" w:rsidTr="00DA063B">
        <w:trPr>
          <w:trHeight w:val="604"/>
        </w:trPr>
        <w:tc>
          <w:tcPr>
            <w:tcW w:w="398" w:type="pct"/>
          </w:tcPr>
          <w:p w:rsidR="00372FCD" w:rsidRPr="00AD401D" w:rsidRDefault="00372FCD" w:rsidP="00AD401D">
            <w:pPr>
              <w:ind w:left="709" w:hanging="425"/>
              <w:jc w:val="both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1</w:t>
            </w:r>
            <w:r w:rsidR="004279AA" w:rsidRPr="00AD401D">
              <w:rPr>
                <w:sz w:val="28"/>
                <w:szCs w:val="28"/>
              </w:rPr>
              <w:t>.</w:t>
            </w:r>
          </w:p>
        </w:tc>
        <w:tc>
          <w:tcPr>
            <w:tcW w:w="1702" w:type="pct"/>
          </w:tcPr>
          <w:p w:rsidR="00372FCD" w:rsidRPr="00AD401D" w:rsidRDefault="00AE0E6D" w:rsidP="00AD401D">
            <w:pPr>
              <w:pStyle w:val="a9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D401D">
              <w:rPr>
                <w:rFonts w:ascii="Times New Roman" w:hAnsi="Times New Roman"/>
                <w:sz w:val="28"/>
                <w:szCs w:val="28"/>
              </w:rPr>
              <w:t>Действие как основа сценического искусства.</w:t>
            </w:r>
          </w:p>
        </w:tc>
        <w:tc>
          <w:tcPr>
            <w:tcW w:w="984" w:type="pct"/>
          </w:tcPr>
          <w:p w:rsidR="00372FCD" w:rsidRPr="00AD401D" w:rsidRDefault="00372FCD" w:rsidP="00AD401D">
            <w:pPr>
              <w:ind w:left="709" w:hanging="425"/>
              <w:jc w:val="center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1</w:t>
            </w:r>
          </w:p>
        </w:tc>
        <w:tc>
          <w:tcPr>
            <w:tcW w:w="925" w:type="pct"/>
          </w:tcPr>
          <w:p w:rsidR="00372FCD" w:rsidRPr="00AD401D" w:rsidRDefault="00372FCD" w:rsidP="00AD401D">
            <w:pPr>
              <w:ind w:left="709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372FCD" w:rsidRPr="00AD401D" w:rsidRDefault="00372FCD" w:rsidP="00AD401D">
            <w:pPr>
              <w:ind w:left="709" w:hanging="425"/>
              <w:jc w:val="center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1</w:t>
            </w:r>
          </w:p>
        </w:tc>
      </w:tr>
      <w:tr w:rsidR="004279AA" w:rsidRPr="00AD401D" w:rsidTr="00DA063B">
        <w:trPr>
          <w:trHeight w:val="604"/>
        </w:trPr>
        <w:tc>
          <w:tcPr>
            <w:tcW w:w="398" w:type="pct"/>
          </w:tcPr>
          <w:p w:rsidR="004279AA" w:rsidRPr="00AD401D" w:rsidRDefault="004279AA" w:rsidP="00AD401D">
            <w:pPr>
              <w:ind w:left="709" w:hanging="425"/>
              <w:jc w:val="both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2.</w:t>
            </w:r>
          </w:p>
        </w:tc>
        <w:tc>
          <w:tcPr>
            <w:tcW w:w="1702" w:type="pct"/>
          </w:tcPr>
          <w:p w:rsidR="00FA278E" w:rsidRPr="00AD401D" w:rsidRDefault="00FA278E" w:rsidP="00AD401D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  <w:r w:rsidRPr="00AD401D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Перевоплощения через создание характеристик предметного мира</w:t>
            </w:r>
          </w:p>
          <w:p w:rsidR="004279AA" w:rsidRPr="00AD401D" w:rsidRDefault="004279AA" w:rsidP="00AD401D">
            <w:pPr>
              <w:pStyle w:val="a9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pct"/>
          </w:tcPr>
          <w:p w:rsidR="004279AA" w:rsidRPr="00AD401D" w:rsidRDefault="004279AA" w:rsidP="00AD401D">
            <w:pPr>
              <w:ind w:left="709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pct"/>
          </w:tcPr>
          <w:p w:rsidR="004279AA" w:rsidRPr="00AD401D" w:rsidRDefault="00FA278E" w:rsidP="00AD401D">
            <w:pPr>
              <w:ind w:left="709" w:hanging="425"/>
              <w:jc w:val="center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1</w:t>
            </w:r>
          </w:p>
        </w:tc>
        <w:tc>
          <w:tcPr>
            <w:tcW w:w="991" w:type="pct"/>
          </w:tcPr>
          <w:p w:rsidR="004279AA" w:rsidRPr="00AD401D" w:rsidRDefault="00FA278E" w:rsidP="00AD401D">
            <w:pPr>
              <w:ind w:left="709" w:hanging="425"/>
              <w:jc w:val="center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1</w:t>
            </w:r>
          </w:p>
        </w:tc>
      </w:tr>
      <w:tr w:rsidR="00372FCD" w:rsidRPr="00AD401D" w:rsidTr="00DA063B">
        <w:trPr>
          <w:trHeight w:val="82"/>
        </w:trPr>
        <w:tc>
          <w:tcPr>
            <w:tcW w:w="398" w:type="pct"/>
          </w:tcPr>
          <w:p w:rsidR="00372FCD" w:rsidRPr="00AD401D" w:rsidRDefault="004279AA" w:rsidP="00AD401D">
            <w:pPr>
              <w:ind w:left="709" w:hanging="425"/>
              <w:jc w:val="both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3.</w:t>
            </w:r>
          </w:p>
        </w:tc>
        <w:tc>
          <w:tcPr>
            <w:tcW w:w="1702" w:type="pct"/>
          </w:tcPr>
          <w:p w:rsidR="00372FCD" w:rsidRPr="00AD401D" w:rsidRDefault="00B76785" w:rsidP="00AD401D">
            <w:pPr>
              <w:pStyle w:val="a9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D401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Характеристика предмета</w:t>
            </w:r>
          </w:p>
        </w:tc>
        <w:tc>
          <w:tcPr>
            <w:tcW w:w="984" w:type="pct"/>
          </w:tcPr>
          <w:p w:rsidR="00372FCD" w:rsidRPr="00AD401D" w:rsidRDefault="00372FCD" w:rsidP="00AD401D">
            <w:pPr>
              <w:ind w:left="709" w:hanging="425"/>
              <w:jc w:val="center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1</w:t>
            </w:r>
          </w:p>
        </w:tc>
        <w:tc>
          <w:tcPr>
            <w:tcW w:w="925" w:type="pct"/>
          </w:tcPr>
          <w:p w:rsidR="00372FCD" w:rsidRPr="00AD401D" w:rsidRDefault="00372FCD" w:rsidP="00AD401D">
            <w:pPr>
              <w:ind w:left="709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372FCD" w:rsidRPr="00AD401D" w:rsidRDefault="00372FCD" w:rsidP="00AD401D">
            <w:pPr>
              <w:ind w:left="709" w:hanging="425"/>
              <w:jc w:val="center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1</w:t>
            </w:r>
          </w:p>
        </w:tc>
      </w:tr>
      <w:tr w:rsidR="00372FCD" w:rsidRPr="00AD401D" w:rsidTr="004279AA">
        <w:trPr>
          <w:trHeight w:val="475"/>
        </w:trPr>
        <w:tc>
          <w:tcPr>
            <w:tcW w:w="398" w:type="pct"/>
          </w:tcPr>
          <w:p w:rsidR="00372FCD" w:rsidRPr="00AD401D" w:rsidRDefault="00372FCD" w:rsidP="00AD401D">
            <w:pPr>
              <w:ind w:left="709" w:hanging="425"/>
              <w:jc w:val="both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4</w:t>
            </w:r>
            <w:r w:rsidR="004279AA" w:rsidRPr="00AD401D">
              <w:rPr>
                <w:sz w:val="28"/>
                <w:szCs w:val="28"/>
              </w:rPr>
              <w:t>.</w:t>
            </w:r>
          </w:p>
        </w:tc>
        <w:tc>
          <w:tcPr>
            <w:tcW w:w="1702" w:type="pct"/>
          </w:tcPr>
          <w:p w:rsidR="00372FCD" w:rsidRPr="00AD401D" w:rsidRDefault="00B971C9" w:rsidP="00AD401D">
            <w:pPr>
              <w:pStyle w:val="a9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D401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Жест, мимика, движение, речь – слагаемые исполнительского мастерства</w:t>
            </w:r>
          </w:p>
        </w:tc>
        <w:tc>
          <w:tcPr>
            <w:tcW w:w="984" w:type="pct"/>
          </w:tcPr>
          <w:p w:rsidR="00372FCD" w:rsidRPr="00AD401D" w:rsidRDefault="00372FCD" w:rsidP="00AD401D">
            <w:pPr>
              <w:ind w:left="709" w:hanging="425"/>
              <w:jc w:val="center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1</w:t>
            </w:r>
          </w:p>
        </w:tc>
        <w:tc>
          <w:tcPr>
            <w:tcW w:w="925" w:type="pct"/>
          </w:tcPr>
          <w:p w:rsidR="00372FCD" w:rsidRPr="00AD401D" w:rsidRDefault="00DA063B" w:rsidP="00AD401D">
            <w:pPr>
              <w:ind w:left="709" w:hanging="425"/>
              <w:jc w:val="center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5</w:t>
            </w:r>
          </w:p>
        </w:tc>
        <w:tc>
          <w:tcPr>
            <w:tcW w:w="991" w:type="pct"/>
          </w:tcPr>
          <w:p w:rsidR="00372FCD" w:rsidRPr="00AD401D" w:rsidRDefault="00372FCD" w:rsidP="00AD401D">
            <w:pPr>
              <w:ind w:left="709" w:hanging="425"/>
              <w:jc w:val="center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2</w:t>
            </w:r>
          </w:p>
        </w:tc>
      </w:tr>
      <w:tr w:rsidR="00372FCD" w:rsidRPr="00AD401D" w:rsidTr="00AE0E6D">
        <w:trPr>
          <w:trHeight w:val="307"/>
        </w:trPr>
        <w:tc>
          <w:tcPr>
            <w:tcW w:w="398" w:type="pct"/>
            <w:tcBorders>
              <w:bottom w:val="single" w:sz="4" w:space="0" w:color="auto"/>
            </w:tcBorders>
          </w:tcPr>
          <w:p w:rsidR="00372FCD" w:rsidRPr="00AD401D" w:rsidRDefault="00372FCD" w:rsidP="00AD401D">
            <w:pPr>
              <w:ind w:left="709" w:hanging="425"/>
              <w:jc w:val="both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5</w:t>
            </w:r>
            <w:r w:rsidR="004279AA" w:rsidRPr="00AD401D">
              <w:rPr>
                <w:sz w:val="28"/>
                <w:szCs w:val="28"/>
              </w:rPr>
              <w:t>.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372FCD" w:rsidRPr="00AD401D" w:rsidRDefault="00B971C9" w:rsidP="00AD401D">
            <w:pPr>
              <w:pStyle w:val="a9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D401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Сценические навыки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:rsidR="00372FCD" w:rsidRPr="00AD401D" w:rsidRDefault="00372FCD" w:rsidP="00AD401D">
            <w:pPr>
              <w:ind w:left="709" w:hanging="425"/>
              <w:jc w:val="center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1</w:t>
            </w:r>
          </w:p>
        </w:tc>
        <w:tc>
          <w:tcPr>
            <w:tcW w:w="925" w:type="pct"/>
            <w:tcBorders>
              <w:bottom w:val="single" w:sz="4" w:space="0" w:color="auto"/>
            </w:tcBorders>
          </w:tcPr>
          <w:p w:rsidR="00372FCD" w:rsidRPr="00AD401D" w:rsidRDefault="004279AA" w:rsidP="00AD401D">
            <w:pPr>
              <w:ind w:left="709" w:hanging="425"/>
              <w:jc w:val="center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5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372FCD" w:rsidRPr="00AD401D" w:rsidRDefault="00372FCD" w:rsidP="00AD401D">
            <w:pPr>
              <w:ind w:left="709" w:hanging="425"/>
              <w:jc w:val="center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2</w:t>
            </w:r>
          </w:p>
        </w:tc>
      </w:tr>
      <w:tr w:rsidR="00372FCD" w:rsidRPr="00AD401D" w:rsidTr="00DA063B">
        <w:trPr>
          <w:trHeight w:val="641"/>
        </w:trPr>
        <w:tc>
          <w:tcPr>
            <w:tcW w:w="398" w:type="pct"/>
            <w:tcBorders>
              <w:bottom w:val="single" w:sz="4" w:space="0" w:color="auto"/>
            </w:tcBorders>
          </w:tcPr>
          <w:p w:rsidR="00372FCD" w:rsidRPr="00AD401D" w:rsidRDefault="00372FCD" w:rsidP="00AD401D">
            <w:pPr>
              <w:ind w:left="709" w:hanging="425"/>
              <w:jc w:val="both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6</w:t>
            </w:r>
            <w:r w:rsidR="004279AA" w:rsidRPr="00AD401D">
              <w:rPr>
                <w:sz w:val="28"/>
                <w:szCs w:val="28"/>
              </w:rPr>
              <w:t>.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372FCD" w:rsidRPr="00AD401D" w:rsidRDefault="00372FCD" w:rsidP="00AD401D">
            <w:pPr>
              <w:pStyle w:val="a9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D401D">
              <w:rPr>
                <w:rFonts w:ascii="Times New Roman" w:hAnsi="Times New Roman"/>
                <w:sz w:val="28"/>
                <w:szCs w:val="28"/>
              </w:rPr>
              <w:t xml:space="preserve">Творческое воплощение </w:t>
            </w:r>
            <w:r w:rsidR="00DA063B" w:rsidRPr="00AD401D">
              <w:rPr>
                <w:rFonts w:ascii="Times New Roman" w:hAnsi="Times New Roman"/>
                <w:sz w:val="28"/>
                <w:szCs w:val="28"/>
              </w:rPr>
              <w:t xml:space="preserve">сценического </w:t>
            </w:r>
            <w:r w:rsidRPr="00AD401D">
              <w:rPr>
                <w:rFonts w:ascii="Times New Roman" w:hAnsi="Times New Roman"/>
                <w:sz w:val="28"/>
                <w:szCs w:val="28"/>
              </w:rPr>
              <w:t>номера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:rsidR="00372FCD" w:rsidRPr="00AD401D" w:rsidRDefault="00372FCD" w:rsidP="00AD401D">
            <w:pPr>
              <w:ind w:left="709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pct"/>
            <w:tcBorders>
              <w:bottom w:val="single" w:sz="4" w:space="0" w:color="auto"/>
            </w:tcBorders>
          </w:tcPr>
          <w:p w:rsidR="00372FCD" w:rsidRPr="00AD401D" w:rsidRDefault="00B30625" w:rsidP="00AD401D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372FCD" w:rsidRPr="00AD401D" w:rsidRDefault="00B30625" w:rsidP="00AD401D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279AA" w:rsidRPr="00AD401D" w:rsidTr="004279AA">
        <w:trPr>
          <w:trHeight w:val="317"/>
        </w:trPr>
        <w:tc>
          <w:tcPr>
            <w:tcW w:w="398" w:type="pct"/>
            <w:tcBorders>
              <w:bottom w:val="single" w:sz="4" w:space="0" w:color="auto"/>
            </w:tcBorders>
          </w:tcPr>
          <w:p w:rsidR="004279AA" w:rsidRPr="00AD401D" w:rsidRDefault="004279AA" w:rsidP="00AD401D">
            <w:pPr>
              <w:ind w:left="709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4279AA" w:rsidRPr="00AD401D" w:rsidRDefault="004279AA" w:rsidP="00AD401D">
            <w:pPr>
              <w:pStyle w:val="a9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01D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:rsidR="004279AA" w:rsidRPr="00AD401D" w:rsidRDefault="00FA278E" w:rsidP="00AD401D">
            <w:pPr>
              <w:ind w:left="132"/>
              <w:jc w:val="center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25" w:type="pct"/>
            <w:tcBorders>
              <w:bottom w:val="single" w:sz="4" w:space="0" w:color="auto"/>
            </w:tcBorders>
          </w:tcPr>
          <w:p w:rsidR="004279AA" w:rsidRPr="00AD401D" w:rsidRDefault="00B30625" w:rsidP="00AD401D">
            <w:pPr>
              <w:ind w:left="1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4279AA" w:rsidRPr="00AD401D" w:rsidRDefault="00B30625" w:rsidP="00AD401D">
            <w:pPr>
              <w:ind w:left="1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4279AA" w:rsidRPr="00AD401D" w:rsidTr="004279AA">
        <w:trPr>
          <w:trHeight w:val="266"/>
        </w:trPr>
        <w:tc>
          <w:tcPr>
            <w:tcW w:w="21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79AA" w:rsidRPr="00AD401D" w:rsidRDefault="004279AA" w:rsidP="00AD401D">
            <w:pPr>
              <w:ind w:left="709" w:hanging="425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00" w:type="pct"/>
            <w:gridSpan w:val="3"/>
            <w:tcBorders>
              <w:bottom w:val="single" w:sz="4" w:space="0" w:color="auto"/>
            </w:tcBorders>
          </w:tcPr>
          <w:p w:rsidR="004279AA" w:rsidRPr="00AD401D" w:rsidRDefault="00B30625" w:rsidP="00AD401D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</w:tbl>
    <w:p w:rsidR="00372FCD" w:rsidRPr="00AD401D" w:rsidRDefault="00372FCD" w:rsidP="00AD401D">
      <w:pPr>
        <w:pStyle w:val="a7"/>
        <w:ind w:left="0" w:firstLine="284"/>
        <w:rPr>
          <w:sz w:val="28"/>
          <w:szCs w:val="28"/>
        </w:rPr>
      </w:pPr>
    </w:p>
    <w:p w:rsidR="00372FCD" w:rsidRPr="00AD401D" w:rsidRDefault="00DA063B" w:rsidP="00AD401D">
      <w:pPr>
        <w:jc w:val="center"/>
        <w:rPr>
          <w:b/>
          <w:sz w:val="28"/>
          <w:szCs w:val="28"/>
        </w:rPr>
      </w:pPr>
      <w:r w:rsidRPr="00AD401D">
        <w:rPr>
          <w:b/>
          <w:sz w:val="28"/>
          <w:szCs w:val="28"/>
        </w:rPr>
        <w:t xml:space="preserve">2 </w:t>
      </w:r>
      <w:r w:rsidR="00372FCD" w:rsidRPr="00AD401D">
        <w:rPr>
          <w:b/>
          <w:sz w:val="28"/>
          <w:szCs w:val="28"/>
        </w:rPr>
        <w:t xml:space="preserve"> год обучения</w:t>
      </w:r>
    </w:p>
    <w:p w:rsidR="00372FCD" w:rsidRPr="00AD401D" w:rsidRDefault="00296A16" w:rsidP="00AD401D">
      <w:pPr>
        <w:ind w:left="709" w:hanging="425"/>
        <w:jc w:val="right"/>
        <w:rPr>
          <w:b/>
          <w:i/>
          <w:sz w:val="28"/>
          <w:szCs w:val="28"/>
        </w:rPr>
      </w:pPr>
      <w:r w:rsidRPr="00AD401D">
        <w:rPr>
          <w:b/>
          <w:i/>
          <w:sz w:val="28"/>
          <w:szCs w:val="28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1996"/>
        <w:gridCol w:w="2192"/>
        <w:gridCol w:w="2137"/>
        <w:gridCol w:w="2547"/>
      </w:tblGrid>
      <w:tr w:rsidR="00372FCD" w:rsidRPr="00AD401D" w:rsidTr="004279AA">
        <w:trPr>
          <w:trHeight w:val="607"/>
        </w:trPr>
        <w:tc>
          <w:tcPr>
            <w:tcW w:w="398" w:type="pct"/>
            <w:vMerge w:val="restart"/>
          </w:tcPr>
          <w:p w:rsidR="00372FCD" w:rsidRPr="00AD401D" w:rsidRDefault="00372FCD" w:rsidP="00AD401D">
            <w:pPr>
              <w:ind w:left="709" w:hanging="425"/>
              <w:rPr>
                <w:b/>
                <w:sz w:val="28"/>
                <w:szCs w:val="28"/>
              </w:rPr>
            </w:pPr>
          </w:p>
          <w:p w:rsidR="00372FCD" w:rsidRPr="00AD401D" w:rsidRDefault="00372FCD" w:rsidP="00AD401D">
            <w:pPr>
              <w:jc w:val="both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2" w:type="pct"/>
            <w:vMerge w:val="restart"/>
          </w:tcPr>
          <w:p w:rsidR="00372FCD" w:rsidRPr="00AD401D" w:rsidRDefault="00372FCD" w:rsidP="00AD401D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</w:p>
          <w:p w:rsidR="00372FCD" w:rsidRPr="00AD401D" w:rsidRDefault="00372FCD" w:rsidP="00AD401D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900" w:type="pct"/>
            <w:gridSpan w:val="3"/>
          </w:tcPr>
          <w:p w:rsidR="00372FCD" w:rsidRPr="00AD401D" w:rsidRDefault="00372FCD" w:rsidP="00AD401D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72FCD" w:rsidRPr="00AD401D" w:rsidTr="004279AA">
        <w:trPr>
          <w:trHeight w:val="587"/>
        </w:trPr>
        <w:tc>
          <w:tcPr>
            <w:tcW w:w="398" w:type="pct"/>
            <w:vMerge/>
          </w:tcPr>
          <w:p w:rsidR="00372FCD" w:rsidRPr="00AD401D" w:rsidRDefault="00372FCD" w:rsidP="00AD401D">
            <w:pPr>
              <w:ind w:left="709" w:hanging="425"/>
              <w:rPr>
                <w:b/>
                <w:sz w:val="28"/>
                <w:szCs w:val="28"/>
              </w:rPr>
            </w:pPr>
          </w:p>
        </w:tc>
        <w:tc>
          <w:tcPr>
            <w:tcW w:w="1702" w:type="pct"/>
            <w:vMerge/>
          </w:tcPr>
          <w:p w:rsidR="00372FCD" w:rsidRPr="00AD401D" w:rsidRDefault="00372FCD" w:rsidP="00AD401D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" w:type="pct"/>
          </w:tcPr>
          <w:p w:rsidR="00372FCD" w:rsidRPr="00AD401D" w:rsidRDefault="00372FCD" w:rsidP="00AD401D">
            <w:pPr>
              <w:ind w:left="132"/>
              <w:jc w:val="center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925" w:type="pct"/>
          </w:tcPr>
          <w:p w:rsidR="00372FCD" w:rsidRPr="00AD401D" w:rsidRDefault="00372FCD" w:rsidP="00AD401D">
            <w:pPr>
              <w:ind w:left="132"/>
              <w:jc w:val="center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991" w:type="pct"/>
          </w:tcPr>
          <w:p w:rsidR="00372FCD" w:rsidRPr="00AD401D" w:rsidRDefault="00372FCD" w:rsidP="00AD401D">
            <w:pPr>
              <w:ind w:left="132"/>
              <w:jc w:val="center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Самостоятельная</w:t>
            </w:r>
          </w:p>
          <w:p w:rsidR="00372FCD" w:rsidRPr="00AD401D" w:rsidRDefault="00372FCD" w:rsidP="00AD401D">
            <w:pPr>
              <w:ind w:left="132"/>
              <w:jc w:val="center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lastRenderedPageBreak/>
              <w:t>работа</w:t>
            </w:r>
          </w:p>
        </w:tc>
      </w:tr>
      <w:tr w:rsidR="004279AA" w:rsidRPr="00AD401D" w:rsidTr="004279AA">
        <w:trPr>
          <w:trHeight w:val="604"/>
        </w:trPr>
        <w:tc>
          <w:tcPr>
            <w:tcW w:w="398" w:type="pct"/>
          </w:tcPr>
          <w:p w:rsidR="004279AA" w:rsidRPr="00AD401D" w:rsidRDefault="004279AA" w:rsidP="00AD401D">
            <w:pPr>
              <w:ind w:left="709" w:hanging="425"/>
              <w:jc w:val="both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702" w:type="pct"/>
          </w:tcPr>
          <w:p w:rsidR="004279AA" w:rsidRPr="00AD401D" w:rsidRDefault="00AD5B63" w:rsidP="00AD401D">
            <w:pPr>
              <w:pStyle w:val="a9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D401D">
              <w:rPr>
                <w:rFonts w:ascii="Times New Roman" w:hAnsi="Times New Roman"/>
                <w:sz w:val="28"/>
                <w:szCs w:val="28"/>
              </w:rPr>
              <w:t>Специфика сценического искусства</w:t>
            </w:r>
          </w:p>
        </w:tc>
        <w:tc>
          <w:tcPr>
            <w:tcW w:w="984" w:type="pct"/>
          </w:tcPr>
          <w:p w:rsidR="004279AA" w:rsidRPr="00AD401D" w:rsidRDefault="004279AA" w:rsidP="00AD401D">
            <w:pPr>
              <w:ind w:left="709" w:hanging="425"/>
              <w:jc w:val="center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1</w:t>
            </w:r>
          </w:p>
        </w:tc>
        <w:tc>
          <w:tcPr>
            <w:tcW w:w="925" w:type="pct"/>
          </w:tcPr>
          <w:p w:rsidR="004279AA" w:rsidRPr="00AD401D" w:rsidRDefault="004279AA" w:rsidP="00AD401D">
            <w:pPr>
              <w:ind w:left="709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4279AA" w:rsidRPr="00AD401D" w:rsidRDefault="004279AA" w:rsidP="00AD401D">
            <w:pPr>
              <w:ind w:left="709" w:hanging="425"/>
              <w:jc w:val="center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1</w:t>
            </w:r>
          </w:p>
        </w:tc>
      </w:tr>
      <w:tr w:rsidR="004279AA" w:rsidRPr="00AD401D" w:rsidTr="004279AA">
        <w:trPr>
          <w:trHeight w:val="82"/>
        </w:trPr>
        <w:tc>
          <w:tcPr>
            <w:tcW w:w="398" w:type="pct"/>
          </w:tcPr>
          <w:p w:rsidR="004279AA" w:rsidRPr="00AD401D" w:rsidRDefault="004279AA" w:rsidP="00AD401D">
            <w:pPr>
              <w:ind w:left="709" w:hanging="425"/>
              <w:jc w:val="both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2.</w:t>
            </w:r>
          </w:p>
        </w:tc>
        <w:tc>
          <w:tcPr>
            <w:tcW w:w="1702" w:type="pct"/>
          </w:tcPr>
          <w:p w:rsidR="004279AA" w:rsidRPr="00AD401D" w:rsidRDefault="00904460" w:rsidP="00AD401D">
            <w:pPr>
              <w:pStyle w:val="a9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D401D">
              <w:rPr>
                <w:rFonts w:ascii="Times New Roman" w:hAnsi="Times New Roman"/>
                <w:sz w:val="28"/>
                <w:szCs w:val="28"/>
              </w:rPr>
              <w:t>Законы построения драматургии в  произведениях</w:t>
            </w:r>
            <w:r w:rsidR="006E4BB8" w:rsidRPr="00AD401D">
              <w:rPr>
                <w:rFonts w:ascii="Times New Roman" w:hAnsi="Times New Roman"/>
                <w:sz w:val="28"/>
                <w:szCs w:val="28"/>
              </w:rPr>
              <w:t xml:space="preserve"> сценического искусства</w:t>
            </w:r>
          </w:p>
        </w:tc>
        <w:tc>
          <w:tcPr>
            <w:tcW w:w="984" w:type="pct"/>
          </w:tcPr>
          <w:p w:rsidR="004279AA" w:rsidRPr="00AD401D" w:rsidRDefault="004279AA" w:rsidP="00AD401D">
            <w:pPr>
              <w:ind w:left="709" w:hanging="425"/>
              <w:jc w:val="center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1</w:t>
            </w:r>
          </w:p>
        </w:tc>
        <w:tc>
          <w:tcPr>
            <w:tcW w:w="925" w:type="pct"/>
          </w:tcPr>
          <w:p w:rsidR="004279AA" w:rsidRPr="00AD401D" w:rsidRDefault="00904460" w:rsidP="00AD401D">
            <w:pPr>
              <w:ind w:left="709" w:hanging="425"/>
              <w:jc w:val="center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1</w:t>
            </w:r>
          </w:p>
        </w:tc>
        <w:tc>
          <w:tcPr>
            <w:tcW w:w="991" w:type="pct"/>
          </w:tcPr>
          <w:p w:rsidR="004279AA" w:rsidRPr="00AD401D" w:rsidRDefault="004279AA" w:rsidP="00AD401D">
            <w:pPr>
              <w:ind w:left="709" w:hanging="425"/>
              <w:jc w:val="center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1</w:t>
            </w:r>
          </w:p>
        </w:tc>
      </w:tr>
      <w:tr w:rsidR="004279AA" w:rsidRPr="00AD401D" w:rsidTr="004279AA">
        <w:trPr>
          <w:trHeight w:val="604"/>
        </w:trPr>
        <w:tc>
          <w:tcPr>
            <w:tcW w:w="398" w:type="pct"/>
          </w:tcPr>
          <w:p w:rsidR="004279AA" w:rsidRPr="00AD401D" w:rsidRDefault="004279AA" w:rsidP="00AD401D">
            <w:pPr>
              <w:ind w:left="709" w:hanging="425"/>
              <w:jc w:val="both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3.</w:t>
            </w:r>
          </w:p>
        </w:tc>
        <w:tc>
          <w:tcPr>
            <w:tcW w:w="1702" w:type="pct"/>
          </w:tcPr>
          <w:p w:rsidR="004279AA" w:rsidRPr="00AD401D" w:rsidRDefault="0077147A" w:rsidP="00AD401D">
            <w:pPr>
              <w:pStyle w:val="a9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D401D">
              <w:rPr>
                <w:rFonts w:ascii="Times New Roman" w:hAnsi="Times New Roman"/>
                <w:sz w:val="28"/>
                <w:szCs w:val="28"/>
              </w:rPr>
              <w:t>Творческое воплощение сценического номера</w:t>
            </w:r>
          </w:p>
        </w:tc>
        <w:tc>
          <w:tcPr>
            <w:tcW w:w="984" w:type="pct"/>
          </w:tcPr>
          <w:p w:rsidR="004279AA" w:rsidRPr="00AD401D" w:rsidRDefault="00A53F7C" w:rsidP="00AD401D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5" w:type="pct"/>
          </w:tcPr>
          <w:p w:rsidR="004279AA" w:rsidRPr="00AD401D" w:rsidRDefault="00A53F7C" w:rsidP="00AD401D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1" w:type="pct"/>
          </w:tcPr>
          <w:p w:rsidR="004279AA" w:rsidRPr="00AD401D" w:rsidRDefault="00A53F7C" w:rsidP="00AD401D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</w:tr>
      <w:tr w:rsidR="004279AA" w:rsidRPr="00AD401D" w:rsidTr="00AE0E6D">
        <w:trPr>
          <w:trHeight w:val="239"/>
        </w:trPr>
        <w:tc>
          <w:tcPr>
            <w:tcW w:w="398" w:type="pct"/>
            <w:tcBorders>
              <w:bottom w:val="single" w:sz="4" w:space="0" w:color="auto"/>
            </w:tcBorders>
          </w:tcPr>
          <w:p w:rsidR="004279AA" w:rsidRPr="00AD401D" w:rsidRDefault="004279AA" w:rsidP="00AD401D">
            <w:pPr>
              <w:ind w:left="709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4279AA" w:rsidRPr="00AD401D" w:rsidRDefault="004279AA" w:rsidP="00AD401D">
            <w:pPr>
              <w:pStyle w:val="a9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01D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:rsidR="004279AA" w:rsidRPr="00AD401D" w:rsidRDefault="00A53F7C" w:rsidP="00AD401D">
            <w:pPr>
              <w:ind w:left="1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25" w:type="pct"/>
            <w:tcBorders>
              <w:bottom w:val="single" w:sz="4" w:space="0" w:color="auto"/>
            </w:tcBorders>
          </w:tcPr>
          <w:p w:rsidR="004279AA" w:rsidRPr="00AD401D" w:rsidRDefault="00A53F7C" w:rsidP="00AD401D">
            <w:pPr>
              <w:ind w:left="1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4279AA" w:rsidRPr="00AD401D" w:rsidRDefault="00A53F7C" w:rsidP="00AD401D">
            <w:pPr>
              <w:ind w:left="1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</w:t>
            </w:r>
          </w:p>
        </w:tc>
      </w:tr>
      <w:tr w:rsidR="004279AA" w:rsidRPr="00AD401D" w:rsidTr="004279AA">
        <w:trPr>
          <w:trHeight w:val="331"/>
        </w:trPr>
        <w:tc>
          <w:tcPr>
            <w:tcW w:w="21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79AA" w:rsidRPr="00AD401D" w:rsidRDefault="004279AA" w:rsidP="00AD401D">
            <w:pPr>
              <w:ind w:left="709" w:hanging="425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00" w:type="pct"/>
            <w:gridSpan w:val="3"/>
            <w:tcBorders>
              <w:bottom w:val="single" w:sz="4" w:space="0" w:color="auto"/>
            </w:tcBorders>
          </w:tcPr>
          <w:p w:rsidR="004279AA" w:rsidRPr="00AD401D" w:rsidRDefault="004279AA" w:rsidP="00AD401D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3</w:t>
            </w:r>
            <w:r w:rsidR="00A53F7C">
              <w:rPr>
                <w:b/>
                <w:sz w:val="28"/>
                <w:szCs w:val="28"/>
              </w:rPr>
              <w:t>0.</w:t>
            </w:r>
            <w:r w:rsidRPr="00AD401D">
              <w:rPr>
                <w:b/>
                <w:sz w:val="28"/>
                <w:szCs w:val="28"/>
              </w:rPr>
              <w:t>5</w:t>
            </w:r>
          </w:p>
        </w:tc>
      </w:tr>
    </w:tbl>
    <w:p w:rsidR="006E008E" w:rsidRPr="00AD401D" w:rsidRDefault="006E008E" w:rsidP="00AD401D">
      <w:pPr>
        <w:jc w:val="center"/>
        <w:rPr>
          <w:sz w:val="28"/>
          <w:szCs w:val="28"/>
        </w:rPr>
      </w:pPr>
    </w:p>
    <w:p w:rsidR="00A53F7C" w:rsidRPr="00AD401D" w:rsidRDefault="004F2186" w:rsidP="00A53F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53F7C" w:rsidRPr="00AD401D">
        <w:rPr>
          <w:b/>
          <w:sz w:val="28"/>
          <w:szCs w:val="28"/>
        </w:rPr>
        <w:t xml:space="preserve">  год обучения</w:t>
      </w:r>
    </w:p>
    <w:p w:rsidR="00A53F7C" w:rsidRPr="00AD401D" w:rsidRDefault="00A53F7C" w:rsidP="00A53F7C">
      <w:pPr>
        <w:ind w:left="709" w:hanging="425"/>
        <w:jc w:val="right"/>
        <w:rPr>
          <w:b/>
          <w:i/>
          <w:sz w:val="28"/>
          <w:szCs w:val="28"/>
        </w:rPr>
      </w:pPr>
      <w:r w:rsidRPr="00AD401D">
        <w:rPr>
          <w:b/>
          <w:i/>
          <w:sz w:val="28"/>
          <w:szCs w:val="28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1996"/>
        <w:gridCol w:w="2192"/>
        <w:gridCol w:w="2137"/>
        <w:gridCol w:w="2547"/>
      </w:tblGrid>
      <w:tr w:rsidR="00A53F7C" w:rsidRPr="00AD401D" w:rsidTr="004F45CB">
        <w:trPr>
          <w:trHeight w:val="607"/>
        </w:trPr>
        <w:tc>
          <w:tcPr>
            <w:tcW w:w="398" w:type="pct"/>
            <w:vMerge w:val="restart"/>
          </w:tcPr>
          <w:p w:rsidR="00A53F7C" w:rsidRPr="00AD401D" w:rsidRDefault="00A53F7C" w:rsidP="004F45CB">
            <w:pPr>
              <w:ind w:left="709" w:hanging="425"/>
              <w:rPr>
                <w:b/>
                <w:sz w:val="28"/>
                <w:szCs w:val="28"/>
              </w:rPr>
            </w:pPr>
          </w:p>
          <w:p w:rsidR="00A53F7C" w:rsidRPr="00AD401D" w:rsidRDefault="00A53F7C" w:rsidP="004F45CB">
            <w:pPr>
              <w:jc w:val="both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2" w:type="pct"/>
            <w:vMerge w:val="restart"/>
          </w:tcPr>
          <w:p w:rsidR="00A53F7C" w:rsidRPr="00AD401D" w:rsidRDefault="00A53F7C" w:rsidP="004F45CB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</w:p>
          <w:p w:rsidR="00A53F7C" w:rsidRPr="00AD401D" w:rsidRDefault="00A53F7C" w:rsidP="004F45CB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900" w:type="pct"/>
            <w:gridSpan w:val="3"/>
          </w:tcPr>
          <w:p w:rsidR="00A53F7C" w:rsidRPr="00AD401D" w:rsidRDefault="00A53F7C" w:rsidP="004F45CB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53F7C" w:rsidRPr="00AD401D" w:rsidTr="004F45CB">
        <w:trPr>
          <w:trHeight w:val="587"/>
        </w:trPr>
        <w:tc>
          <w:tcPr>
            <w:tcW w:w="398" w:type="pct"/>
            <w:vMerge/>
          </w:tcPr>
          <w:p w:rsidR="00A53F7C" w:rsidRPr="00AD401D" w:rsidRDefault="00A53F7C" w:rsidP="004F45CB">
            <w:pPr>
              <w:ind w:left="709" w:hanging="425"/>
              <w:rPr>
                <w:b/>
                <w:sz w:val="28"/>
                <w:szCs w:val="28"/>
              </w:rPr>
            </w:pPr>
          </w:p>
        </w:tc>
        <w:tc>
          <w:tcPr>
            <w:tcW w:w="1702" w:type="pct"/>
            <w:vMerge/>
          </w:tcPr>
          <w:p w:rsidR="00A53F7C" w:rsidRPr="00AD401D" w:rsidRDefault="00A53F7C" w:rsidP="004F45CB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" w:type="pct"/>
          </w:tcPr>
          <w:p w:rsidR="00A53F7C" w:rsidRPr="00AD401D" w:rsidRDefault="00A53F7C" w:rsidP="004F45CB">
            <w:pPr>
              <w:ind w:left="132"/>
              <w:jc w:val="center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925" w:type="pct"/>
          </w:tcPr>
          <w:p w:rsidR="00A53F7C" w:rsidRPr="00AD401D" w:rsidRDefault="00A53F7C" w:rsidP="004F45CB">
            <w:pPr>
              <w:ind w:left="132"/>
              <w:jc w:val="center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991" w:type="pct"/>
          </w:tcPr>
          <w:p w:rsidR="00A53F7C" w:rsidRPr="00AD401D" w:rsidRDefault="00A53F7C" w:rsidP="004F45CB">
            <w:pPr>
              <w:ind w:left="132"/>
              <w:jc w:val="center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Самостоятельная</w:t>
            </w:r>
          </w:p>
          <w:p w:rsidR="00A53F7C" w:rsidRPr="00AD401D" w:rsidRDefault="00A53F7C" w:rsidP="004F45CB">
            <w:pPr>
              <w:ind w:left="132"/>
              <w:jc w:val="center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работа</w:t>
            </w:r>
          </w:p>
        </w:tc>
      </w:tr>
      <w:tr w:rsidR="00A53F7C" w:rsidRPr="00AD401D" w:rsidTr="004F45CB">
        <w:trPr>
          <w:trHeight w:val="604"/>
        </w:trPr>
        <w:tc>
          <w:tcPr>
            <w:tcW w:w="398" w:type="pct"/>
          </w:tcPr>
          <w:p w:rsidR="00A53F7C" w:rsidRPr="00AD401D" w:rsidRDefault="00A53F7C" w:rsidP="004F45CB">
            <w:pPr>
              <w:ind w:left="709" w:hanging="425"/>
              <w:jc w:val="both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1.</w:t>
            </w:r>
          </w:p>
        </w:tc>
        <w:tc>
          <w:tcPr>
            <w:tcW w:w="1702" w:type="pct"/>
          </w:tcPr>
          <w:p w:rsidR="00A53F7C" w:rsidRPr="00AD401D" w:rsidRDefault="00A53F7C" w:rsidP="004F45CB">
            <w:pPr>
              <w:pStyle w:val="a9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D401D">
              <w:rPr>
                <w:rFonts w:ascii="Times New Roman" w:hAnsi="Times New Roman"/>
                <w:sz w:val="28"/>
                <w:szCs w:val="28"/>
              </w:rPr>
              <w:t>Специфика сценического искусства</w:t>
            </w:r>
          </w:p>
        </w:tc>
        <w:tc>
          <w:tcPr>
            <w:tcW w:w="984" w:type="pct"/>
          </w:tcPr>
          <w:p w:rsidR="00A53F7C" w:rsidRPr="00AD401D" w:rsidRDefault="00A53F7C" w:rsidP="004F45CB">
            <w:pPr>
              <w:ind w:left="709" w:hanging="425"/>
              <w:jc w:val="center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1</w:t>
            </w:r>
          </w:p>
        </w:tc>
        <w:tc>
          <w:tcPr>
            <w:tcW w:w="925" w:type="pct"/>
          </w:tcPr>
          <w:p w:rsidR="00A53F7C" w:rsidRPr="00AD401D" w:rsidRDefault="00A53F7C" w:rsidP="004F45CB">
            <w:pPr>
              <w:ind w:left="709" w:hanging="425"/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A53F7C" w:rsidRPr="00AD401D" w:rsidRDefault="00A53F7C" w:rsidP="004F45CB">
            <w:pPr>
              <w:ind w:left="709" w:hanging="425"/>
              <w:jc w:val="center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1</w:t>
            </w:r>
          </w:p>
        </w:tc>
      </w:tr>
      <w:tr w:rsidR="00A53F7C" w:rsidRPr="00AD401D" w:rsidTr="004F45CB">
        <w:trPr>
          <w:trHeight w:val="82"/>
        </w:trPr>
        <w:tc>
          <w:tcPr>
            <w:tcW w:w="398" w:type="pct"/>
          </w:tcPr>
          <w:p w:rsidR="00A53F7C" w:rsidRPr="00AD401D" w:rsidRDefault="00A53F7C" w:rsidP="004F45CB">
            <w:pPr>
              <w:ind w:left="709" w:hanging="425"/>
              <w:jc w:val="both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2.</w:t>
            </w:r>
          </w:p>
        </w:tc>
        <w:tc>
          <w:tcPr>
            <w:tcW w:w="1702" w:type="pct"/>
          </w:tcPr>
          <w:p w:rsidR="00A53F7C" w:rsidRPr="00AD401D" w:rsidRDefault="00A53F7C" w:rsidP="004F45CB">
            <w:pPr>
              <w:pStyle w:val="a9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D401D">
              <w:rPr>
                <w:rFonts w:ascii="Times New Roman" w:hAnsi="Times New Roman"/>
                <w:sz w:val="28"/>
                <w:szCs w:val="28"/>
              </w:rPr>
              <w:t>Законы построения драматургии в  произведениях сценического искусства</w:t>
            </w:r>
          </w:p>
        </w:tc>
        <w:tc>
          <w:tcPr>
            <w:tcW w:w="984" w:type="pct"/>
          </w:tcPr>
          <w:p w:rsidR="00A53F7C" w:rsidRPr="00AD401D" w:rsidRDefault="00A53F7C" w:rsidP="004F45CB">
            <w:pPr>
              <w:ind w:left="709" w:hanging="425"/>
              <w:jc w:val="center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1</w:t>
            </w:r>
          </w:p>
        </w:tc>
        <w:tc>
          <w:tcPr>
            <w:tcW w:w="925" w:type="pct"/>
          </w:tcPr>
          <w:p w:rsidR="00A53F7C" w:rsidRPr="00AD401D" w:rsidRDefault="00A53F7C" w:rsidP="004F45CB">
            <w:pPr>
              <w:ind w:left="709" w:hanging="425"/>
              <w:jc w:val="center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1</w:t>
            </w:r>
          </w:p>
        </w:tc>
        <w:tc>
          <w:tcPr>
            <w:tcW w:w="991" w:type="pct"/>
          </w:tcPr>
          <w:p w:rsidR="00A53F7C" w:rsidRPr="00AD401D" w:rsidRDefault="00A53F7C" w:rsidP="004F45CB">
            <w:pPr>
              <w:ind w:left="709" w:hanging="425"/>
              <w:jc w:val="center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1</w:t>
            </w:r>
          </w:p>
        </w:tc>
      </w:tr>
      <w:tr w:rsidR="00A53F7C" w:rsidRPr="00AD401D" w:rsidTr="004F45CB">
        <w:trPr>
          <w:trHeight w:val="604"/>
        </w:trPr>
        <w:tc>
          <w:tcPr>
            <w:tcW w:w="398" w:type="pct"/>
          </w:tcPr>
          <w:p w:rsidR="00A53F7C" w:rsidRPr="00AD401D" w:rsidRDefault="00A53F7C" w:rsidP="004F45CB">
            <w:pPr>
              <w:ind w:left="709" w:hanging="425"/>
              <w:jc w:val="both"/>
              <w:rPr>
                <w:sz w:val="28"/>
                <w:szCs w:val="28"/>
              </w:rPr>
            </w:pPr>
            <w:r w:rsidRPr="00AD401D">
              <w:rPr>
                <w:sz w:val="28"/>
                <w:szCs w:val="28"/>
              </w:rPr>
              <w:t>3.</w:t>
            </w:r>
          </w:p>
        </w:tc>
        <w:tc>
          <w:tcPr>
            <w:tcW w:w="1702" w:type="pct"/>
          </w:tcPr>
          <w:p w:rsidR="00A53F7C" w:rsidRPr="00AD401D" w:rsidRDefault="00A53F7C" w:rsidP="004F45CB">
            <w:pPr>
              <w:pStyle w:val="a9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D401D">
              <w:rPr>
                <w:rFonts w:ascii="Times New Roman" w:hAnsi="Times New Roman"/>
                <w:sz w:val="28"/>
                <w:szCs w:val="28"/>
              </w:rPr>
              <w:t>Творческое воплощение сценического номера</w:t>
            </w:r>
          </w:p>
        </w:tc>
        <w:tc>
          <w:tcPr>
            <w:tcW w:w="984" w:type="pct"/>
          </w:tcPr>
          <w:p w:rsidR="00A53F7C" w:rsidRPr="00AD401D" w:rsidRDefault="00A53F7C" w:rsidP="004F45CB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5" w:type="pct"/>
          </w:tcPr>
          <w:p w:rsidR="00A53F7C" w:rsidRPr="00AD401D" w:rsidRDefault="00A53F7C" w:rsidP="004F45CB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1" w:type="pct"/>
          </w:tcPr>
          <w:p w:rsidR="00A53F7C" w:rsidRPr="00AD401D" w:rsidRDefault="00A53F7C" w:rsidP="004F45CB">
            <w:pPr>
              <w:ind w:left="709" w:hanging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</w:tr>
      <w:tr w:rsidR="00A53F7C" w:rsidRPr="00AD401D" w:rsidTr="004F45CB">
        <w:trPr>
          <w:trHeight w:val="239"/>
        </w:trPr>
        <w:tc>
          <w:tcPr>
            <w:tcW w:w="398" w:type="pct"/>
            <w:tcBorders>
              <w:bottom w:val="single" w:sz="4" w:space="0" w:color="auto"/>
            </w:tcBorders>
          </w:tcPr>
          <w:p w:rsidR="00A53F7C" w:rsidRPr="00AD401D" w:rsidRDefault="00A53F7C" w:rsidP="004F45CB">
            <w:pPr>
              <w:ind w:left="709" w:hanging="425"/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A53F7C" w:rsidRPr="00AD401D" w:rsidRDefault="00A53F7C" w:rsidP="004F45CB">
            <w:pPr>
              <w:pStyle w:val="a9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01D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:rsidR="00A53F7C" w:rsidRPr="00AD401D" w:rsidRDefault="00A53F7C" w:rsidP="004F45CB">
            <w:pPr>
              <w:ind w:left="1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25" w:type="pct"/>
            <w:tcBorders>
              <w:bottom w:val="single" w:sz="4" w:space="0" w:color="auto"/>
            </w:tcBorders>
          </w:tcPr>
          <w:p w:rsidR="00A53F7C" w:rsidRPr="00AD401D" w:rsidRDefault="00A53F7C" w:rsidP="004F45CB">
            <w:pPr>
              <w:ind w:left="1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A53F7C" w:rsidRPr="00AD401D" w:rsidRDefault="00A53F7C" w:rsidP="004F45CB">
            <w:pPr>
              <w:ind w:left="1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</w:t>
            </w:r>
          </w:p>
        </w:tc>
      </w:tr>
      <w:tr w:rsidR="00A53F7C" w:rsidRPr="00AD401D" w:rsidTr="004F45CB">
        <w:trPr>
          <w:trHeight w:val="331"/>
        </w:trPr>
        <w:tc>
          <w:tcPr>
            <w:tcW w:w="21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3F7C" w:rsidRPr="00AD401D" w:rsidRDefault="00A53F7C" w:rsidP="004F45CB">
            <w:pPr>
              <w:ind w:left="709" w:hanging="425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00" w:type="pct"/>
            <w:gridSpan w:val="3"/>
            <w:tcBorders>
              <w:bottom w:val="single" w:sz="4" w:space="0" w:color="auto"/>
            </w:tcBorders>
          </w:tcPr>
          <w:p w:rsidR="00A53F7C" w:rsidRPr="00AD401D" w:rsidRDefault="00A53F7C" w:rsidP="004F45CB">
            <w:pPr>
              <w:ind w:left="709" w:hanging="425"/>
              <w:jc w:val="center"/>
              <w:rPr>
                <w:b/>
                <w:sz w:val="28"/>
                <w:szCs w:val="28"/>
              </w:rPr>
            </w:pPr>
            <w:r w:rsidRPr="00AD401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0.</w:t>
            </w:r>
            <w:r w:rsidRPr="00AD401D">
              <w:rPr>
                <w:b/>
                <w:sz w:val="28"/>
                <w:szCs w:val="28"/>
              </w:rPr>
              <w:t>5</w:t>
            </w:r>
          </w:p>
        </w:tc>
      </w:tr>
    </w:tbl>
    <w:p w:rsidR="006E008E" w:rsidRPr="00AD401D" w:rsidRDefault="006E008E" w:rsidP="004F2186">
      <w:pPr>
        <w:rPr>
          <w:sz w:val="28"/>
          <w:szCs w:val="28"/>
        </w:rPr>
      </w:pPr>
    </w:p>
    <w:p w:rsidR="00530FDF" w:rsidRPr="00AD401D" w:rsidRDefault="00530FDF" w:rsidP="00AD401D">
      <w:pPr>
        <w:jc w:val="center"/>
        <w:rPr>
          <w:b/>
          <w:sz w:val="28"/>
          <w:szCs w:val="28"/>
        </w:rPr>
      </w:pPr>
    </w:p>
    <w:p w:rsidR="00372FCD" w:rsidRPr="00AD401D" w:rsidRDefault="00530FDF" w:rsidP="00AD401D">
      <w:pPr>
        <w:jc w:val="center"/>
        <w:rPr>
          <w:b/>
          <w:i/>
          <w:sz w:val="28"/>
          <w:szCs w:val="28"/>
        </w:rPr>
      </w:pPr>
      <w:r w:rsidRPr="00AD401D">
        <w:rPr>
          <w:b/>
          <w:i/>
          <w:sz w:val="28"/>
          <w:szCs w:val="28"/>
        </w:rPr>
        <w:lastRenderedPageBreak/>
        <w:t>Содержание учебного предмета</w:t>
      </w:r>
    </w:p>
    <w:p w:rsidR="00372FCD" w:rsidRPr="00AD401D" w:rsidRDefault="00372FCD" w:rsidP="00AD401D">
      <w:pPr>
        <w:ind w:firstLine="567"/>
        <w:jc w:val="both"/>
        <w:rPr>
          <w:b/>
          <w:i/>
          <w:sz w:val="28"/>
          <w:szCs w:val="28"/>
        </w:rPr>
      </w:pPr>
      <w:r w:rsidRPr="00AD401D">
        <w:rPr>
          <w:b/>
          <w:i/>
          <w:sz w:val="28"/>
          <w:szCs w:val="28"/>
        </w:rPr>
        <w:t>Тема 1.</w:t>
      </w:r>
      <w:r w:rsidRPr="00AD401D">
        <w:rPr>
          <w:b/>
          <w:sz w:val="28"/>
          <w:szCs w:val="28"/>
        </w:rPr>
        <w:t xml:space="preserve"> </w:t>
      </w:r>
      <w:r w:rsidR="00AE0E6D" w:rsidRPr="00AD401D">
        <w:rPr>
          <w:b/>
          <w:i/>
          <w:sz w:val="28"/>
          <w:szCs w:val="28"/>
        </w:rPr>
        <w:t>Действие как основа сценического искусства.</w:t>
      </w:r>
    </w:p>
    <w:p w:rsidR="009D65F1" w:rsidRPr="00AD401D" w:rsidRDefault="00AE0E6D" w:rsidP="00AD401D">
      <w:pPr>
        <w:ind w:firstLine="567"/>
        <w:jc w:val="both"/>
        <w:rPr>
          <w:sz w:val="28"/>
          <w:szCs w:val="28"/>
          <w:shd w:val="clear" w:color="auto" w:fill="FFFFFF"/>
        </w:rPr>
      </w:pPr>
      <w:r w:rsidRPr="00AD401D">
        <w:rPr>
          <w:sz w:val="28"/>
          <w:szCs w:val="28"/>
        </w:rPr>
        <w:t>Признаки действия: наличие цел</w:t>
      </w:r>
      <w:r w:rsidR="009D65F1" w:rsidRPr="00AD401D">
        <w:rPr>
          <w:sz w:val="28"/>
          <w:szCs w:val="28"/>
        </w:rPr>
        <w:t xml:space="preserve">и, </w:t>
      </w:r>
      <w:r w:rsidRPr="00AD401D">
        <w:rPr>
          <w:sz w:val="28"/>
          <w:szCs w:val="28"/>
        </w:rPr>
        <w:t xml:space="preserve">логика поведения человека, ведущая к заданной цели. Виды действия: психические и физические, внутренние и внешние. С одной стороны (как понятия) мы их разделяем, с другой стороны – «… нет физического действия без хотения, стремления и задач, без внутреннего оправдания их чувством...» К.С. Станиславский. Органичность и непосредственность исполнения заданий зависит от четкого осознания </w:t>
      </w:r>
      <w:r w:rsidR="004F45CB">
        <w:rPr>
          <w:sz w:val="28"/>
          <w:szCs w:val="28"/>
        </w:rPr>
        <w:t>обучающимися</w:t>
      </w:r>
      <w:r w:rsidRPr="00AD401D">
        <w:rPr>
          <w:sz w:val="28"/>
          <w:szCs w:val="28"/>
        </w:rPr>
        <w:t xml:space="preserve"> трех основных понятий - «что я думаю, ради чего я делаю, как я делаю», а главное - помнить, что любое действие — это процесс, который имеет начало, развитие, конец. </w:t>
      </w:r>
      <w:r w:rsidR="009D65F1" w:rsidRPr="00AD401D">
        <w:rPr>
          <w:sz w:val="28"/>
          <w:szCs w:val="28"/>
          <w:shd w:val="clear" w:color="auto" w:fill="FFFFFF"/>
        </w:rPr>
        <w:t>Действие - категория эстетическая, включающая в себя художественный материал эстрадного номера, в соответствии предлагаемым обстоятель</w:t>
      </w:r>
      <w:r w:rsidR="00690B4E" w:rsidRPr="00AD401D">
        <w:rPr>
          <w:sz w:val="28"/>
          <w:szCs w:val="28"/>
          <w:shd w:val="clear" w:color="auto" w:fill="FFFFFF"/>
        </w:rPr>
        <w:t>ствам, в которых действует исполнитель</w:t>
      </w:r>
      <w:r w:rsidR="009D65F1" w:rsidRPr="00AD401D">
        <w:rPr>
          <w:sz w:val="28"/>
          <w:szCs w:val="28"/>
          <w:shd w:val="clear" w:color="auto" w:fill="FFFFFF"/>
        </w:rPr>
        <w:t xml:space="preserve">. </w:t>
      </w:r>
    </w:p>
    <w:p w:rsidR="00FA278E" w:rsidRPr="00AD401D" w:rsidRDefault="00FA278E" w:rsidP="00AD401D">
      <w:pPr>
        <w:ind w:firstLine="567"/>
        <w:rPr>
          <w:color w:val="555555"/>
          <w:sz w:val="28"/>
          <w:szCs w:val="28"/>
          <w:shd w:val="clear" w:color="auto" w:fill="FFFFFF"/>
        </w:rPr>
      </w:pPr>
    </w:p>
    <w:p w:rsidR="00FA278E" w:rsidRPr="00AD401D" w:rsidRDefault="00B76785" w:rsidP="00AD401D">
      <w:pPr>
        <w:ind w:firstLine="567"/>
        <w:jc w:val="both"/>
        <w:rPr>
          <w:color w:val="555555"/>
          <w:sz w:val="28"/>
          <w:szCs w:val="28"/>
          <w:shd w:val="clear" w:color="auto" w:fill="FFFFFF"/>
        </w:rPr>
      </w:pPr>
      <w:r w:rsidRPr="00AD401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Тема 2. П</w:t>
      </w:r>
      <w:r w:rsidR="00FA278E" w:rsidRPr="00AD401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еревоплощения через создание характеристик предметного мира</w:t>
      </w:r>
    </w:p>
    <w:p w:rsidR="00FA278E" w:rsidRPr="00AD401D" w:rsidRDefault="00FA278E" w:rsidP="00AD401D">
      <w:pPr>
        <w:ind w:firstLine="567"/>
        <w:jc w:val="both"/>
        <w:rPr>
          <w:color w:val="000000"/>
          <w:sz w:val="28"/>
          <w:szCs w:val="28"/>
        </w:rPr>
      </w:pPr>
      <w:r w:rsidRPr="00AD401D">
        <w:rPr>
          <w:color w:val="000000"/>
          <w:sz w:val="28"/>
          <w:szCs w:val="28"/>
        </w:rPr>
        <w:t>Взаимосвязь физического состояния с движением.</w:t>
      </w:r>
      <w:r w:rsidRPr="00AD401D">
        <w:rPr>
          <w:color w:val="555555"/>
          <w:sz w:val="28"/>
          <w:szCs w:val="28"/>
          <w:shd w:val="clear" w:color="auto" w:fill="FFFFFF"/>
        </w:rPr>
        <w:t xml:space="preserve"> </w:t>
      </w:r>
      <w:r w:rsidRPr="00AD401D">
        <w:rPr>
          <w:color w:val="000000"/>
          <w:sz w:val="28"/>
          <w:szCs w:val="28"/>
        </w:rPr>
        <w:t>Перевод музыкального произведения в пластический ряд.</w:t>
      </w:r>
      <w:r w:rsidRPr="00AD401D">
        <w:rPr>
          <w:color w:val="555555"/>
          <w:sz w:val="28"/>
          <w:szCs w:val="28"/>
          <w:shd w:val="clear" w:color="auto" w:fill="FFFFFF"/>
        </w:rPr>
        <w:t xml:space="preserve"> </w:t>
      </w:r>
      <w:r w:rsidRPr="00AD401D">
        <w:rPr>
          <w:color w:val="000000"/>
          <w:sz w:val="28"/>
          <w:szCs w:val="28"/>
        </w:rPr>
        <w:t>Ассоциации звучания предмета.</w:t>
      </w:r>
    </w:p>
    <w:p w:rsidR="00690B4E" w:rsidRPr="00AD401D" w:rsidRDefault="00690B4E" w:rsidP="00AD401D">
      <w:pPr>
        <w:ind w:firstLine="567"/>
        <w:rPr>
          <w:color w:val="555555"/>
          <w:sz w:val="28"/>
          <w:szCs w:val="28"/>
          <w:shd w:val="clear" w:color="auto" w:fill="FFFFFF"/>
        </w:rPr>
      </w:pPr>
    </w:p>
    <w:p w:rsidR="009035A1" w:rsidRPr="00AD401D" w:rsidRDefault="00B76785" w:rsidP="00AD401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401D">
        <w:rPr>
          <w:b/>
          <w:bCs/>
          <w:i/>
          <w:iCs/>
          <w:color w:val="000000"/>
          <w:sz w:val="28"/>
          <w:szCs w:val="28"/>
        </w:rPr>
        <w:t xml:space="preserve">Тема 3. </w:t>
      </w:r>
      <w:r w:rsidR="006931C1" w:rsidRPr="00AD401D">
        <w:rPr>
          <w:b/>
          <w:bCs/>
          <w:i/>
          <w:iCs/>
          <w:color w:val="000000"/>
          <w:sz w:val="28"/>
          <w:szCs w:val="28"/>
        </w:rPr>
        <w:t xml:space="preserve"> Характеристика </w:t>
      </w:r>
      <w:r w:rsidR="009035A1" w:rsidRPr="00AD401D">
        <w:rPr>
          <w:b/>
          <w:bCs/>
          <w:i/>
          <w:iCs/>
          <w:color w:val="000000"/>
          <w:sz w:val="28"/>
          <w:szCs w:val="28"/>
        </w:rPr>
        <w:t xml:space="preserve"> предмета</w:t>
      </w:r>
    </w:p>
    <w:p w:rsidR="00B76785" w:rsidRPr="00AD401D" w:rsidRDefault="00B76785" w:rsidP="00AD401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401D">
        <w:rPr>
          <w:color w:val="000000"/>
          <w:sz w:val="28"/>
          <w:szCs w:val="28"/>
        </w:rPr>
        <w:t>Предметы вокруг нас, их цвет, форма, назначение – внутренняя характеристика. Звуки предметов вокруг нас. Звукоподражание. Ассоциации с характером и обликом человека. Сочинение необыкновенных историй с обыкновенными вещами. Сочинение-фантазия о характере предмета по музыкальному произведению.</w:t>
      </w:r>
    </w:p>
    <w:p w:rsidR="006E008E" w:rsidRPr="00AD401D" w:rsidRDefault="006E008E" w:rsidP="00AD401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6E008E" w:rsidRPr="00AD401D" w:rsidRDefault="00B76785" w:rsidP="00AD401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401D">
        <w:rPr>
          <w:b/>
          <w:bCs/>
          <w:i/>
          <w:iCs/>
          <w:color w:val="000000"/>
          <w:sz w:val="28"/>
          <w:szCs w:val="28"/>
        </w:rPr>
        <w:t>Тема 4. Жест, мимика, движение, речь – слагае</w:t>
      </w:r>
      <w:r w:rsidR="009035A1" w:rsidRPr="00AD401D">
        <w:rPr>
          <w:b/>
          <w:bCs/>
          <w:i/>
          <w:iCs/>
          <w:color w:val="000000"/>
          <w:sz w:val="28"/>
          <w:szCs w:val="28"/>
        </w:rPr>
        <w:t>мые исполнительского мастерства</w:t>
      </w:r>
    </w:p>
    <w:p w:rsidR="00B76785" w:rsidRPr="00AD401D" w:rsidRDefault="00B76785" w:rsidP="00AD401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401D">
        <w:rPr>
          <w:color w:val="000000"/>
          <w:sz w:val="28"/>
          <w:szCs w:val="28"/>
        </w:rPr>
        <w:t>Мимическая гимнастика. Наброски мимических портретов. Выполнение упражнений на развитие эмоциональной памяти. Развитие точности, грамотности, максимальной выразительности движения.</w:t>
      </w:r>
    </w:p>
    <w:p w:rsidR="006E008E" w:rsidRPr="00AD401D" w:rsidRDefault="006E008E" w:rsidP="00AD401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6E008E" w:rsidRPr="00AD401D" w:rsidRDefault="00DE4639" w:rsidP="00AD401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401D">
        <w:rPr>
          <w:b/>
          <w:bCs/>
          <w:i/>
          <w:iCs/>
          <w:color w:val="000000"/>
          <w:sz w:val="28"/>
          <w:szCs w:val="28"/>
        </w:rPr>
        <w:t>Тема 5. Сценические навык</w:t>
      </w:r>
      <w:r w:rsidR="009035A1" w:rsidRPr="00AD401D">
        <w:rPr>
          <w:b/>
          <w:bCs/>
          <w:i/>
          <w:iCs/>
          <w:color w:val="000000"/>
          <w:sz w:val="28"/>
          <w:szCs w:val="28"/>
        </w:rPr>
        <w:t>и</w:t>
      </w:r>
    </w:p>
    <w:p w:rsidR="00DE4639" w:rsidRPr="00AD401D" w:rsidRDefault="00DE4639" w:rsidP="00AD401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401D">
        <w:rPr>
          <w:color w:val="000000"/>
          <w:sz w:val="28"/>
          <w:szCs w:val="28"/>
        </w:rPr>
        <w:t>Культура движения в концертном выступлении (осанка, непрерывность и плавность движений, сценический поклон).</w:t>
      </w:r>
      <w:r w:rsidR="00890594" w:rsidRPr="00AD401D">
        <w:rPr>
          <w:color w:val="000000"/>
          <w:sz w:val="28"/>
          <w:szCs w:val="28"/>
        </w:rPr>
        <w:t xml:space="preserve"> Развитие способности «держаться в образе»</w:t>
      </w:r>
      <w:r w:rsidRPr="00AD401D">
        <w:rPr>
          <w:color w:val="000000"/>
          <w:sz w:val="28"/>
          <w:szCs w:val="28"/>
        </w:rPr>
        <w:t>.</w:t>
      </w:r>
      <w:r w:rsidR="00890594" w:rsidRPr="00AD401D">
        <w:rPr>
          <w:color w:val="000000"/>
          <w:sz w:val="28"/>
          <w:szCs w:val="28"/>
        </w:rPr>
        <w:t xml:space="preserve"> </w:t>
      </w:r>
      <w:r w:rsidRPr="00AD401D">
        <w:rPr>
          <w:color w:val="000000"/>
          <w:sz w:val="28"/>
          <w:szCs w:val="28"/>
        </w:rPr>
        <w:t>Музыкально</w:t>
      </w:r>
      <w:r w:rsidR="00890594" w:rsidRPr="00AD401D">
        <w:rPr>
          <w:color w:val="000000"/>
          <w:sz w:val="28"/>
          <w:szCs w:val="28"/>
        </w:rPr>
        <w:t xml:space="preserve"> </w:t>
      </w:r>
      <w:r w:rsidRPr="00AD401D">
        <w:rPr>
          <w:color w:val="000000"/>
          <w:sz w:val="28"/>
          <w:szCs w:val="28"/>
        </w:rPr>
        <w:t>- игровые импровизации для передачи чувств, ощущений и сценических задач.</w:t>
      </w:r>
    </w:p>
    <w:p w:rsidR="009035A1" w:rsidRPr="00AD401D" w:rsidRDefault="009035A1" w:rsidP="00AD401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690B4E" w:rsidRPr="00AD401D" w:rsidRDefault="00B971C9" w:rsidP="00AD401D">
      <w:pPr>
        <w:shd w:val="clear" w:color="auto" w:fill="FFFFFF"/>
        <w:ind w:firstLine="567"/>
        <w:jc w:val="both"/>
        <w:rPr>
          <w:sz w:val="28"/>
          <w:szCs w:val="28"/>
        </w:rPr>
      </w:pPr>
      <w:r w:rsidRPr="00AD401D">
        <w:rPr>
          <w:b/>
          <w:i/>
          <w:sz w:val="28"/>
          <w:szCs w:val="28"/>
        </w:rPr>
        <w:t>Тема 6. Творческое</w:t>
      </w:r>
      <w:r w:rsidR="009035A1" w:rsidRPr="00AD401D">
        <w:rPr>
          <w:b/>
          <w:i/>
          <w:sz w:val="28"/>
          <w:szCs w:val="28"/>
        </w:rPr>
        <w:t xml:space="preserve"> воплощение сценического номера</w:t>
      </w:r>
    </w:p>
    <w:p w:rsidR="00530FDF" w:rsidRPr="00AD401D" w:rsidRDefault="00B971C9" w:rsidP="00445D61">
      <w:pPr>
        <w:shd w:val="clear" w:color="auto" w:fill="FFFFFF"/>
        <w:jc w:val="both"/>
        <w:rPr>
          <w:sz w:val="28"/>
          <w:szCs w:val="28"/>
        </w:rPr>
      </w:pPr>
      <w:r w:rsidRPr="00AD401D">
        <w:rPr>
          <w:sz w:val="28"/>
          <w:szCs w:val="28"/>
        </w:rPr>
        <w:t xml:space="preserve">Постановка сценических номеров, </w:t>
      </w:r>
      <w:r w:rsidR="00690B4E" w:rsidRPr="00AD401D">
        <w:rPr>
          <w:sz w:val="28"/>
          <w:szCs w:val="28"/>
        </w:rPr>
        <w:t xml:space="preserve">репетиции, </w:t>
      </w:r>
      <w:r w:rsidRPr="00AD401D">
        <w:rPr>
          <w:sz w:val="28"/>
          <w:szCs w:val="28"/>
        </w:rPr>
        <w:t>участие в концертах</w:t>
      </w:r>
      <w:r w:rsidR="00690B4E" w:rsidRPr="00AD401D">
        <w:rPr>
          <w:sz w:val="28"/>
          <w:szCs w:val="28"/>
        </w:rPr>
        <w:t xml:space="preserve">. </w:t>
      </w:r>
    </w:p>
    <w:p w:rsidR="00530FDF" w:rsidRPr="00AD401D" w:rsidRDefault="00530FDF" w:rsidP="00AD401D">
      <w:pPr>
        <w:rPr>
          <w:color w:val="555555"/>
          <w:sz w:val="28"/>
          <w:szCs w:val="28"/>
          <w:shd w:val="clear" w:color="auto" w:fill="FFFFFF"/>
        </w:rPr>
      </w:pPr>
    </w:p>
    <w:p w:rsidR="00FA278E" w:rsidRPr="00AD401D" w:rsidRDefault="0077147A" w:rsidP="00AD401D">
      <w:pPr>
        <w:ind w:firstLine="567"/>
        <w:jc w:val="center"/>
        <w:rPr>
          <w:b/>
          <w:i/>
          <w:sz w:val="28"/>
          <w:szCs w:val="28"/>
        </w:rPr>
      </w:pPr>
      <w:r w:rsidRPr="00AD401D">
        <w:rPr>
          <w:b/>
          <w:i/>
          <w:sz w:val="28"/>
          <w:szCs w:val="28"/>
        </w:rPr>
        <w:t>2</w:t>
      </w:r>
      <w:r w:rsidR="00445D61">
        <w:rPr>
          <w:b/>
          <w:i/>
          <w:sz w:val="28"/>
          <w:szCs w:val="28"/>
        </w:rPr>
        <w:t>,3</w:t>
      </w:r>
      <w:r w:rsidRPr="00AD401D">
        <w:rPr>
          <w:b/>
          <w:i/>
          <w:sz w:val="28"/>
          <w:szCs w:val="28"/>
        </w:rPr>
        <w:t xml:space="preserve"> год обучения</w:t>
      </w:r>
    </w:p>
    <w:p w:rsidR="00372FCD" w:rsidRPr="00AD401D" w:rsidRDefault="00904460" w:rsidP="00AD401D">
      <w:pPr>
        <w:ind w:firstLine="567"/>
        <w:rPr>
          <w:b/>
          <w:i/>
          <w:sz w:val="28"/>
          <w:szCs w:val="28"/>
        </w:rPr>
      </w:pPr>
      <w:r w:rsidRPr="00AD401D">
        <w:rPr>
          <w:b/>
          <w:i/>
          <w:sz w:val="28"/>
          <w:szCs w:val="28"/>
        </w:rPr>
        <w:lastRenderedPageBreak/>
        <w:t>Тема 1</w:t>
      </w:r>
      <w:r w:rsidR="00372FCD" w:rsidRPr="00AD401D">
        <w:rPr>
          <w:b/>
          <w:i/>
          <w:sz w:val="28"/>
          <w:szCs w:val="28"/>
        </w:rPr>
        <w:t xml:space="preserve">. </w:t>
      </w:r>
      <w:r w:rsidR="007C01B9" w:rsidRPr="00AD401D">
        <w:rPr>
          <w:b/>
          <w:i/>
          <w:sz w:val="28"/>
          <w:szCs w:val="28"/>
        </w:rPr>
        <w:t>Специфика сценического искусства</w:t>
      </w:r>
    </w:p>
    <w:p w:rsidR="00372FCD" w:rsidRPr="00AD401D" w:rsidRDefault="0037366D" w:rsidP="00AD401D">
      <w:pPr>
        <w:ind w:firstLine="567"/>
        <w:jc w:val="both"/>
        <w:rPr>
          <w:sz w:val="28"/>
          <w:szCs w:val="28"/>
        </w:rPr>
      </w:pPr>
      <w:r w:rsidRPr="00AD401D">
        <w:rPr>
          <w:sz w:val="28"/>
          <w:szCs w:val="28"/>
          <w:shd w:val="clear" w:color="auto" w:fill="FFFFFF"/>
        </w:rPr>
        <w:t>Номер</w:t>
      </w:r>
      <w:r w:rsidR="0077147A" w:rsidRPr="00AD401D">
        <w:rPr>
          <w:sz w:val="28"/>
          <w:szCs w:val="28"/>
          <w:shd w:val="clear" w:color="auto" w:fill="FFFFFF"/>
        </w:rPr>
        <w:t xml:space="preserve"> как </w:t>
      </w:r>
      <w:r w:rsidRPr="00AD401D">
        <w:rPr>
          <w:sz w:val="28"/>
          <w:szCs w:val="28"/>
          <w:shd w:val="clear" w:color="auto" w:fill="FFFFFF"/>
        </w:rPr>
        <w:t>завершенное драматургическое и сценическое произведение, основная художественная единица эстрадного творчества.</w:t>
      </w:r>
      <w:r w:rsidR="0077147A" w:rsidRPr="00AD401D">
        <w:rPr>
          <w:b/>
          <w:sz w:val="28"/>
          <w:szCs w:val="28"/>
        </w:rPr>
        <w:t xml:space="preserve"> </w:t>
      </w:r>
      <w:r w:rsidR="0077147A" w:rsidRPr="00AD401D">
        <w:rPr>
          <w:sz w:val="28"/>
          <w:szCs w:val="28"/>
        </w:rPr>
        <w:t>Единство формы</w:t>
      </w:r>
      <w:r w:rsidR="00372FCD" w:rsidRPr="00AD401D">
        <w:rPr>
          <w:sz w:val="28"/>
          <w:szCs w:val="28"/>
        </w:rPr>
        <w:t xml:space="preserve"> и содержания. </w:t>
      </w:r>
    </w:p>
    <w:p w:rsidR="0077147A" w:rsidRPr="00AD401D" w:rsidRDefault="0077147A" w:rsidP="00AD401D">
      <w:pPr>
        <w:ind w:firstLine="567"/>
        <w:rPr>
          <w:b/>
          <w:sz w:val="28"/>
          <w:szCs w:val="28"/>
        </w:rPr>
      </w:pPr>
    </w:p>
    <w:p w:rsidR="00904460" w:rsidRPr="00AD401D" w:rsidRDefault="00904460" w:rsidP="00AD401D">
      <w:pPr>
        <w:ind w:firstLine="567"/>
        <w:jc w:val="both"/>
        <w:rPr>
          <w:b/>
          <w:i/>
          <w:sz w:val="28"/>
          <w:szCs w:val="28"/>
        </w:rPr>
      </w:pPr>
      <w:r w:rsidRPr="00AD401D">
        <w:rPr>
          <w:b/>
          <w:i/>
          <w:sz w:val="28"/>
          <w:szCs w:val="28"/>
        </w:rPr>
        <w:t>Тема 2</w:t>
      </w:r>
      <w:r w:rsidR="00372FCD" w:rsidRPr="00AD401D">
        <w:rPr>
          <w:b/>
          <w:i/>
          <w:sz w:val="28"/>
          <w:szCs w:val="28"/>
        </w:rPr>
        <w:t xml:space="preserve">. </w:t>
      </w:r>
      <w:r w:rsidRPr="00AD401D">
        <w:rPr>
          <w:b/>
          <w:i/>
          <w:sz w:val="28"/>
          <w:szCs w:val="28"/>
        </w:rPr>
        <w:t>Законы построения драматургии в  произведениях</w:t>
      </w:r>
      <w:r w:rsidR="006E4BB8" w:rsidRPr="00AD401D">
        <w:rPr>
          <w:sz w:val="28"/>
          <w:szCs w:val="28"/>
        </w:rPr>
        <w:t xml:space="preserve"> </w:t>
      </w:r>
      <w:r w:rsidR="006E4BB8" w:rsidRPr="00AD401D">
        <w:rPr>
          <w:b/>
          <w:i/>
          <w:sz w:val="28"/>
          <w:szCs w:val="28"/>
        </w:rPr>
        <w:t>сценического искусства</w:t>
      </w:r>
    </w:p>
    <w:p w:rsidR="0077147A" w:rsidRPr="00AD401D" w:rsidRDefault="00904460" w:rsidP="00AD401D">
      <w:pPr>
        <w:ind w:firstLine="567"/>
        <w:jc w:val="both"/>
        <w:rPr>
          <w:b/>
          <w:sz w:val="28"/>
          <w:szCs w:val="28"/>
        </w:rPr>
      </w:pPr>
      <w:r w:rsidRPr="00AD401D">
        <w:rPr>
          <w:sz w:val="28"/>
          <w:szCs w:val="28"/>
        </w:rPr>
        <w:t>В основе драматургии лежит конфликт и его разрешение, событийный ряд, разыгрываемый действием. Сюжет образуют события и действия людей. Традиционная схема построения сюжета. Экс</w:t>
      </w:r>
      <w:r w:rsidR="0077147A" w:rsidRPr="00AD401D">
        <w:rPr>
          <w:sz w:val="28"/>
          <w:szCs w:val="28"/>
        </w:rPr>
        <w:t xml:space="preserve">позиция –  Завязка – Развитие – Кульминация – </w:t>
      </w:r>
      <w:r w:rsidRPr="00AD401D">
        <w:rPr>
          <w:sz w:val="28"/>
          <w:szCs w:val="28"/>
        </w:rPr>
        <w:t xml:space="preserve"> Развязка.</w:t>
      </w:r>
      <w:r w:rsidRPr="00AD401D">
        <w:rPr>
          <w:b/>
          <w:sz w:val="28"/>
          <w:szCs w:val="28"/>
        </w:rPr>
        <w:t xml:space="preserve"> </w:t>
      </w:r>
    </w:p>
    <w:p w:rsidR="0077147A" w:rsidRPr="00AD401D" w:rsidRDefault="0077147A" w:rsidP="00AD401D">
      <w:pPr>
        <w:ind w:firstLine="567"/>
        <w:jc w:val="both"/>
        <w:rPr>
          <w:b/>
          <w:sz w:val="28"/>
          <w:szCs w:val="28"/>
        </w:rPr>
      </w:pPr>
    </w:p>
    <w:p w:rsidR="0077147A" w:rsidRPr="00AD401D" w:rsidRDefault="00372FCD" w:rsidP="00AD401D">
      <w:pPr>
        <w:shd w:val="clear" w:color="auto" w:fill="FFFFFF"/>
        <w:ind w:firstLine="567"/>
        <w:jc w:val="both"/>
        <w:rPr>
          <w:sz w:val="28"/>
          <w:szCs w:val="28"/>
        </w:rPr>
      </w:pPr>
      <w:r w:rsidRPr="00AD401D">
        <w:rPr>
          <w:b/>
          <w:i/>
          <w:sz w:val="28"/>
          <w:szCs w:val="28"/>
        </w:rPr>
        <w:t>Тема</w:t>
      </w:r>
      <w:r w:rsidR="0077147A" w:rsidRPr="00AD401D">
        <w:rPr>
          <w:b/>
          <w:i/>
          <w:sz w:val="28"/>
          <w:szCs w:val="28"/>
        </w:rPr>
        <w:t xml:space="preserve"> 3. Творческое воплощение сценического номера</w:t>
      </w:r>
    </w:p>
    <w:p w:rsidR="0077147A" w:rsidRPr="00AD401D" w:rsidRDefault="0077147A" w:rsidP="00AD401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401D">
        <w:rPr>
          <w:sz w:val="28"/>
          <w:szCs w:val="28"/>
        </w:rPr>
        <w:t xml:space="preserve">Постановка сценических номеров, репетиции, участие в концертах. </w:t>
      </w:r>
    </w:p>
    <w:p w:rsidR="00372FCD" w:rsidRPr="00AD401D" w:rsidRDefault="00372FCD" w:rsidP="00AD401D">
      <w:pPr>
        <w:ind w:firstLine="567"/>
        <w:jc w:val="both"/>
        <w:rPr>
          <w:sz w:val="28"/>
          <w:szCs w:val="28"/>
        </w:rPr>
      </w:pPr>
    </w:p>
    <w:p w:rsidR="00372FCD" w:rsidRPr="00AD401D" w:rsidRDefault="00372FCD" w:rsidP="00AD401D">
      <w:pPr>
        <w:pStyle w:val="1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D401D">
        <w:rPr>
          <w:rFonts w:ascii="Times New Roman" w:hAnsi="Times New Roman"/>
          <w:b/>
          <w:i/>
          <w:sz w:val="28"/>
          <w:szCs w:val="28"/>
        </w:rPr>
        <w:t>Годовые требования</w:t>
      </w:r>
    </w:p>
    <w:p w:rsidR="00372FCD" w:rsidRPr="00AD401D" w:rsidRDefault="00372FCD" w:rsidP="00AD401D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AD401D">
        <w:rPr>
          <w:sz w:val="28"/>
          <w:szCs w:val="28"/>
        </w:rPr>
        <w:t>Результатом  освоения  программы  учебного  предмета  «Постановка концертных номеров</w:t>
      </w:r>
      <w:r w:rsidRPr="00AD401D">
        <w:rPr>
          <w:b/>
          <w:sz w:val="28"/>
          <w:szCs w:val="28"/>
        </w:rPr>
        <w:t>»</w:t>
      </w:r>
      <w:r w:rsidRPr="00AD401D">
        <w:rPr>
          <w:sz w:val="28"/>
          <w:szCs w:val="28"/>
        </w:rPr>
        <w:t xml:space="preserve">   являются следующие  знания,  умения, навыки:</w:t>
      </w:r>
    </w:p>
    <w:p w:rsidR="00372FCD" w:rsidRPr="00AD401D" w:rsidRDefault="00372FCD" w:rsidP="00AD401D">
      <w:pPr>
        <w:tabs>
          <w:tab w:val="left" w:pos="993"/>
        </w:tabs>
        <w:jc w:val="both"/>
        <w:rPr>
          <w:sz w:val="28"/>
          <w:szCs w:val="28"/>
        </w:rPr>
      </w:pPr>
      <w:r w:rsidRPr="00AD401D">
        <w:rPr>
          <w:sz w:val="28"/>
          <w:szCs w:val="28"/>
        </w:rPr>
        <w:t>- наличие у учащегося интереса к музыкальному искус</w:t>
      </w:r>
      <w:r w:rsidR="006E008E" w:rsidRPr="00AD401D">
        <w:rPr>
          <w:sz w:val="28"/>
          <w:szCs w:val="28"/>
        </w:rPr>
        <w:t>ству, сценическому искусству</w:t>
      </w:r>
      <w:r w:rsidRPr="00AD401D">
        <w:rPr>
          <w:sz w:val="28"/>
          <w:szCs w:val="28"/>
        </w:rPr>
        <w:t>;</w:t>
      </w:r>
    </w:p>
    <w:p w:rsidR="00372FCD" w:rsidRPr="00AD401D" w:rsidRDefault="00372FCD" w:rsidP="00AD401D">
      <w:pPr>
        <w:pStyle w:val="1"/>
        <w:tabs>
          <w:tab w:val="left" w:pos="993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 xml:space="preserve"> - знание     нач</w:t>
      </w:r>
      <w:r w:rsidR="00296A16" w:rsidRPr="00AD401D">
        <w:rPr>
          <w:rFonts w:ascii="Times New Roman" w:hAnsi="Times New Roman"/>
          <w:sz w:val="28"/>
          <w:szCs w:val="28"/>
        </w:rPr>
        <w:t xml:space="preserve">альных   основ   сценического искусства, </w:t>
      </w:r>
      <w:r w:rsidRPr="00AD401D">
        <w:rPr>
          <w:rFonts w:ascii="Times New Roman" w:hAnsi="Times New Roman"/>
          <w:sz w:val="28"/>
          <w:szCs w:val="28"/>
        </w:rPr>
        <w:t>художественно-исполнительских во</w:t>
      </w:r>
      <w:r w:rsidR="006E008E" w:rsidRPr="00AD401D">
        <w:rPr>
          <w:rFonts w:ascii="Times New Roman" w:hAnsi="Times New Roman"/>
          <w:sz w:val="28"/>
          <w:szCs w:val="28"/>
        </w:rPr>
        <w:t>зможностей</w:t>
      </w:r>
      <w:r w:rsidRPr="00AD401D">
        <w:rPr>
          <w:rFonts w:ascii="Times New Roman" w:hAnsi="Times New Roman"/>
          <w:sz w:val="28"/>
          <w:szCs w:val="28"/>
        </w:rPr>
        <w:t>;</w:t>
      </w:r>
    </w:p>
    <w:p w:rsidR="00372FCD" w:rsidRPr="00AD401D" w:rsidRDefault="00372FCD" w:rsidP="00AD401D">
      <w:pPr>
        <w:pStyle w:val="1"/>
        <w:tabs>
          <w:tab w:val="left" w:pos="993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 xml:space="preserve"> - знани</w:t>
      </w:r>
      <w:r w:rsidR="006E008E" w:rsidRPr="00AD401D">
        <w:rPr>
          <w:rFonts w:ascii="Times New Roman" w:hAnsi="Times New Roman"/>
          <w:sz w:val="28"/>
          <w:szCs w:val="28"/>
        </w:rPr>
        <w:t>е профессиональной терминологии.</w:t>
      </w:r>
    </w:p>
    <w:p w:rsidR="00372FCD" w:rsidRPr="00AD401D" w:rsidRDefault="00372FCD" w:rsidP="00AD401D">
      <w:pPr>
        <w:pStyle w:val="1"/>
        <w:tabs>
          <w:tab w:val="left" w:pos="993"/>
        </w:tabs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 xml:space="preserve"> </w:t>
      </w:r>
    </w:p>
    <w:p w:rsidR="00372FCD" w:rsidRPr="00AD401D" w:rsidRDefault="00372FCD" w:rsidP="00AD401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885"/>
        <w:jc w:val="center"/>
        <w:rPr>
          <w:b/>
          <w:sz w:val="28"/>
          <w:szCs w:val="28"/>
        </w:rPr>
      </w:pPr>
      <w:r w:rsidRPr="00AD401D">
        <w:rPr>
          <w:b/>
          <w:sz w:val="28"/>
          <w:szCs w:val="28"/>
        </w:rPr>
        <w:t>III.</w:t>
      </w:r>
      <w:r w:rsidRPr="00AD401D">
        <w:rPr>
          <w:b/>
          <w:sz w:val="28"/>
          <w:szCs w:val="28"/>
        </w:rPr>
        <w:tab/>
        <w:t xml:space="preserve">Требования к уровню подготовки </w:t>
      </w:r>
      <w:proofErr w:type="gramStart"/>
      <w:r w:rsidR="004F45CB">
        <w:rPr>
          <w:b/>
          <w:sz w:val="28"/>
          <w:szCs w:val="28"/>
        </w:rPr>
        <w:t>обучающихся</w:t>
      </w:r>
      <w:proofErr w:type="gramEnd"/>
    </w:p>
    <w:p w:rsidR="00372FCD" w:rsidRPr="00AD401D" w:rsidRDefault="00372FCD" w:rsidP="00AD401D">
      <w:pPr>
        <w:shd w:val="clear" w:color="auto" w:fill="FFFFFF"/>
        <w:ind w:firstLine="663"/>
        <w:rPr>
          <w:i/>
          <w:iCs/>
          <w:color w:val="000000"/>
          <w:spacing w:val="2"/>
          <w:sz w:val="28"/>
          <w:szCs w:val="28"/>
        </w:rPr>
      </w:pPr>
      <w:r w:rsidRPr="00AD401D">
        <w:rPr>
          <w:b/>
          <w:i/>
          <w:iCs/>
          <w:spacing w:val="2"/>
          <w:sz w:val="28"/>
          <w:szCs w:val="28"/>
        </w:rPr>
        <w:t>Основные показатели эффективности</w:t>
      </w:r>
      <w:r w:rsidRPr="00AD401D">
        <w:rPr>
          <w:b/>
          <w:i/>
          <w:iCs/>
          <w:color w:val="000000"/>
          <w:spacing w:val="2"/>
          <w:sz w:val="28"/>
          <w:szCs w:val="28"/>
        </w:rPr>
        <w:t xml:space="preserve"> </w:t>
      </w:r>
      <w:r w:rsidRPr="00AD401D">
        <w:rPr>
          <w:color w:val="000000"/>
          <w:spacing w:val="2"/>
          <w:sz w:val="28"/>
          <w:szCs w:val="28"/>
        </w:rPr>
        <w:t xml:space="preserve">реализации данной </w:t>
      </w:r>
      <w:r w:rsidRPr="00AD401D">
        <w:rPr>
          <w:color w:val="000000"/>
          <w:spacing w:val="-5"/>
          <w:sz w:val="28"/>
          <w:szCs w:val="28"/>
        </w:rPr>
        <w:t xml:space="preserve"> программы:</w:t>
      </w:r>
    </w:p>
    <w:p w:rsidR="006E008E" w:rsidRPr="00AD401D" w:rsidRDefault="00296A16" w:rsidP="00AD401D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ind w:firstLine="284"/>
        <w:jc w:val="both"/>
        <w:rPr>
          <w:b/>
          <w:i/>
          <w:sz w:val="28"/>
          <w:szCs w:val="28"/>
        </w:rPr>
      </w:pPr>
      <w:r w:rsidRPr="00AD401D">
        <w:rPr>
          <w:color w:val="000000"/>
          <w:spacing w:val="-4"/>
          <w:sz w:val="28"/>
          <w:szCs w:val="28"/>
        </w:rPr>
        <w:t xml:space="preserve">- </w:t>
      </w:r>
      <w:r w:rsidR="00372FCD" w:rsidRPr="00AD401D">
        <w:rPr>
          <w:color w:val="000000"/>
          <w:spacing w:val="-4"/>
          <w:sz w:val="28"/>
          <w:szCs w:val="28"/>
        </w:rPr>
        <w:t>тво</w:t>
      </w:r>
      <w:r w:rsidR="006E008E" w:rsidRPr="00AD401D">
        <w:rPr>
          <w:color w:val="000000"/>
          <w:spacing w:val="-4"/>
          <w:sz w:val="28"/>
          <w:szCs w:val="28"/>
        </w:rPr>
        <w:t xml:space="preserve">рческая самореализация </w:t>
      </w:r>
      <w:proofErr w:type="gramStart"/>
      <w:r w:rsidR="004F45CB">
        <w:rPr>
          <w:color w:val="000000"/>
          <w:spacing w:val="-4"/>
          <w:sz w:val="28"/>
          <w:szCs w:val="28"/>
        </w:rPr>
        <w:t>обучающихся</w:t>
      </w:r>
      <w:proofErr w:type="gramEnd"/>
      <w:r w:rsidR="006E008E" w:rsidRPr="00AD401D">
        <w:rPr>
          <w:color w:val="000000"/>
          <w:spacing w:val="-4"/>
          <w:sz w:val="28"/>
          <w:szCs w:val="28"/>
        </w:rPr>
        <w:t>;</w:t>
      </w:r>
    </w:p>
    <w:p w:rsidR="006E008E" w:rsidRPr="00AD401D" w:rsidRDefault="00296A16" w:rsidP="00AD401D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ind w:firstLine="284"/>
        <w:jc w:val="both"/>
        <w:rPr>
          <w:b/>
          <w:i/>
          <w:sz w:val="28"/>
          <w:szCs w:val="28"/>
        </w:rPr>
      </w:pPr>
      <w:r w:rsidRPr="00AD401D">
        <w:rPr>
          <w:sz w:val="28"/>
          <w:szCs w:val="28"/>
        </w:rPr>
        <w:t xml:space="preserve">- </w:t>
      </w:r>
      <w:r w:rsidR="006E008E" w:rsidRPr="00AD401D">
        <w:rPr>
          <w:sz w:val="28"/>
          <w:szCs w:val="28"/>
        </w:rPr>
        <w:t>умение воплощать музыкальную и пластическую характеристику персонажа;</w:t>
      </w:r>
    </w:p>
    <w:p w:rsidR="006E008E" w:rsidRPr="00AD401D" w:rsidRDefault="00296A16" w:rsidP="00AD401D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ind w:firstLine="284"/>
        <w:jc w:val="both"/>
        <w:rPr>
          <w:b/>
          <w:i/>
          <w:sz w:val="28"/>
          <w:szCs w:val="28"/>
        </w:rPr>
      </w:pPr>
      <w:r w:rsidRPr="00AD401D">
        <w:rPr>
          <w:sz w:val="28"/>
          <w:szCs w:val="28"/>
        </w:rPr>
        <w:t xml:space="preserve">- </w:t>
      </w:r>
      <w:r w:rsidR="006E008E" w:rsidRPr="00AD401D">
        <w:rPr>
          <w:sz w:val="28"/>
          <w:szCs w:val="28"/>
        </w:rPr>
        <w:t xml:space="preserve">приобретение навыков участия в репетиционной работе; </w:t>
      </w:r>
    </w:p>
    <w:p w:rsidR="006E008E" w:rsidRPr="00AD401D" w:rsidRDefault="00296A16" w:rsidP="00AD401D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ind w:firstLine="284"/>
        <w:jc w:val="both"/>
        <w:rPr>
          <w:b/>
          <w:i/>
          <w:sz w:val="28"/>
          <w:szCs w:val="28"/>
        </w:rPr>
      </w:pPr>
      <w:r w:rsidRPr="00AD401D">
        <w:rPr>
          <w:sz w:val="28"/>
          <w:szCs w:val="28"/>
        </w:rPr>
        <w:t xml:space="preserve">- </w:t>
      </w:r>
      <w:r w:rsidR="006E008E" w:rsidRPr="00AD401D">
        <w:rPr>
          <w:sz w:val="28"/>
          <w:szCs w:val="28"/>
        </w:rPr>
        <w:t>приобретение навыков публичных выступлений.</w:t>
      </w:r>
    </w:p>
    <w:p w:rsidR="00372FCD" w:rsidRPr="00AD401D" w:rsidRDefault="00372FCD" w:rsidP="00AD401D">
      <w:pPr>
        <w:pStyle w:val="a5"/>
        <w:tabs>
          <w:tab w:val="left" w:pos="720"/>
        </w:tabs>
        <w:ind w:right="-39"/>
        <w:rPr>
          <w:b/>
          <w:szCs w:val="28"/>
        </w:rPr>
      </w:pPr>
    </w:p>
    <w:p w:rsidR="00372FCD" w:rsidRPr="00AD401D" w:rsidRDefault="00372FCD" w:rsidP="00AD401D">
      <w:pPr>
        <w:pStyle w:val="a5"/>
        <w:tabs>
          <w:tab w:val="left" w:pos="720"/>
        </w:tabs>
        <w:ind w:right="-39"/>
        <w:jc w:val="center"/>
        <w:rPr>
          <w:b/>
          <w:szCs w:val="28"/>
        </w:rPr>
      </w:pPr>
      <w:r w:rsidRPr="00AD401D">
        <w:rPr>
          <w:b/>
          <w:szCs w:val="28"/>
          <w:lang w:val="en-US"/>
        </w:rPr>
        <w:t>IV</w:t>
      </w:r>
      <w:r w:rsidRPr="00AD401D">
        <w:rPr>
          <w:b/>
          <w:szCs w:val="28"/>
        </w:rPr>
        <w:t>.</w:t>
      </w:r>
      <w:r w:rsidRPr="00AD401D">
        <w:rPr>
          <w:b/>
          <w:szCs w:val="28"/>
        </w:rPr>
        <w:tab/>
        <w:t>Формы и методы контроля, система оценок</w:t>
      </w:r>
    </w:p>
    <w:p w:rsidR="00372FCD" w:rsidRPr="00AD401D" w:rsidRDefault="00372FCD" w:rsidP="00AD401D">
      <w:pPr>
        <w:pStyle w:val="a9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D401D"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5A2773" w:rsidRPr="00AD401D" w:rsidRDefault="00372FCD" w:rsidP="00AD401D">
      <w:pPr>
        <w:ind w:firstLine="567"/>
        <w:jc w:val="both"/>
        <w:rPr>
          <w:b/>
          <w:i/>
          <w:sz w:val="28"/>
          <w:szCs w:val="28"/>
        </w:rPr>
      </w:pPr>
      <w:r w:rsidRPr="00AD401D">
        <w:rPr>
          <w:sz w:val="28"/>
          <w:szCs w:val="28"/>
        </w:rPr>
        <w:tab/>
      </w:r>
      <w:proofErr w:type="gramStart"/>
      <w:r w:rsidR="005A2773" w:rsidRPr="00AD401D">
        <w:rPr>
          <w:sz w:val="28"/>
          <w:szCs w:val="28"/>
        </w:rPr>
        <w:t xml:space="preserve">Цели аттестации: установить соответствие достигнутого </w:t>
      </w:r>
      <w:r w:rsidR="004F45CB">
        <w:rPr>
          <w:sz w:val="28"/>
          <w:szCs w:val="28"/>
        </w:rPr>
        <w:t>обучающимся</w:t>
      </w:r>
      <w:r w:rsidR="00296A16" w:rsidRPr="00AD401D">
        <w:rPr>
          <w:sz w:val="28"/>
          <w:szCs w:val="28"/>
        </w:rPr>
        <w:t xml:space="preserve"> </w:t>
      </w:r>
      <w:r w:rsidR="005A2773" w:rsidRPr="00AD401D">
        <w:rPr>
          <w:sz w:val="28"/>
          <w:szCs w:val="28"/>
        </w:rPr>
        <w:t>уровня знаний и умений на определенном этапе обучения программным</w:t>
      </w:r>
      <w:r w:rsidR="005A2773" w:rsidRPr="00AD401D">
        <w:rPr>
          <w:b/>
          <w:i/>
          <w:sz w:val="28"/>
          <w:szCs w:val="28"/>
        </w:rPr>
        <w:t xml:space="preserve"> </w:t>
      </w:r>
      <w:r w:rsidR="005A2773" w:rsidRPr="00AD401D">
        <w:rPr>
          <w:sz w:val="28"/>
          <w:szCs w:val="28"/>
        </w:rPr>
        <w:t>требованиям.</w:t>
      </w:r>
      <w:proofErr w:type="gramEnd"/>
    </w:p>
    <w:p w:rsidR="005A2773" w:rsidRPr="00AD401D" w:rsidRDefault="005A2773" w:rsidP="00AD401D">
      <w:pPr>
        <w:ind w:firstLine="567"/>
        <w:rPr>
          <w:b/>
          <w:i/>
          <w:sz w:val="28"/>
          <w:szCs w:val="28"/>
        </w:rPr>
      </w:pPr>
      <w:r w:rsidRPr="00AD401D">
        <w:rPr>
          <w:sz w:val="28"/>
          <w:szCs w:val="28"/>
        </w:rPr>
        <w:t xml:space="preserve">Формы контроля: </w:t>
      </w:r>
      <w:proofErr w:type="gramStart"/>
      <w:r w:rsidRPr="00AD401D">
        <w:rPr>
          <w:sz w:val="28"/>
          <w:szCs w:val="28"/>
        </w:rPr>
        <w:t>текущий</w:t>
      </w:r>
      <w:proofErr w:type="gramEnd"/>
      <w:r w:rsidRPr="00AD401D">
        <w:rPr>
          <w:sz w:val="28"/>
          <w:szCs w:val="28"/>
        </w:rPr>
        <w:t>, промежуточный</w:t>
      </w:r>
      <w:r w:rsidR="00712C8A" w:rsidRPr="00AD401D">
        <w:rPr>
          <w:sz w:val="28"/>
          <w:szCs w:val="28"/>
        </w:rPr>
        <w:t>, итоговый</w:t>
      </w:r>
      <w:r w:rsidRPr="00AD401D">
        <w:rPr>
          <w:sz w:val="28"/>
          <w:szCs w:val="28"/>
        </w:rPr>
        <w:t>.</w:t>
      </w:r>
      <w:r w:rsidRPr="00AD401D">
        <w:rPr>
          <w:b/>
          <w:i/>
          <w:sz w:val="28"/>
          <w:szCs w:val="28"/>
        </w:rPr>
        <w:t xml:space="preserve"> </w:t>
      </w:r>
    </w:p>
    <w:p w:rsidR="005A2773" w:rsidRPr="00AD401D" w:rsidRDefault="005A2773" w:rsidP="00AD401D">
      <w:pPr>
        <w:pStyle w:val="a5"/>
        <w:tabs>
          <w:tab w:val="left" w:pos="720"/>
        </w:tabs>
        <w:ind w:right="-39" w:firstLine="709"/>
        <w:rPr>
          <w:szCs w:val="28"/>
        </w:rPr>
      </w:pPr>
      <w:r w:rsidRPr="00AD401D">
        <w:rPr>
          <w:szCs w:val="28"/>
        </w:rPr>
        <w:t>Текущий контроль осуществляется регулярно преподавателем на</w:t>
      </w:r>
      <w:r w:rsidRPr="00AD401D">
        <w:rPr>
          <w:b/>
          <w:i/>
          <w:szCs w:val="28"/>
        </w:rPr>
        <w:t xml:space="preserve"> </w:t>
      </w:r>
      <w:r w:rsidRPr="00AD401D">
        <w:rPr>
          <w:szCs w:val="28"/>
        </w:rPr>
        <w:t>уроках, он направлен на поддержание учебной дисциплины, ответственную</w:t>
      </w:r>
      <w:r w:rsidRPr="00AD401D">
        <w:rPr>
          <w:b/>
          <w:i/>
          <w:szCs w:val="28"/>
        </w:rPr>
        <w:t xml:space="preserve"> </w:t>
      </w:r>
      <w:r w:rsidRPr="00AD401D">
        <w:rPr>
          <w:szCs w:val="28"/>
        </w:rPr>
        <w:t>организацию домашних занятий.</w:t>
      </w:r>
    </w:p>
    <w:p w:rsidR="00372FCD" w:rsidRPr="00AD401D" w:rsidRDefault="00372FCD" w:rsidP="00AD401D">
      <w:pPr>
        <w:pStyle w:val="a5"/>
        <w:tabs>
          <w:tab w:val="left" w:pos="720"/>
        </w:tabs>
        <w:ind w:right="-39" w:firstLine="709"/>
        <w:rPr>
          <w:szCs w:val="28"/>
        </w:rPr>
      </w:pPr>
      <w:r w:rsidRPr="00AD401D">
        <w:rPr>
          <w:szCs w:val="28"/>
        </w:rPr>
        <w:lastRenderedPageBreak/>
        <w:t>Промежуточная аттестация является основной</w:t>
      </w:r>
      <w:r w:rsidR="00703A02" w:rsidRPr="00AD401D">
        <w:rPr>
          <w:szCs w:val="28"/>
        </w:rPr>
        <w:t xml:space="preserve"> формой контроля </w:t>
      </w:r>
      <w:r w:rsidRPr="00AD401D">
        <w:rPr>
          <w:szCs w:val="28"/>
        </w:rPr>
        <w:t>уровня знаний, умений и навыков, сформированных у учащегося на определённом этапе обучения.</w:t>
      </w:r>
    </w:p>
    <w:p w:rsidR="00372FCD" w:rsidRPr="00AD401D" w:rsidRDefault="00372FCD" w:rsidP="00AD401D">
      <w:pPr>
        <w:ind w:right="-39" w:firstLine="708"/>
        <w:jc w:val="both"/>
        <w:rPr>
          <w:sz w:val="28"/>
          <w:szCs w:val="28"/>
        </w:rPr>
      </w:pPr>
      <w:r w:rsidRPr="00AD401D">
        <w:rPr>
          <w:sz w:val="28"/>
          <w:szCs w:val="28"/>
        </w:rPr>
        <w:t>Основными формами промежуточной аттес</w:t>
      </w:r>
      <w:r w:rsidR="00703A02" w:rsidRPr="00AD401D">
        <w:rPr>
          <w:sz w:val="28"/>
          <w:szCs w:val="28"/>
        </w:rPr>
        <w:t xml:space="preserve">тации являются: экзамен, </w:t>
      </w:r>
      <w:r w:rsidRPr="00AD401D">
        <w:rPr>
          <w:sz w:val="28"/>
          <w:szCs w:val="28"/>
        </w:rPr>
        <w:t xml:space="preserve">контрольный урок. </w:t>
      </w:r>
    </w:p>
    <w:p w:rsidR="00372FCD" w:rsidRPr="00AD401D" w:rsidRDefault="00372FCD" w:rsidP="00AD401D">
      <w:pPr>
        <w:ind w:right="-39" w:firstLine="708"/>
        <w:jc w:val="both"/>
        <w:rPr>
          <w:sz w:val="28"/>
          <w:szCs w:val="28"/>
        </w:rPr>
      </w:pPr>
      <w:r w:rsidRPr="00AD401D">
        <w:rPr>
          <w:sz w:val="28"/>
          <w:szCs w:val="28"/>
        </w:rPr>
        <w:t>В соответствии с рекомендациями  по организации образовательной и методической деятельности при реализации общеразвивающих программ в области иску</w:t>
      </w:r>
      <w:proofErr w:type="gramStart"/>
      <w:r w:rsidRPr="00AD401D">
        <w:rPr>
          <w:sz w:val="28"/>
          <w:szCs w:val="28"/>
        </w:rPr>
        <w:t>сств  пр</w:t>
      </w:r>
      <w:proofErr w:type="gramEnd"/>
      <w:r w:rsidRPr="00AD401D">
        <w:rPr>
          <w:sz w:val="28"/>
          <w:szCs w:val="28"/>
        </w:rPr>
        <w:t>омежуточная аттестация проходит в виде выступлений на контро</w:t>
      </w:r>
      <w:r w:rsidR="00703A02" w:rsidRPr="00AD401D">
        <w:rPr>
          <w:sz w:val="28"/>
          <w:szCs w:val="28"/>
        </w:rPr>
        <w:t xml:space="preserve">льных уроках, участие в </w:t>
      </w:r>
      <w:r w:rsidRPr="00AD401D">
        <w:rPr>
          <w:sz w:val="28"/>
          <w:szCs w:val="28"/>
        </w:rPr>
        <w:t>концертных программ</w:t>
      </w:r>
      <w:r w:rsidR="00703A02" w:rsidRPr="00AD401D">
        <w:rPr>
          <w:sz w:val="28"/>
          <w:szCs w:val="28"/>
        </w:rPr>
        <w:t>ах</w:t>
      </w:r>
      <w:r w:rsidRPr="00AD401D">
        <w:rPr>
          <w:sz w:val="28"/>
          <w:szCs w:val="28"/>
        </w:rPr>
        <w:t>.</w:t>
      </w:r>
    </w:p>
    <w:p w:rsidR="00372FCD" w:rsidRPr="00AD401D" w:rsidRDefault="00372FCD" w:rsidP="00AD401D">
      <w:pPr>
        <w:pStyle w:val="a5"/>
        <w:ind w:right="-39" w:firstLine="708"/>
        <w:rPr>
          <w:szCs w:val="28"/>
        </w:rPr>
      </w:pPr>
      <w:r w:rsidRPr="00AD401D">
        <w:rPr>
          <w:szCs w:val="28"/>
        </w:rPr>
        <w:t>Итоговая аттестация пр</w:t>
      </w:r>
      <w:r w:rsidR="00703A02" w:rsidRPr="00AD401D">
        <w:rPr>
          <w:szCs w:val="28"/>
        </w:rPr>
        <w:t xml:space="preserve">оводится в форме </w:t>
      </w:r>
      <w:r w:rsidRPr="00AD401D">
        <w:rPr>
          <w:szCs w:val="28"/>
        </w:rPr>
        <w:t xml:space="preserve">концерта. </w:t>
      </w:r>
    </w:p>
    <w:p w:rsidR="00372FCD" w:rsidRPr="00AD401D" w:rsidRDefault="00703A02" w:rsidP="00AD401D">
      <w:pPr>
        <w:pStyle w:val="a5"/>
        <w:ind w:right="-39" w:firstLine="708"/>
        <w:rPr>
          <w:iCs/>
          <w:szCs w:val="28"/>
        </w:rPr>
      </w:pPr>
      <w:r w:rsidRPr="00AD401D">
        <w:rPr>
          <w:iCs/>
          <w:szCs w:val="28"/>
        </w:rPr>
        <w:t xml:space="preserve">При итоговой аттестации </w:t>
      </w:r>
      <w:r w:rsidR="00372FCD" w:rsidRPr="00AD401D">
        <w:rPr>
          <w:iCs/>
          <w:szCs w:val="28"/>
        </w:rPr>
        <w:t>выставляется оценка «отлично», «хорошо», «удовлетворительно», «неудовлетворительно». Итоговая оценка по предмету заносится в свидетельство об окончании школы.</w:t>
      </w:r>
    </w:p>
    <w:p w:rsidR="00372FCD" w:rsidRPr="00AD401D" w:rsidRDefault="00372FCD" w:rsidP="00AD401D">
      <w:pPr>
        <w:pStyle w:val="a5"/>
        <w:rPr>
          <w:szCs w:val="28"/>
        </w:rPr>
      </w:pPr>
    </w:p>
    <w:p w:rsidR="00372FCD" w:rsidRPr="00AD401D" w:rsidRDefault="00372FCD" w:rsidP="00AD401D">
      <w:pPr>
        <w:ind w:left="720"/>
        <w:rPr>
          <w:b/>
          <w:i/>
          <w:sz w:val="28"/>
          <w:szCs w:val="28"/>
        </w:rPr>
      </w:pPr>
      <w:r w:rsidRPr="00AD401D">
        <w:rPr>
          <w:b/>
          <w:i/>
          <w:sz w:val="28"/>
          <w:szCs w:val="28"/>
        </w:rPr>
        <w:t>Критерии оцен</w:t>
      </w:r>
      <w:r w:rsidR="00703A02" w:rsidRPr="00AD401D">
        <w:rPr>
          <w:b/>
          <w:i/>
          <w:sz w:val="28"/>
          <w:szCs w:val="28"/>
        </w:rPr>
        <w:t>ки</w:t>
      </w:r>
    </w:p>
    <w:p w:rsidR="00372FCD" w:rsidRPr="00AD401D" w:rsidRDefault="00296A16" w:rsidP="00AD401D">
      <w:pPr>
        <w:ind w:left="709" w:hanging="425"/>
        <w:jc w:val="right"/>
        <w:rPr>
          <w:b/>
          <w:i/>
          <w:sz w:val="28"/>
          <w:szCs w:val="28"/>
        </w:rPr>
      </w:pPr>
      <w:r w:rsidRPr="00AD401D">
        <w:rPr>
          <w:b/>
          <w:i/>
          <w:sz w:val="28"/>
          <w:szCs w:val="28"/>
        </w:rPr>
        <w:t>Таблица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1"/>
        <w:gridCol w:w="6240"/>
      </w:tblGrid>
      <w:tr w:rsidR="00372FCD" w:rsidRPr="00AD401D" w:rsidTr="00703A02">
        <w:tc>
          <w:tcPr>
            <w:tcW w:w="1740" w:type="pct"/>
          </w:tcPr>
          <w:p w:rsidR="00372FCD" w:rsidRPr="00AD401D" w:rsidRDefault="00372FCD" w:rsidP="00AD401D">
            <w:pPr>
              <w:pStyle w:val="1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D401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3260" w:type="pct"/>
          </w:tcPr>
          <w:p w:rsidR="00372FCD" w:rsidRPr="00AD401D" w:rsidRDefault="00372FCD" w:rsidP="00AD401D">
            <w:pPr>
              <w:pStyle w:val="1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D401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372FCD" w:rsidRPr="00AD401D" w:rsidTr="00703A02">
        <w:tc>
          <w:tcPr>
            <w:tcW w:w="1740" w:type="pct"/>
          </w:tcPr>
          <w:p w:rsidR="00372FCD" w:rsidRPr="00AD401D" w:rsidRDefault="00372FCD" w:rsidP="00AD401D">
            <w:pPr>
              <w:pStyle w:val="Body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401D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3260" w:type="pct"/>
          </w:tcPr>
          <w:p w:rsidR="00372FCD" w:rsidRPr="00AD401D" w:rsidRDefault="00703A02" w:rsidP="00AD401D">
            <w:pPr>
              <w:shd w:val="clear" w:color="auto" w:fill="FFFFFF"/>
              <w:ind w:left="19" w:right="19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AD401D">
              <w:rPr>
                <w:color w:val="000000"/>
                <w:spacing w:val="2"/>
                <w:sz w:val="28"/>
                <w:szCs w:val="28"/>
              </w:rPr>
              <w:t>Р</w:t>
            </w:r>
            <w:r w:rsidR="00372FCD" w:rsidRPr="00AD401D">
              <w:rPr>
                <w:color w:val="000000"/>
                <w:spacing w:val="2"/>
                <w:sz w:val="28"/>
                <w:szCs w:val="28"/>
              </w:rPr>
              <w:t xml:space="preserve">егулярное посещение занятий, отсутствие пропусков без уважительных причин. </w:t>
            </w:r>
            <w:r w:rsidRPr="00AD401D">
              <w:rPr>
                <w:color w:val="000000"/>
                <w:spacing w:val="2"/>
                <w:sz w:val="28"/>
                <w:szCs w:val="28"/>
              </w:rPr>
              <w:t xml:space="preserve">Знание репертуара. </w:t>
            </w:r>
            <w:r w:rsidR="006E4BB8" w:rsidRPr="00AD401D">
              <w:rPr>
                <w:sz w:val="28"/>
                <w:szCs w:val="28"/>
              </w:rPr>
              <w:t>Умение раскрыть</w:t>
            </w:r>
            <w:r w:rsidR="00372FCD" w:rsidRPr="00AD401D">
              <w:rPr>
                <w:sz w:val="28"/>
                <w:szCs w:val="28"/>
              </w:rPr>
              <w:t xml:space="preserve"> </w:t>
            </w:r>
            <w:r w:rsidR="006E4BB8" w:rsidRPr="00AD401D">
              <w:rPr>
                <w:sz w:val="28"/>
                <w:szCs w:val="28"/>
              </w:rPr>
              <w:t>художественный</w:t>
            </w:r>
            <w:r w:rsidRPr="00AD401D">
              <w:rPr>
                <w:sz w:val="28"/>
                <w:szCs w:val="28"/>
              </w:rPr>
              <w:t xml:space="preserve"> </w:t>
            </w:r>
            <w:r w:rsidR="006E4BB8" w:rsidRPr="00AD401D">
              <w:rPr>
                <w:sz w:val="28"/>
                <w:szCs w:val="28"/>
              </w:rPr>
              <w:t>образ</w:t>
            </w:r>
            <w:r w:rsidR="0045577D" w:rsidRPr="00AD401D">
              <w:rPr>
                <w:sz w:val="28"/>
                <w:szCs w:val="28"/>
              </w:rPr>
              <w:t xml:space="preserve"> при постановке концертного номера</w:t>
            </w:r>
            <w:r w:rsidR="006E4BB8" w:rsidRPr="00AD401D">
              <w:rPr>
                <w:sz w:val="28"/>
                <w:szCs w:val="28"/>
              </w:rPr>
              <w:t xml:space="preserve"> в соответствии требований на данном этапе обучения</w:t>
            </w:r>
            <w:r w:rsidRPr="00AD401D">
              <w:rPr>
                <w:sz w:val="28"/>
                <w:szCs w:val="28"/>
              </w:rPr>
              <w:t>.</w:t>
            </w:r>
          </w:p>
        </w:tc>
      </w:tr>
      <w:tr w:rsidR="00372FCD" w:rsidRPr="00AD401D" w:rsidTr="00703A02">
        <w:tc>
          <w:tcPr>
            <w:tcW w:w="1740" w:type="pct"/>
          </w:tcPr>
          <w:p w:rsidR="00372FCD" w:rsidRPr="00AD401D" w:rsidRDefault="00372FCD" w:rsidP="00AD401D">
            <w:pPr>
              <w:pStyle w:val="Body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401D"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3260" w:type="pct"/>
          </w:tcPr>
          <w:p w:rsidR="00372FCD" w:rsidRPr="00AD401D" w:rsidRDefault="00703A02" w:rsidP="00AD401D">
            <w:pPr>
              <w:shd w:val="clear" w:color="auto" w:fill="FFFFFF"/>
              <w:ind w:left="19" w:right="19"/>
              <w:jc w:val="both"/>
              <w:rPr>
                <w:sz w:val="28"/>
                <w:szCs w:val="28"/>
              </w:rPr>
            </w:pPr>
            <w:r w:rsidRPr="00AD401D">
              <w:rPr>
                <w:color w:val="000000"/>
                <w:spacing w:val="2"/>
                <w:sz w:val="28"/>
                <w:szCs w:val="28"/>
              </w:rPr>
              <w:t xml:space="preserve">Регулярное посещение занятий, отсутствие пропусков без уважительных причин. Знание репертуара. </w:t>
            </w:r>
            <w:r w:rsidRPr="00AD401D">
              <w:rPr>
                <w:sz w:val="28"/>
                <w:szCs w:val="28"/>
              </w:rPr>
              <w:t>Не полное раскрытие художественного образа</w:t>
            </w:r>
            <w:r w:rsidR="0045577D" w:rsidRPr="00AD401D">
              <w:rPr>
                <w:sz w:val="28"/>
                <w:szCs w:val="28"/>
              </w:rPr>
              <w:t xml:space="preserve"> при постановке концертного номера в соответствии требований на данном этапе обучения</w:t>
            </w:r>
            <w:r w:rsidRPr="00AD401D">
              <w:rPr>
                <w:sz w:val="28"/>
                <w:szCs w:val="28"/>
              </w:rPr>
              <w:t>.</w:t>
            </w:r>
          </w:p>
        </w:tc>
      </w:tr>
      <w:tr w:rsidR="00372FCD" w:rsidRPr="00AD401D" w:rsidTr="00703A02">
        <w:tc>
          <w:tcPr>
            <w:tcW w:w="1740" w:type="pct"/>
          </w:tcPr>
          <w:p w:rsidR="00372FCD" w:rsidRPr="00AD401D" w:rsidRDefault="00372FCD" w:rsidP="00AD401D">
            <w:pPr>
              <w:pStyle w:val="Body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401D"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3260" w:type="pct"/>
          </w:tcPr>
          <w:p w:rsidR="00372FCD" w:rsidRPr="00AD401D" w:rsidRDefault="00703A02" w:rsidP="00AD401D">
            <w:pPr>
              <w:shd w:val="clear" w:color="auto" w:fill="FFFFFF"/>
              <w:ind w:left="19" w:right="19"/>
              <w:jc w:val="both"/>
              <w:rPr>
                <w:sz w:val="28"/>
                <w:szCs w:val="28"/>
              </w:rPr>
            </w:pPr>
            <w:r w:rsidRPr="00AD401D">
              <w:rPr>
                <w:color w:val="000000"/>
                <w:spacing w:val="2"/>
                <w:sz w:val="28"/>
                <w:szCs w:val="28"/>
              </w:rPr>
              <w:t>Н</w:t>
            </w:r>
            <w:r w:rsidR="00372FCD" w:rsidRPr="00AD401D">
              <w:rPr>
                <w:color w:val="000000"/>
                <w:spacing w:val="2"/>
                <w:sz w:val="28"/>
                <w:szCs w:val="28"/>
              </w:rPr>
              <w:t>ерегулярное посещение занятий, пропуски без уважительных причин, пассивная работа в классе. Участие в обязательном отчетном концерте.</w:t>
            </w:r>
          </w:p>
        </w:tc>
      </w:tr>
    </w:tbl>
    <w:p w:rsidR="00372FCD" w:rsidRPr="00AD401D" w:rsidRDefault="00372FCD" w:rsidP="00AD401D">
      <w:pPr>
        <w:jc w:val="both"/>
        <w:rPr>
          <w:sz w:val="28"/>
          <w:szCs w:val="28"/>
        </w:rPr>
      </w:pPr>
    </w:p>
    <w:p w:rsidR="00372FCD" w:rsidRPr="00AD401D" w:rsidRDefault="00372FCD" w:rsidP="00AD401D">
      <w:pPr>
        <w:pStyle w:val="Body1"/>
        <w:ind w:left="144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D401D">
        <w:rPr>
          <w:rFonts w:ascii="Times New Roman" w:hAnsi="Times New Roman"/>
          <w:b/>
          <w:color w:val="auto"/>
          <w:sz w:val="28"/>
          <w:szCs w:val="28"/>
        </w:rPr>
        <w:t>V</w:t>
      </w:r>
      <w:r w:rsidRPr="00AD401D">
        <w:rPr>
          <w:rFonts w:ascii="Times New Roman" w:hAnsi="Times New Roman"/>
          <w:b/>
          <w:color w:val="auto"/>
          <w:sz w:val="28"/>
          <w:szCs w:val="28"/>
          <w:lang w:val="ru-RU"/>
        </w:rPr>
        <w:t>. Методическое обеспечение учебного процесса</w:t>
      </w:r>
    </w:p>
    <w:p w:rsidR="00372FCD" w:rsidRPr="00AD401D" w:rsidRDefault="00372FCD" w:rsidP="00AD401D">
      <w:pPr>
        <w:pStyle w:val="Body1"/>
        <w:ind w:firstLine="7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D401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Методические рекомендации педагогическим работникам</w:t>
      </w:r>
    </w:p>
    <w:p w:rsidR="0037366D" w:rsidRPr="00AD401D" w:rsidRDefault="0037366D" w:rsidP="00AD401D">
      <w:pPr>
        <w:pStyle w:val="Body1"/>
        <w:ind w:firstLine="7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</w:p>
    <w:p w:rsidR="0037366D" w:rsidRPr="00AD401D" w:rsidRDefault="00C0321B" w:rsidP="00AD401D">
      <w:pPr>
        <w:ind w:firstLine="567"/>
        <w:jc w:val="both"/>
        <w:textAlignment w:val="baseline"/>
        <w:rPr>
          <w:sz w:val="28"/>
          <w:szCs w:val="28"/>
        </w:rPr>
      </w:pPr>
      <w:r w:rsidRPr="00AD401D">
        <w:rPr>
          <w:sz w:val="28"/>
          <w:szCs w:val="28"/>
        </w:rPr>
        <w:t xml:space="preserve">Постановочная работа концертного номера начинается, как правило, с разбора сюжета. </w:t>
      </w:r>
      <w:r w:rsidR="00703A02" w:rsidRPr="00AD401D">
        <w:rPr>
          <w:sz w:val="28"/>
          <w:szCs w:val="28"/>
        </w:rPr>
        <w:t xml:space="preserve">Все, что делают </w:t>
      </w:r>
      <w:r w:rsidR="004F45CB">
        <w:rPr>
          <w:sz w:val="28"/>
          <w:szCs w:val="28"/>
        </w:rPr>
        <w:t>обучающийся</w:t>
      </w:r>
      <w:r w:rsidR="00703A02" w:rsidRPr="00AD401D">
        <w:rPr>
          <w:sz w:val="28"/>
          <w:szCs w:val="28"/>
        </w:rPr>
        <w:t xml:space="preserve"> под руководством преподавателя </w:t>
      </w:r>
      <w:r w:rsidR="0037366D" w:rsidRPr="00AD401D">
        <w:rPr>
          <w:sz w:val="28"/>
          <w:szCs w:val="28"/>
        </w:rPr>
        <w:t xml:space="preserve">на </w:t>
      </w:r>
      <w:r w:rsidR="009035A1" w:rsidRPr="00AD401D">
        <w:rPr>
          <w:sz w:val="28"/>
          <w:szCs w:val="28"/>
        </w:rPr>
        <w:t xml:space="preserve">занятиях, </w:t>
      </w:r>
      <w:r w:rsidR="0037366D" w:rsidRPr="00AD401D">
        <w:rPr>
          <w:sz w:val="28"/>
          <w:szCs w:val="28"/>
        </w:rPr>
        <w:t>репетициях должно быть направлено на то, чтобы затем, вы</w:t>
      </w:r>
      <w:r w:rsidR="00F61D2F" w:rsidRPr="00AD401D">
        <w:rPr>
          <w:sz w:val="28"/>
          <w:szCs w:val="28"/>
        </w:rPr>
        <w:t>йдя на сцену,</w:t>
      </w:r>
      <w:r w:rsidR="0037366D" w:rsidRPr="00AD401D">
        <w:rPr>
          <w:sz w:val="28"/>
          <w:szCs w:val="28"/>
        </w:rPr>
        <w:t xml:space="preserve"> донес</w:t>
      </w:r>
      <w:r w:rsidR="00703A02" w:rsidRPr="00AD401D">
        <w:rPr>
          <w:sz w:val="28"/>
          <w:szCs w:val="28"/>
        </w:rPr>
        <w:t>ти до зрителя</w:t>
      </w:r>
      <w:r w:rsidR="00F87845" w:rsidRPr="00AD401D">
        <w:rPr>
          <w:sz w:val="28"/>
          <w:szCs w:val="28"/>
        </w:rPr>
        <w:t xml:space="preserve">, </w:t>
      </w:r>
      <w:r w:rsidR="0037366D" w:rsidRPr="00AD401D">
        <w:rPr>
          <w:sz w:val="28"/>
          <w:szCs w:val="28"/>
        </w:rPr>
        <w:t xml:space="preserve">через созданный </w:t>
      </w:r>
      <w:r w:rsidR="00F87845" w:rsidRPr="00AD401D">
        <w:rPr>
          <w:sz w:val="28"/>
          <w:szCs w:val="28"/>
        </w:rPr>
        <w:t>им сценический образ, концертный номер</w:t>
      </w:r>
      <w:r w:rsidR="0037366D" w:rsidRPr="00AD401D">
        <w:rPr>
          <w:sz w:val="28"/>
          <w:szCs w:val="28"/>
        </w:rPr>
        <w:t>. Т</w:t>
      </w:r>
      <w:r w:rsidR="00F87845" w:rsidRPr="00AD401D">
        <w:rPr>
          <w:sz w:val="28"/>
          <w:szCs w:val="28"/>
        </w:rPr>
        <w:t xml:space="preserve">олько внеся в номер внутренний смысл, </w:t>
      </w:r>
      <w:r w:rsidR="004F45CB">
        <w:rPr>
          <w:sz w:val="28"/>
          <w:szCs w:val="28"/>
        </w:rPr>
        <w:t>обучающийся</w:t>
      </w:r>
      <w:r w:rsidR="00F87845" w:rsidRPr="00AD401D">
        <w:rPr>
          <w:sz w:val="28"/>
          <w:szCs w:val="28"/>
        </w:rPr>
        <w:t xml:space="preserve"> </w:t>
      </w:r>
      <w:r w:rsidR="0037366D" w:rsidRPr="00AD401D">
        <w:rPr>
          <w:sz w:val="28"/>
          <w:szCs w:val="28"/>
        </w:rPr>
        <w:t xml:space="preserve">привлечет внимание публики, вызовет у нее способность </w:t>
      </w:r>
      <w:r w:rsidR="0037366D" w:rsidRPr="00AD401D">
        <w:rPr>
          <w:sz w:val="28"/>
          <w:szCs w:val="28"/>
        </w:rPr>
        <w:lastRenderedPageBreak/>
        <w:t xml:space="preserve">размышлять вместе с ним. И преподнесено все это должно быть по </w:t>
      </w:r>
      <w:proofErr w:type="gramStart"/>
      <w:r w:rsidR="0037366D" w:rsidRPr="00AD401D">
        <w:rPr>
          <w:sz w:val="28"/>
          <w:szCs w:val="28"/>
        </w:rPr>
        <w:t>эстрадному</w:t>
      </w:r>
      <w:proofErr w:type="gramEnd"/>
      <w:r w:rsidR="000412DC" w:rsidRPr="00AD401D">
        <w:rPr>
          <w:sz w:val="28"/>
          <w:szCs w:val="28"/>
        </w:rPr>
        <w:t xml:space="preserve"> </w:t>
      </w:r>
      <w:r w:rsidR="00F87845" w:rsidRPr="00AD401D">
        <w:rPr>
          <w:sz w:val="28"/>
          <w:szCs w:val="28"/>
        </w:rPr>
        <w:t xml:space="preserve"> легко, интересно</w:t>
      </w:r>
      <w:r w:rsidR="0037366D" w:rsidRPr="00AD401D">
        <w:rPr>
          <w:sz w:val="28"/>
          <w:szCs w:val="28"/>
        </w:rPr>
        <w:t>.</w:t>
      </w:r>
    </w:p>
    <w:p w:rsidR="00372FCD" w:rsidRPr="00AD401D" w:rsidRDefault="00372FCD" w:rsidP="00AD401D">
      <w:pPr>
        <w:shd w:val="clear" w:color="auto" w:fill="FFFFFF"/>
        <w:ind w:firstLine="522"/>
        <w:rPr>
          <w:sz w:val="28"/>
          <w:szCs w:val="28"/>
        </w:rPr>
      </w:pPr>
      <w:r w:rsidRPr="00AD401D">
        <w:rPr>
          <w:sz w:val="28"/>
          <w:szCs w:val="28"/>
        </w:rPr>
        <w:t xml:space="preserve">Программа  учебного предмета «Постановка концертных номеров» основана на следующих </w:t>
      </w:r>
      <w:r w:rsidRPr="00AD401D">
        <w:rPr>
          <w:i/>
          <w:sz w:val="28"/>
          <w:szCs w:val="28"/>
        </w:rPr>
        <w:t>педагогических принципах</w:t>
      </w:r>
      <w:r w:rsidRPr="00AD401D">
        <w:rPr>
          <w:sz w:val="28"/>
          <w:szCs w:val="28"/>
        </w:rPr>
        <w:t>:</w:t>
      </w:r>
    </w:p>
    <w:p w:rsidR="00372FCD" w:rsidRPr="00AD401D" w:rsidRDefault="00296A16" w:rsidP="00AD401D">
      <w:pPr>
        <w:shd w:val="clear" w:color="auto" w:fill="FFFFFF"/>
        <w:tabs>
          <w:tab w:val="left" w:pos="1134"/>
        </w:tabs>
        <w:ind w:firstLine="709"/>
        <w:rPr>
          <w:sz w:val="28"/>
          <w:szCs w:val="28"/>
        </w:rPr>
      </w:pPr>
      <w:r w:rsidRPr="00AD401D">
        <w:rPr>
          <w:sz w:val="28"/>
          <w:szCs w:val="28"/>
        </w:rPr>
        <w:t xml:space="preserve">- </w:t>
      </w:r>
      <w:r w:rsidR="00372FCD" w:rsidRPr="00AD401D">
        <w:rPr>
          <w:sz w:val="28"/>
          <w:szCs w:val="28"/>
        </w:rPr>
        <w:t xml:space="preserve">соответствие содержания, методики обучения и воспитания уровню психофизиологического развития </w:t>
      </w:r>
      <w:proofErr w:type="gramStart"/>
      <w:r w:rsidR="004F45CB">
        <w:rPr>
          <w:sz w:val="28"/>
          <w:szCs w:val="28"/>
        </w:rPr>
        <w:t>обучающихся</w:t>
      </w:r>
      <w:proofErr w:type="gramEnd"/>
      <w:r w:rsidR="00372FCD" w:rsidRPr="00AD401D">
        <w:rPr>
          <w:sz w:val="28"/>
          <w:szCs w:val="28"/>
        </w:rPr>
        <w:t>;</w:t>
      </w:r>
    </w:p>
    <w:p w:rsidR="00372FCD" w:rsidRPr="00AD401D" w:rsidRDefault="00296A16" w:rsidP="00AD401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D401D">
        <w:rPr>
          <w:sz w:val="28"/>
          <w:szCs w:val="28"/>
        </w:rPr>
        <w:t xml:space="preserve">- </w:t>
      </w:r>
      <w:r w:rsidR="00372FCD" w:rsidRPr="00AD401D">
        <w:rPr>
          <w:sz w:val="28"/>
          <w:szCs w:val="28"/>
        </w:rPr>
        <w:t xml:space="preserve">комплексность решения задач обучения и воспитания; </w:t>
      </w:r>
    </w:p>
    <w:p w:rsidR="00372FCD" w:rsidRPr="00AD401D" w:rsidRDefault="00296A16" w:rsidP="00AD401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AD401D">
        <w:rPr>
          <w:sz w:val="28"/>
          <w:szCs w:val="28"/>
        </w:rPr>
        <w:t xml:space="preserve">- </w:t>
      </w:r>
      <w:r w:rsidR="00372FCD" w:rsidRPr="00AD401D">
        <w:rPr>
          <w:sz w:val="28"/>
          <w:szCs w:val="28"/>
        </w:rPr>
        <w:t>постоянство требований и систематическое повторение действий;</w:t>
      </w:r>
    </w:p>
    <w:p w:rsidR="00372FCD" w:rsidRPr="00AD401D" w:rsidRDefault="00296A16" w:rsidP="00AD401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01D">
        <w:rPr>
          <w:sz w:val="28"/>
          <w:szCs w:val="28"/>
        </w:rPr>
        <w:t xml:space="preserve">- </w:t>
      </w:r>
      <w:proofErr w:type="spellStart"/>
      <w:r w:rsidR="00372FCD" w:rsidRPr="00AD401D">
        <w:rPr>
          <w:sz w:val="28"/>
          <w:szCs w:val="28"/>
        </w:rPr>
        <w:t>гуманизация</w:t>
      </w:r>
      <w:proofErr w:type="spellEnd"/>
      <w:r w:rsidR="00372FCD" w:rsidRPr="00AD401D">
        <w:rPr>
          <w:sz w:val="28"/>
          <w:szCs w:val="28"/>
        </w:rPr>
        <w:t xml:space="preserve"> образовательного процесса и уважение личности каждого </w:t>
      </w:r>
      <w:r w:rsidRPr="00AD401D">
        <w:rPr>
          <w:sz w:val="28"/>
          <w:szCs w:val="28"/>
        </w:rPr>
        <w:t>учащегося</w:t>
      </w:r>
      <w:r w:rsidR="00372FCD" w:rsidRPr="00AD401D">
        <w:rPr>
          <w:sz w:val="28"/>
          <w:szCs w:val="28"/>
        </w:rPr>
        <w:t xml:space="preserve">; </w:t>
      </w:r>
    </w:p>
    <w:p w:rsidR="00372FCD" w:rsidRPr="00AD401D" w:rsidRDefault="00296A16" w:rsidP="00AD401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01D">
        <w:rPr>
          <w:sz w:val="28"/>
          <w:szCs w:val="28"/>
        </w:rPr>
        <w:t xml:space="preserve">- </w:t>
      </w:r>
      <w:r w:rsidR="00372FCD" w:rsidRPr="00AD401D">
        <w:rPr>
          <w:sz w:val="28"/>
          <w:szCs w:val="28"/>
        </w:rPr>
        <w:t xml:space="preserve">единство развития коллективной формы творческого сотрудничества и личностной </w:t>
      </w:r>
      <w:r w:rsidRPr="00AD401D">
        <w:rPr>
          <w:sz w:val="28"/>
          <w:szCs w:val="28"/>
        </w:rPr>
        <w:t>индивидуальности каждого учащегося</w:t>
      </w:r>
      <w:r w:rsidR="00372FCD" w:rsidRPr="00AD401D">
        <w:rPr>
          <w:sz w:val="28"/>
          <w:szCs w:val="28"/>
        </w:rPr>
        <w:t xml:space="preserve">; </w:t>
      </w:r>
    </w:p>
    <w:p w:rsidR="00372FCD" w:rsidRPr="00AD401D" w:rsidRDefault="00296A16" w:rsidP="00AD401D">
      <w:pPr>
        <w:ind w:firstLine="709"/>
        <w:rPr>
          <w:b/>
          <w:sz w:val="28"/>
          <w:szCs w:val="28"/>
        </w:rPr>
      </w:pPr>
      <w:r w:rsidRPr="00AD401D">
        <w:rPr>
          <w:sz w:val="28"/>
          <w:szCs w:val="28"/>
        </w:rPr>
        <w:t xml:space="preserve">- </w:t>
      </w:r>
      <w:r w:rsidR="00372FCD" w:rsidRPr="00AD401D">
        <w:rPr>
          <w:sz w:val="28"/>
          <w:szCs w:val="28"/>
        </w:rPr>
        <w:t>художественная ценность исполняемых произведений;</w:t>
      </w:r>
    </w:p>
    <w:p w:rsidR="00372FCD" w:rsidRPr="00AD401D" w:rsidRDefault="00296A16" w:rsidP="00AD401D">
      <w:pPr>
        <w:ind w:firstLine="709"/>
        <w:jc w:val="both"/>
        <w:rPr>
          <w:b/>
          <w:sz w:val="28"/>
          <w:szCs w:val="28"/>
        </w:rPr>
      </w:pPr>
      <w:r w:rsidRPr="00AD401D">
        <w:rPr>
          <w:sz w:val="28"/>
          <w:szCs w:val="28"/>
        </w:rPr>
        <w:t xml:space="preserve">- </w:t>
      </w:r>
      <w:r w:rsidR="00372FCD" w:rsidRPr="00AD401D">
        <w:rPr>
          <w:sz w:val="28"/>
          <w:szCs w:val="28"/>
        </w:rPr>
        <w:t>создание художественного образа произведения, выявление идейного и эмоционального смысла;</w:t>
      </w:r>
    </w:p>
    <w:p w:rsidR="00372FCD" w:rsidRPr="00AD401D" w:rsidRDefault="00296A16" w:rsidP="00AD401D">
      <w:pPr>
        <w:ind w:firstLine="709"/>
        <w:rPr>
          <w:b/>
          <w:sz w:val="28"/>
          <w:szCs w:val="28"/>
        </w:rPr>
      </w:pPr>
      <w:r w:rsidRPr="00AD401D">
        <w:rPr>
          <w:sz w:val="28"/>
          <w:szCs w:val="28"/>
        </w:rPr>
        <w:t xml:space="preserve">- </w:t>
      </w:r>
      <w:r w:rsidR="00372FCD" w:rsidRPr="00AD401D">
        <w:rPr>
          <w:sz w:val="28"/>
          <w:szCs w:val="28"/>
        </w:rPr>
        <w:t xml:space="preserve">доступность используемого музыкального материала: </w:t>
      </w:r>
    </w:p>
    <w:p w:rsidR="00372FCD" w:rsidRPr="00AD401D" w:rsidRDefault="00372FCD" w:rsidP="00AD401D">
      <w:pPr>
        <w:ind w:firstLine="709"/>
        <w:rPr>
          <w:b/>
          <w:sz w:val="28"/>
          <w:szCs w:val="28"/>
        </w:rPr>
      </w:pPr>
      <w:r w:rsidRPr="00AD401D">
        <w:rPr>
          <w:sz w:val="28"/>
          <w:szCs w:val="28"/>
        </w:rPr>
        <w:t xml:space="preserve">а) по содержанию, </w:t>
      </w:r>
    </w:p>
    <w:p w:rsidR="00372FCD" w:rsidRPr="00AD401D" w:rsidRDefault="00372FCD" w:rsidP="00AD401D">
      <w:pPr>
        <w:ind w:firstLine="709"/>
        <w:rPr>
          <w:sz w:val="28"/>
          <w:szCs w:val="28"/>
        </w:rPr>
      </w:pPr>
      <w:r w:rsidRPr="00AD401D">
        <w:rPr>
          <w:sz w:val="28"/>
          <w:szCs w:val="28"/>
        </w:rPr>
        <w:t>б) по голосовым возможностям,</w:t>
      </w:r>
    </w:p>
    <w:p w:rsidR="00372FCD" w:rsidRPr="00AD401D" w:rsidRDefault="00372FCD" w:rsidP="00AD401D">
      <w:pPr>
        <w:ind w:firstLine="709"/>
        <w:rPr>
          <w:sz w:val="28"/>
          <w:szCs w:val="28"/>
        </w:rPr>
      </w:pPr>
      <w:r w:rsidRPr="00AD401D">
        <w:rPr>
          <w:sz w:val="28"/>
          <w:szCs w:val="28"/>
        </w:rPr>
        <w:t>в) по техническим навыкам;</w:t>
      </w:r>
    </w:p>
    <w:p w:rsidR="00372FCD" w:rsidRPr="00AD401D" w:rsidRDefault="00296A16" w:rsidP="00AD401D">
      <w:pPr>
        <w:ind w:firstLine="709"/>
        <w:rPr>
          <w:sz w:val="28"/>
          <w:szCs w:val="28"/>
        </w:rPr>
      </w:pPr>
      <w:r w:rsidRPr="00AD401D">
        <w:rPr>
          <w:sz w:val="28"/>
          <w:szCs w:val="28"/>
        </w:rPr>
        <w:t xml:space="preserve">- </w:t>
      </w:r>
      <w:r w:rsidR="00372FCD" w:rsidRPr="00AD401D">
        <w:rPr>
          <w:sz w:val="28"/>
          <w:szCs w:val="28"/>
        </w:rPr>
        <w:t xml:space="preserve">разнообразие:                                                                                                                                 </w:t>
      </w:r>
    </w:p>
    <w:p w:rsidR="00372FCD" w:rsidRPr="00AD401D" w:rsidRDefault="00372FCD" w:rsidP="00AD401D">
      <w:pPr>
        <w:ind w:firstLine="709"/>
        <w:rPr>
          <w:sz w:val="28"/>
          <w:szCs w:val="28"/>
        </w:rPr>
      </w:pPr>
      <w:r w:rsidRPr="00AD401D">
        <w:rPr>
          <w:sz w:val="28"/>
          <w:szCs w:val="28"/>
        </w:rPr>
        <w:t xml:space="preserve">а) по стилю,                                                                                                                                        </w:t>
      </w:r>
    </w:p>
    <w:p w:rsidR="00372FCD" w:rsidRPr="00AD401D" w:rsidRDefault="00372FCD" w:rsidP="00AD401D">
      <w:pPr>
        <w:ind w:firstLine="709"/>
        <w:rPr>
          <w:sz w:val="28"/>
          <w:szCs w:val="28"/>
        </w:rPr>
      </w:pPr>
      <w:r w:rsidRPr="00AD401D">
        <w:rPr>
          <w:sz w:val="28"/>
          <w:szCs w:val="28"/>
        </w:rPr>
        <w:t xml:space="preserve">б) по содержанию,                                                                                                                          </w:t>
      </w:r>
    </w:p>
    <w:p w:rsidR="00372FCD" w:rsidRPr="00AD401D" w:rsidRDefault="00372FCD" w:rsidP="00AD401D">
      <w:pPr>
        <w:ind w:firstLine="709"/>
        <w:rPr>
          <w:sz w:val="28"/>
          <w:szCs w:val="28"/>
        </w:rPr>
      </w:pPr>
      <w:r w:rsidRPr="00AD401D">
        <w:rPr>
          <w:sz w:val="28"/>
          <w:szCs w:val="28"/>
        </w:rPr>
        <w:t xml:space="preserve">в) темпу, нюансировке,                                                                                                        </w:t>
      </w:r>
    </w:p>
    <w:p w:rsidR="00445D61" w:rsidRPr="00445D61" w:rsidRDefault="00445D61" w:rsidP="00445D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 по сложности.</w:t>
      </w:r>
    </w:p>
    <w:p w:rsidR="00AE18C8" w:rsidRPr="00AD401D" w:rsidRDefault="00AE18C8" w:rsidP="00AD401D">
      <w:pPr>
        <w:pStyle w:val="11"/>
        <w:rPr>
          <w:rFonts w:ascii="Times New Roman" w:hAnsi="Times New Roman" w:cs="Times New Roman"/>
          <w:b/>
          <w:sz w:val="28"/>
          <w:szCs w:val="28"/>
        </w:rPr>
      </w:pPr>
    </w:p>
    <w:p w:rsidR="00644D23" w:rsidRPr="00AD401D" w:rsidRDefault="00372FCD" w:rsidP="00AD401D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01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D401D">
        <w:rPr>
          <w:rFonts w:ascii="Times New Roman" w:hAnsi="Times New Roman" w:cs="Times New Roman"/>
          <w:b/>
          <w:sz w:val="28"/>
          <w:szCs w:val="28"/>
        </w:rPr>
        <w:t>.</w:t>
      </w:r>
      <w:r w:rsidRPr="00AD401D">
        <w:rPr>
          <w:rFonts w:ascii="Times New Roman" w:hAnsi="Times New Roman" w:cs="Times New Roman"/>
          <w:b/>
          <w:sz w:val="28"/>
          <w:szCs w:val="28"/>
        </w:rPr>
        <w:tab/>
        <w:t xml:space="preserve">Список </w:t>
      </w:r>
      <w:r w:rsidR="00F14B9B" w:rsidRPr="00AD401D">
        <w:rPr>
          <w:rFonts w:ascii="Times New Roman" w:hAnsi="Times New Roman" w:cs="Times New Roman"/>
          <w:b/>
          <w:sz w:val="28"/>
          <w:szCs w:val="28"/>
        </w:rPr>
        <w:t>рекомендуемой</w:t>
      </w:r>
      <w:r w:rsidRPr="00AD401D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F14B9B" w:rsidRPr="00AD401D" w:rsidRDefault="00F14B9B" w:rsidP="00AD401D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2B" w:rsidRPr="00AD401D" w:rsidRDefault="0055692B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 xml:space="preserve">Ершов, П. М. Сочинения [Текст]: в 3 т. / П. М. Ершов; Предисл. В. М. </w:t>
      </w:r>
      <w:proofErr w:type="spellStart"/>
      <w:r w:rsidRPr="00AD401D">
        <w:rPr>
          <w:rFonts w:ascii="Times New Roman" w:hAnsi="Times New Roman"/>
          <w:sz w:val="28"/>
          <w:szCs w:val="28"/>
        </w:rPr>
        <w:t>Букатова</w:t>
      </w:r>
      <w:proofErr w:type="spellEnd"/>
      <w:r w:rsidRPr="00AD401D">
        <w:rPr>
          <w:rFonts w:ascii="Times New Roman" w:hAnsi="Times New Roman"/>
          <w:sz w:val="28"/>
          <w:szCs w:val="28"/>
        </w:rPr>
        <w:t>, А. П. Ершовой. Т. 1: Технология актерского искусства : сборник / Рос</w:t>
      </w:r>
      <w:proofErr w:type="gramStart"/>
      <w:r w:rsidRPr="00AD401D">
        <w:rPr>
          <w:rFonts w:ascii="Times New Roman" w:hAnsi="Times New Roman"/>
          <w:sz w:val="28"/>
          <w:szCs w:val="28"/>
        </w:rPr>
        <w:t>.</w:t>
      </w:r>
      <w:proofErr w:type="gramEnd"/>
      <w:r w:rsidRPr="00AD40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401D">
        <w:rPr>
          <w:rFonts w:ascii="Times New Roman" w:hAnsi="Times New Roman"/>
          <w:sz w:val="28"/>
          <w:szCs w:val="28"/>
        </w:rPr>
        <w:t>о</w:t>
      </w:r>
      <w:proofErr w:type="gramEnd"/>
      <w:r w:rsidRPr="00AD401D">
        <w:rPr>
          <w:rFonts w:ascii="Times New Roman" w:hAnsi="Times New Roman"/>
          <w:sz w:val="28"/>
          <w:szCs w:val="28"/>
        </w:rPr>
        <w:t>ткрытый ун-т ; Предисл. В. Топоркова. – М.: Горбунок, 1992. - 286, [1] с.</w:t>
      </w:r>
    </w:p>
    <w:p w:rsidR="00644D23" w:rsidRPr="00AD401D" w:rsidRDefault="00644D23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 xml:space="preserve">Ивановский, Ю.А. </w:t>
      </w:r>
      <w:r w:rsidR="00A07B61" w:rsidRPr="00AD401D">
        <w:rPr>
          <w:rFonts w:ascii="Times New Roman" w:hAnsi="Times New Roman"/>
          <w:sz w:val="28"/>
          <w:szCs w:val="28"/>
        </w:rPr>
        <w:t xml:space="preserve">Занимательная музыка [Текст]: </w:t>
      </w:r>
      <w:r w:rsidRPr="00AD401D">
        <w:rPr>
          <w:rFonts w:ascii="Times New Roman" w:hAnsi="Times New Roman"/>
          <w:sz w:val="28"/>
          <w:szCs w:val="28"/>
        </w:rPr>
        <w:t>Ю.А. Ивановский. – Ростов н/Дону: Феникс, 2002. – 36 с.</w:t>
      </w:r>
    </w:p>
    <w:p w:rsidR="00644D23" w:rsidRPr="00AD401D" w:rsidRDefault="00644D23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>Ильина, Е. Р. Музыкально - педаг</w:t>
      </w:r>
      <w:r w:rsidR="00A07B61" w:rsidRPr="00AD401D">
        <w:rPr>
          <w:rFonts w:ascii="Times New Roman" w:hAnsi="Times New Roman"/>
          <w:sz w:val="28"/>
          <w:szCs w:val="28"/>
        </w:rPr>
        <w:t xml:space="preserve">огический практикум [Текст]: </w:t>
      </w:r>
      <w:r w:rsidRPr="00AD401D">
        <w:rPr>
          <w:rFonts w:ascii="Times New Roman" w:hAnsi="Times New Roman"/>
          <w:sz w:val="28"/>
          <w:szCs w:val="28"/>
        </w:rPr>
        <w:t>Е.Р. Ильина.- М.: Альма-матер, 1990, 2008. – 48 с.</w:t>
      </w:r>
    </w:p>
    <w:p w:rsidR="00644D23" w:rsidRPr="00AD401D" w:rsidRDefault="00644D23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01D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AD401D">
        <w:rPr>
          <w:rFonts w:ascii="Times New Roman" w:hAnsi="Times New Roman"/>
          <w:sz w:val="28"/>
          <w:szCs w:val="28"/>
        </w:rPr>
        <w:t>, Д.Б. Как рассказы</w:t>
      </w:r>
      <w:r w:rsidR="00A07B61" w:rsidRPr="00AD401D">
        <w:rPr>
          <w:rFonts w:ascii="Times New Roman" w:hAnsi="Times New Roman"/>
          <w:sz w:val="28"/>
          <w:szCs w:val="28"/>
        </w:rPr>
        <w:t xml:space="preserve">вать детям о музыке [Текст]: </w:t>
      </w:r>
      <w:r w:rsidRPr="00AD401D">
        <w:rPr>
          <w:rFonts w:ascii="Times New Roman" w:hAnsi="Times New Roman"/>
          <w:sz w:val="28"/>
          <w:szCs w:val="28"/>
        </w:rPr>
        <w:t xml:space="preserve">Д.Б. </w:t>
      </w:r>
      <w:proofErr w:type="spellStart"/>
      <w:r w:rsidRPr="00AD401D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AD401D">
        <w:rPr>
          <w:rFonts w:ascii="Times New Roman" w:hAnsi="Times New Roman"/>
          <w:sz w:val="28"/>
          <w:szCs w:val="28"/>
        </w:rPr>
        <w:t>. - М.: Просвещение, 1989. – 84 с.</w:t>
      </w:r>
    </w:p>
    <w:p w:rsidR="00644D23" w:rsidRPr="00AD401D" w:rsidRDefault="00644D23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>Крюкова, В.В. Музыкальная педагогика [Текст]:  В.В. Крюкова. – Ростов н/ Дону: Феникс, 2002. – 122 с.</w:t>
      </w:r>
    </w:p>
    <w:p w:rsidR="00644D23" w:rsidRPr="00AD401D" w:rsidRDefault="001208FC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>Лихачёв, Ю.</w:t>
      </w:r>
      <w:r w:rsidR="00644D23" w:rsidRPr="00AD401D">
        <w:rPr>
          <w:rFonts w:ascii="Times New Roman" w:hAnsi="Times New Roman"/>
          <w:sz w:val="28"/>
          <w:szCs w:val="28"/>
        </w:rPr>
        <w:t>Я. Авторская школа: современная методика обу</w:t>
      </w:r>
      <w:r w:rsidRPr="00AD401D">
        <w:rPr>
          <w:rFonts w:ascii="Times New Roman" w:hAnsi="Times New Roman"/>
          <w:sz w:val="28"/>
          <w:szCs w:val="28"/>
        </w:rPr>
        <w:t>чения детей музыке [Текст]:  Ю.</w:t>
      </w:r>
      <w:r w:rsidR="00644D23" w:rsidRPr="00AD401D">
        <w:rPr>
          <w:rFonts w:ascii="Times New Roman" w:hAnsi="Times New Roman"/>
          <w:sz w:val="28"/>
          <w:szCs w:val="28"/>
        </w:rPr>
        <w:t xml:space="preserve">Я. Лихачёв. – 2-е изд., доп. – СПб: Композитор, 2012. – 88 с. </w:t>
      </w:r>
    </w:p>
    <w:p w:rsidR="00644D23" w:rsidRPr="00AD401D" w:rsidRDefault="00644D23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 xml:space="preserve">Материалы Открытой Сибирской научно-практической (заочной) конференции, посвященной 115-летию музыкального образования в Томске </w:t>
      </w:r>
      <w:r w:rsidRPr="00AD401D">
        <w:rPr>
          <w:rFonts w:ascii="Times New Roman" w:hAnsi="Times New Roman"/>
          <w:sz w:val="28"/>
          <w:szCs w:val="28"/>
        </w:rPr>
        <w:lastRenderedPageBreak/>
        <w:t xml:space="preserve">«Актуальные проблемы музыкального образования» [Текст]:   - Томск: ООО «Печатная мануфактура», 2008. – 250 с. </w:t>
      </w:r>
    </w:p>
    <w:p w:rsidR="004B6DFA" w:rsidRPr="00AD401D" w:rsidRDefault="004B6DFA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>Александрова, М.Е. Актерское мастерство [Текст]: Первые уроки: учеб</w:t>
      </w:r>
      <w:proofErr w:type="gramStart"/>
      <w:r w:rsidRPr="00AD401D">
        <w:rPr>
          <w:rFonts w:ascii="Times New Roman" w:hAnsi="Times New Roman"/>
          <w:sz w:val="28"/>
          <w:szCs w:val="28"/>
        </w:rPr>
        <w:t>.</w:t>
      </w:r>
      <w:proofErr w:type="gramEnd"/>
      <w:r w:rsidR="001208FC" w:rsidRPr="00AD40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401D">
        <w:rPr>
          <w:rFonts w:ascii="Times New Roman" w:hAnsi="Times New Roman"/>
          <w:sz w:val="28"/>
          <w:szCs w:val="28"/>
        </w:rPr>
        <w:t>п</w:t>
      </w:r>
      <w:proofErr w:type="gramEnd"/>
      <w:r w:rsidRPr="00AD401D">
        <w:rPr>
          <w:rFonts w:ascii="Times New Roman" w:hAnsi="Times New Roman"/>
          <w:sz w:val="28"/>
          <w:szCs w:val="28"/>
        </w:rPr>
        <w:t>особие / М.Е. Александрова. - СПб</w:t>
      </w:r>
      <w:proofErr w:type="gramStart"/>
      <w:r w:rsidRPr="00AD401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AD401D">
        <w:rPr>
          <w:rFonts w:ascii="Times New Roman" w:hAnsi="Times New Roman"/>
          <w:sz w:val="28"/>
          <w:szCs w:val="28"/>
        </w:rPr>
        <w:t>Лань; Планета музыки, 2014. –  96 с. (+DVD).</w:t>
      </w:r>
    </w:p>
    <w:p w:rsidR="004B6DFA" w:rsidRPr="00AD401D" w:rsidRDefault="004B6DFA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>Аль, Д.Н. Основы драматургии [Текст]: учеб</w:t>
      </w:r>
      <w:proofErr w:type="gramStart"/>
      <w:r w:rsidRPr="00AD401D">
        <w:rPr>
          <w:rFonts w:ascii="Times New Roman" w:hAnsi="Times New Roman"/>
          <w:sz w:val="28"/>
          <w:szCs w:val="28"/>
        </w:rPr>
        <w:t>.</w:t>
      </w:r>
      <w:proofErr w:type="gramEnd"/>
      <w:r w:rsidRPr="00AD40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401D">
        <w:rPr>
          <w:rFonts w:ascii="Times New Roman" w:hAnsi="Times New Roman"/>
          <w:sz w:val="28"/>
          <w:szCs w:val="28"/>
        </w:rPr>
        <w:t>п</w:t>
      </w:r>
      <w:proofErr w:type="gramEnd"/>
      <w:r w:rsidRPr="00AD401D">
        <w:rPr>
          <w:rFonts w:ascii="Times New Roman" w:hAnsi="Times New Roman"/>
          <w:sz w:val="28"/>
          <w:szCs w:val="28"/>
        </w:rPr>
        <w:t>особие. - СПб</w:t>
      </w:r>
      <w:proofErr w:type="gramStart"/>
      <w:r w:rsidRPr="00AD401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AD401D">
        <w:rPr>
          <w:rFonts w:ascii="Times New Roman" w:hAnsi="Times New Roman"/>
          <w:sz w:val="28"/>
          <w:szCs w:val="28"/>
        </w:rPr>
        <w:t>Лань; Планета музыки, 2013. -  288 с.</w:t>
      </w:r>
    </w:p>
    <w:p w:rsidR="004B6DFA" w:rsidRPr="00AD401D" w:rsidRDefault="004B6DFA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>Гиппиус, С.В. Актерский тре</w:t>
      </w:r>
      <w:r w:rsidR="001208FC" w:rsidRPr="00AD401D">
        <w:rPr>
          <w:rFonts w:ascii="Times New Roman" w:hAnsi="Times New Roman"/>
          <w:sz w:val="28"/>
          <w:szCs w:val="28"/>
        </w:rPr>
        <w:t>нинг [Текст]: Гимнастика чувств</w:t>
      </w:r>
      <w:r w:rsidRPr="00AD401D">
        <w:rPr>
          <w:rFonts w:ascii="Times New Roman" w:hAnsi="Times New Roman"/>
          <w:sz w:val="28"/>
          <w:szCs w:val="28"/>
        </w:rPr>
        <w:t>/ С.В. Гиппиус. - СПб</w:t>
      </w:r>
      <w:proofErr w:type="gramStart"/>
      <w:r w:rsidRPr="00AD401D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AD401D">
        <w:rPr>
          <w:rFonts w:ascii="Times New Roman" w:hAnsi="Times New Roman"/>
          <w:sz w:val="28"/>
          <w:szCs w:val="28"/>
        </w:rPr>
        <w:t>Прайм</w:t>
      </w:r>
      <w:proofErr w:type="spellEnd"/>
      <w:r w:rsidR="001208FC" w:rsidRPr="00AD401D">
        <w:rPr>
          <w:rFonts w:ascii="Times New Roman" w:hAnsi="Times New Roman"/>
          <w:sz w:val="28"/>
          <w:szCs w:val="28"/>
        </w:rPr>
        <w:t xml:space="preserve"> </w:t>
      </w:r>
      <w:r w:rsidRPr="00AD401D">
        <w:rPr>
          <w:rFonts w:ascii="Times New Roman" w:hAnsi="Times New Roman"/>
          <w:sz w:val="28"/>
          <w:szCs w:val="28"/>
        </w:rPr>
        <w:t>-</w:t>
      </w:r>
      <w:r w:rsidR="001208FC" w:rsidRPr="00AD401D">
        <w:rPr>
          <w:rFonts w:ascii="Times New Roman" w:hAnsi="Times New Roman"/>
          <w:sz w:val="28"/>
          <w:szCs w:val="28"/>
        </w:rPr>
        <w:t xml:space="preserve"> </w:t>
      </w:r>
      <w:r w:rsidRPr="00AD401D">
        <w:rPr>
          <w:rFonts w:ascii="Times New Roman" w:hAnsi="Times New Roman"/>
          <w:sz w:val="28"/>
          <w:szCs w:val="28"/>
        </w:rPr>
        <w:t>ЕВРОЗНАК, 2008. - 377 с.: ил.</w:t>
      </w:r>
    </w:p>
    <w:p w:rsidR="004B6DFA" w:rsidRPr="00AD401D" w:rsidRDefault="004B6DFA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01D">
        <w:rPr>
          <w:rFonts w:ascii="Times New Roman" w:hAnsi="Times New Roman"/>
          <w:sz w:val="28"/>
          <w:szCs w:val="28"/>
        </w:rPr>
        <w:t>Захава</w:t>
      </w:r>
      <w:proofErr w:type="spellEnd"/>
      <w:r w:rsidRPr="00AD401D">
        <w:rPr>
          <w:rFonts w:ascii="Times New Roman" w:hAnsi="Times New Roman"/>
          <w:sz w:val="28"/>
          <w:szCs w:val="28"/>
        </w:rPr>
        <w:t>, Б.Е. Мастерство актера и режиссера [Текст]: учеб</w:t>
      </w:r>
      <w:proofErr w:type="gramStart"/>
      <w:r w:rsidRPr="00AD401D">
        <w:rPr>
          <w:rFonts w:ascii="Times New Roman" w:hAnsi="Times New Roman"/>
          <w:sz w:val="28"/>
          <w:szCs w:val="28"/>
        </w:rPr>
        <w:t>.</w:t>
      </w:r>
      <w:proofErr w:type="gramEnd"/>
      <w:r w:rsidRPr="00AD40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401D">
        <w:rPr>
          <w:rFonts w:ascii="Times New Roman" w:hAnsi="Times New Roman"/>
          <w:sz w:val="28"/>
          <w:szCs w:val="28"/>
        </w:rPr>
        <w:t>п</w:t>
      </w:r>
      <w:proofErr w:type="gramEnd"/>
      <w:r w:rsidRPr="00AD401D">
        <w:rPr>
          <w:rFonts w:ascii="Times New Roman" w:hAnsi="Times New Roman"/>
          <w:sz w:val="28"/>
          <w:szCs w:val="28"/>
        </w:rPr>
        <w:t xml:space="preserve">особие  / Б.Е. </w:t>
      </w:r>
      <w:proofErr w:type="spellStart"/>
      <w:r w:rsidRPr="00AD401D">
        <w:rPr>
          <w:rFonts w:ascii="Times New Roman" w:hAnsi="Times New Roman"/>
          <w:sz w:val="28"/>
          <w:szCs w:val="28"/>
        </w:rPr>
        <w:t>Захава</w:t>
      </w:r>
      <w:proofErr w:type="spellEnd"/>
      <w:r w:rsidRPr="00AD401D">
        <w:rPr>
          <w:rFonts w:ascii="Times New Roman" w:hAnsi="Times New Roman"/>
          <w:sz w:val="28"/>
          <w:szCs w:val="28"/>
        </w:rPr>
        <w:t xml:space="preserve">;  под  ред. П.Е. </w:t>
      </w:r>
      <w:proofErr w:type="spellStart"/>
      <w:r w:rsidRPr="00AD401D">
        <w:rPr>
          <w:rFonts w:ascii="Times New Roman" w:hAnsi="Times New Roman"/>
          <w:sz w:val="28"/>
          <w:szCs w:val="28"/>
        </w:rPr>
        <w:t>Любимцева</w:t>
      </w:r>
      <w:proofErr w:type="spellEnd"/>
      <w:r w:rsidRPr="00AD401D">
        <w:rPr>
          <w:rFonts w:ascii="Times New Roman" w:hAnsi="Times New Roman"/>
          <w:sz w:val="28"/>
          <w:szCs w:val="28"/>
        </w:rPr>
        <w:t>. - СПб</w:t>
      </w:r>
      <w:proofErr w:type="gramStart"/>
      <w:r w:rsidRPr="00AD401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AD401D">
        <w:rPr>
          <w:rFonts w:ascii="Times New Roman" w:hAnsi="Times New Roman"/>
          <w:sz w:val="28"/>
          <w:szCs w:val="28"/>
        </w:rPr>
        <w:t>Планета музыки, 2013. - 432 с. (+вклейка,24с.).</w:t>
      </w:r>
    </w:p>
    <w:p w:rsidR="004B6DFA" w:rsidRPr="00AD401D" w:rsidRDefault="004B6DFA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>Кох, И.Э. Основы сценического движения [текст]: учебник: 3-е изд., стер. / И.Э. Кох. - СПб</w:t>
      </w:r>
      <w:proofErr w:type="gramStart"/>
      <w:r w:rsidRPr="00AD401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AD401D">
        <w:rPr>
          <w:rFonts w:ascii="Times New Roman" w:hAnsi="Times New Roman"/>
          <w:sz w:val="28"/>
          <w:szCs w:val="28"/>
        </w:rPr>
        <w:t>Лань; Планета музыки, 2013.- 512 с.: ил.</w:t>
      </w:r>
    </w:p>
    <w:p w:rsidR="004B6DFA" w:rsidRPr="00AD401D" w:rsidRDefault="001208FC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>Ливнев, Д.Г</w:t>
      </w:r>
      <w:r w:rsidR="004B6DFA" w:rsidRPr="00AD401D">
        <w:rPr>
          <w:rFonts w:ascii="Times New Roman" w:hAnsi="Times New Roman"/>
          <w:sz w:val="28"/>
          <w:szCs w:val="28"/>
        </w:rPr>
        <w:t xml:space="preserve">. Диалоги с первокурсниками [Текст]: Опыт </w:t>
      </w:r>
      <w:proofErr w:type="gramStart"/>
      <w:r w:rsidR="004B6DFA" w:rsidRPr="00AD401D">
        <w:rPr>
          <w:rFonts w:ascii="Times New Roman" w:hAnsi="Times New Roman"/>
          <w:sz w:val="28"/>
          <w:szCs w:val="28"/>
        </w:rPr>
        <w:t>изложения методики преподавания мастерства актера</w:t>
      </w:r>
      <w:proofErr w:type="gramEnd"/>
      <w:r w:rsidR="004B6DFA" w:rsidRPr="00AD401D">
        <w:rPr>
          <w:rFonts w:ascii="Times New Roman" w:hAnsi="Times New Roman"/>
          <w:sz w:val="28"/>
          <w:szCs w:val="28"/>
        </w:rPr>
        <w:t xml:space="preserve"> на 1 курсе / Д.Г. Ливнев.  - Российский университет театрального искусства - ГИТИС, 2013. –  142 с.</w:t>
      </w:r>
    </w:p>
    <w:p w:rsidR="004B6DFA" w:rsidRPr="00AD401D" w:rsidRDefault="004B6DFA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>Леонтьев, И.Л. Натуральная школа сценического искусства [Текст]: Практическое руководство для любителей сцены / И.Л. Леонтьев. – 3-е изд. – М.: ЛИБРОКОМ, 2012. – 168 с.</w:t>
      </w:r>
    </w:p>
    <w:p w:rsidR="004B6DFA" w:rsidRPr="00AD401D" w:rsidRDefault="004B6DFA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>Ливнев,  Д.Г. Сценическое перевоплощение [Текст]: (создание актерского образа) / Д.Г. Ливнев. -  М.: Российский университет театрального искусства – ГИТИС, 2012. – 262 с.</w:t>
      </w:r>
    </w:p>
    <w:p w:rsidR="004B6DFA" w:rsidRPr="00AD401D" w:rsidRDefault="004B6DFA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>Актерский тренинг по системе Станиславского [Текст]: упражнения и этюды /сост. О. Лоза. – М.: АСТ,  Полиграф-</w:t>
      </w:r>
      <w:proofErr w:type="spellStart"/>
      <w:r w:rsidRPr="00AD401D">
        <w:rPr>
          <w:rFonts w:ascii="Times New Roman" w:hAnsi="Times New Roman"/>
          <w:sz w:val="28"/>
          <w:szCs w:val="28"/>
        </w:rPr>
        <w:t>издат</w:t>
      </w:r>
      <w:proofErr w:type="spellEnd"/>
      <w:r w:rsidRPr="00AD401D">
        <w:rPr>
          <w:rFonts w:ascii="Times New Roman" w:hAnsi="Times New Roman"/>
          <w:sz w:val="28"/>
          <w:szCs w:val="28"/>
        </w:rPr>
        <w:t>; СПб</w:t>
      </w:r>
      <w:proofErr w:type="gramStart"/>
      <w:r w:rsidRPr="00AD401D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AD401D">
        <w:rPr>
          <w:rFonts w:ascii="Times New Roman" w:hAnsi="Times New Roman"/>
          <w:sz w:val="28"/>
          <w:szCs w:val="28"/>
        </w:rPr>
        <w:t>Прайм</w:t>
      </w:r>
      <w:proofErr w:type="spellEnd"/>
      <w:r w:rsidR="001208FC" w:rsidRPr="00AD401D">
        <w:rPr>
          <w:rFonts w:ascii="Times New Roman" w:hAnsi="Times New Roman"/>
          <w:sz w:val="28"/>
          <w:szCs w:val="28"/>
        </w:rPr>
        <w:t xml:space="preserve"> </w:t>
      </w:r>
      <w:r w:rsidRPr="00AD401D">
        <w:rPr>
          <w:rFonts w:ascii="Times New Roman" w:hAnsi="Times New Roman"/>
          <w:sz w:val="28"/>
          <w:szCs w:val="28"/>
        </w:rPr>
        <w:t>-</w:t>
      </w:r>
      <w:r w:rsidR="001208FC" w:rsidRPr="00AD401D">
        <w:rPr>
          <w:rFonts w:ascii="Times New Roman" w:hAnsi="Times New Roman"/>
          <w:sz w:val="28"/>
          <w:szCs w:val="28"/>
        </w:rPr>
        <w:t xml:space="preserve"> </w:t>
      </w:r>
      <w:r w:rsidRPr="00AD401D">
        <w:rPr>
          <w:rFonts w:ascii="Times New Roman" w:hAnsi="Times New Roman"/>
          <w:sz w:val="28"/>
          <w:szCs w:val="28"/>
        </w:rPr>
        <w:t>ЕВРОЗНАК, 2010. -192 с.: ил.</w:t>
      </w:r>
    </w:p>
    <w:p w:rsidR="004B6DFA" w:rsidRPr="00AD401D" w:rsidRDefault="004B6DFA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>Мастерство актера в т</w:t>
      </w:r>
      <w:r w:rsidR="001208FC" w:rsidRPr="00AD401D">
        <w:rPr>
          <w:rFonts w:ascii="Times New Roman" w:hAnsi="Times New Roman"/>
          <w:sz w:val="28"/>
          <w:szCs w:val="28"/>
        </w:rPr>
        <w:t>ерминах Станиславского [Текст]:</w:t>
      </w:r>
      <w:r w:rsidRPr="00AD401D">
        <w:rPr>
          <w:rFonts w:ascii="Times New Roman" w:hAnsi="Times New Roman"/>
          <w:sz w:val="28"/>
          <w:szCs w:val="28"/>
        </w:rPr>
        <w:t>/ сост.</w:t>
      </w:r>
      <w:r w:rsidR="001208FC" w:rsidRPr="00AD401D">
        <w:rPr>
          <w:rFonts w:ascii="Times New Roman" w:hAnsi="Times New Roman"/>
          <w:sz w:val="28"/>
          <w:szCs w:val="28"/>
        </w:rPr>
        <w:t xml:space="preserve"> М.А. Венецианова; под ред. Л.</w:t>
      </w:r>
      <w:r w:rsidRPr="00AD401D">
        <w:rPr>
          <w:rFonts w:ascii="Times New Roman" w:hAnsi="Times New Roman"/>
          <w:sz w:val="28"/>
          <w:szCs w:val="28"/>
        </w:rPr>
        <w:t>Ф. Макарьева. -  М.: АСТ; Владимир: ВКТ, 2010.- 512 с.</w:t>
      </w:r>
    </w:p>
    <w:p w:rsidR="004B6DFA" w:rsidRPr="00AD401D" w:rsidRDefault="004B6DFA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01D">
        <w:rPr>
          <w:rFonts w:ascii="Times New Roman" w:hAnsi="Times New Roman"/>
          <w:sz w:val="28"/>
          <w:szCs w:val="28"/>
        </w:rPr>
        <w:t>Сарабьян</w:t>
      </w:r>
      <w:proofErr w:type="spellEnd"/>
      <w:r w:rsidRPr="00AD401D">
        <w:rPr>
          <w:rFonts w:ascii="Times New Roman" w:hAnsi="Times New Roman"/>
          <w:sz w:val="28"/>
          <w:szCs w:val="28"/>
        </w:rPr>
        <w:t>,  Э.</w:t>
      </w:r>
      <w:r w:rsidR="001208FC" w:rsidRPr="00AD401D">
        <w:rPr>
          <w:rFonts w:ascii="Times New Roman" w:hAnsi="Times New Roman"/>
          <w:sz w:val="28"/>
          <w:szCs w:val="28"/>
        </w:rPr>
        <w:t>А.</w:t>
      </w:r>
      <w:r w:rsidRPr="00AD401D">
        <w:rPr>
          <w:rFonts w:ascii="Times New Roman" w:hAnsi="Times New Roman"/>
          <w:sz w:val="28"/>
          <w:szCs w:val="28"/>
        </w:rPr>
        <w:t xml:space="preserve"> Актерский тренинг по системе Станиславского. Верю! Как убедить, заставить верить и переж</w:t>
      </w:r>
      <w:r w:rsidR="001208FC" w:rsidRPr="00AD401D">
        <w:rPr>
          <w:rFonts w:ascii="Times New Roman" w:hAnsi="Times New Roman"/>
          <w:sz w:val="28"/>
          <w:szCs w:val="28"/>
        </w:rPr>
        <w:t xml:space="preserve">ивать [Текст]:  300 упражнений </w:t>
      </w:r>
      <w:r w:rsidRPr="00AD401D">
        <w:rPr>
          <w:rFonts w:ascii="Times New Roman" w:hAnsi="Times New Roman"/>
          <w:sz w:val="28"/>
          <w:szCs w:val="28"/>
        </w:rPr>
        <w:t>/</w:t>
      </w:r>
      <w:r w:rsidR="001208FC" w:rsidRPr="00AD401D">
        <w:rPr>
          <w:rFonts w:ascii="Times New Roman" w:hAnsi="Times New Roman"/>
          <w:sz w:val="28"/>
          <w:szCs w:val="28"/>
        </w:rPr>
        <w:t xml:space="preserve"> </w:t>
      </w:r>
      <w:r w:rsidRPr="00AD401D">
        <w:rPr>
          <w:rFonts w:ascii="Times New Roman" w:hAnsi="Times New Roman"/>
          <w:sz w:val="28"/>
          <w:szCs w:val="28"/>
        </w:rPr>
        <w:t xml:space="preserve">Эльвира </w:t>
      </w:r>
      <w:proofErr w:type="spellStart"/>
      <w:r w:rsidRPr="00AD401D">
        <w:rPr>
          <w:rFonts w:ascii="Times New Roman" w:hAnsi="Times New Roman"/>
          <w:sz w:val="28"/>
          <w:szCs w:val="28"/>
        </w:rPr>
        <w:t>Сарабьян</w:t>
      </w:r>
      <w:proofErr w:type="spellEnd"/>
      <w:r w:rsidRPr="00AD401D">
        <w:rPr>
          <w:rFonts w:ascii="Times New Roman" w:hAnsi="Times New Roman"/>
          <w:sz w:val="28"/>
          <w:szCs w:val="28"/>
        </w:rPr>
        <w:t xml:space="preserve">.  –  М.:  </w:t>
      </w:r>
      <w:proofErr w:type="spellStart"/>
      <w:r w:rsidRPr="00AD401D">
        <w:rPr>
          <w:rFonts w:ascii="Times New Roman" w:hAnsi="Times New Roman"/>
          <w:sz w:val="28"/>
          <w:szCs w:val="28"/>
        </w:rPr>
        <w:t>Астрель</w:t>
      </w:r>
      <w:proofErr w:type="spellEnd"/>
      <w:r w:rsidRPr="00AD401D">
        <w:rPr>
          <w:rFonts w:ascii="Times New Roman" w:hAnsi="Times New Roman"/>
          <w:sz w:val="28"/>
          <w:szCs w:val="28"/>
        </w:rPr>
        <w:t xml:space="preserve">,  2012. –  221 с. </w:t>
      </w:r>
    </w:p>
    <w:p w:rsidR="004B6DFA" w:rsidRPr="00AD401D" w:rsidRDefault="001208FC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01D">
        <w:rPr>
          <w:rFonts w:ascii="Times New Roman" w:hAnsi="Times New Roman"/>
          <w:sz w:val="28"/>
          <w:szCs w:val="28"/>
        </w:rPr>
        <w:t>Сарабьян</w:t>
      </w:r>
      <w:proofErr w:type="spellEnd"/>
      <w:r w:rsidRPr="00AD401D">
        <w:rPr>
          <w:rFonts w:ascii="Times New Roman" w:hAnsi="Times New Roman"/>
          <w:sz w:val="28"/>
          <w:szCs w:val="28"/>
        </w:rPr>
        <w:t xml:space="preserve">, </w:t>
      </w:r>
      <w:r w:rsidR="004B6DFA" w:rsidRPr="00AD401D">
        <w:rPr>
          <w:rFonts w:ascii="Times New Roman" w:hAnsi="Times New Roman"/>
          <w:sz w:val="28"/>
          <w:szCs w:val="28"/>
        </w:rPr>
        <w:t>Э.</w:t>
      </w:r>
      <w:r w:rsidRPr="00AD401D">
        <w:rPr>
          <w:rFonts w:ascii="Times New Roman" w:hAnsi="Times New Roman"/>
          <w:sz w:val="28"/>
          <w:szCs w:val="28"/>
        </w:rPr>
        <w:t>А.</w:t>
      </w:r>
      <w:r w:rsidR="004B6DFA" w:rsidRPr="00AD401D">
        <w:rPr>
          <w:rFonts w:ascii="Times New Roman" w:hAnsi="Times New Roman"/>
          <w:sz w:val="28"/>
          <w:szCs w:val="28"/>
        </w:rPr>
        <w:t xml:space="preserve"> Актерский тренинг по системе Станиславского [Текст]: Интеллект. Воображение. Эмоции. Метод </w:t>
      </w:r>
      <w:proofErr w:type="gramStart"/>
      <w:r w:rsidR="004B6DFA" w:rsidRPr="00AD401D">
        <w:rPr>
          <w:rFonts w:ascii="Times New Roman" w:hAnsi="Times New Roman"/>
          <w:sz w:val="28"/>
          <w:szCs w:val="28"/>
        </w:rPr>
        <w:t>действенного развития</w:t>
      </w:r>
      <w:proofErr w:type="gramEnd"/>
      <w:r w:rsidR="004B6DFA" w:rsidRPr="00AD401D">
        <w:rPr>
          <w:rFonts w:ascii="Times New Roman" w:hAnsi="Times New Roman"/>
          <w:sz w:val="28"/>
          <w:szCs w:val="28"/>
        </w:rPr>
        <w:t xml:space="preserve">  / Э. </w:t>
      </w:r>
      <w:proofErr w:type="spellStart"/>
      <w:r w:rsidR="004B6DFA" w:rsidRPr="00AD401D">
        <w:rPr>
          <w:rFonts w:ascii="Times New Roman" w:hAnsi="Times New Roman"/>
          <w:sz w:val="28"/>
          <w:szCs w:val="28"/>
        </w:rPr>
        <w:t>Сарабьян</w:t>
      </w:r>
      <w:proofErr w:type="spellEnd"/>
      <w:r w:rsidR="004B6DFA" w:rsidRPr="00AD401D">
        <w:rPr>
          <w:rFonts w:ascii="Times New Roman" w:hAnsi="Times New Roman"/>
          <w:sz w:val="28"/>
          <w:szCs w:val="28"/>
        </w:rPr>
        <w:t>. –  М.: АСТ; Владимир: ВКТ, 2011. –  191 с.</w:t>
      </w:r>
    </w:p>
    <w:p w:rsidR="004B6DFA" w:rsidRPr="00AD401D" w:rsidRDefault="004B6DFA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01D">
        <w:rPr>
          <w:rFonts w:ascii="Times New Roman" w:hAnsi="Times New Roman"/>
          <w:sz w:val="28"/>
          <w:szCs w:val="28"/>
        </w:rPr>
        <w:t>Сарабьян</w:t>
      </w:r>
      <w:proofErr w:type="spellEnd"/>
      <w:r w:rsidRPr="00AD401D">
        <w:rPr>
          <w:rFonts w:ascii="Times New Roman" w:hAnsi="Times New Roman"/>
          <w:sz w:val="28"/>
          <w:szCs w:val="28"/>
        </w:rPr>
        <w:t>, Э.</w:t>
      </w:r>
      <w:r w:rsidR="001208FC" w:rsidRPr="00AD401D">
        <w:rPr>
          <w:rFonts w:ascii="Times New Roman" w:hAnsi="Times New Roman"/>
          <w:sz w:val="28"/>
          <w:szCs w:val="28"/>
        </w:rPr>
        <w:t>А.</w:t>
      </w:r>
      <w:r w:rsidRPr="00AD401D">
        <w:rPr>
          <w:rFonts w:ascii="Times New Roman" w:hAnsi="Times New Roman"/>
          <w:sz w:val="28"/>
          <w:szCs w:val="28"/>
        </w:rPr>
        <w:t xml:space="preserve"> Актерский тренинг по системе Станиславского [Текст]: Речь. Слова. Голос. Максимальная </w:t>
      </w:r>
      <w:r w:rsidR="001208FC" w:rsidRPr="00AD401D">
        <w:rPr>
          <w:rFonts w:ascii="Times New Roman" w:hAnsi="Times New Roman"/>
          <w:sz w:val="28"/>
          <w:szCs w:val="28"/>
        </w:rPr>
        <w:t>достоверность и убедительность</w:t>
      </w:r>
      <w:r w:rsidRPr="00AD401D">
        <w:rPr>
          <w:rFonts w:ascii="Times New Roman" w:hAnsi="Times New Roman"/>
          <w:sz w:val="28"/>
          <w:szCs w:val="28"/>
        </w:rPr>
        <w:t xml:space="preserve">/ Эльвира </w:t>
      </w:r>
      <w:proofErr w:type="spellStart"/>
      <w:r w:rsidRPr="00AD401D">
        <w:rPr>
          <w:rFonts w:ascii="Times New Roman" w:hAnsi="Times New Roman"/>
          <w:sz w:val="28"/>
          <w:szCs w:val="28"/>
        </w:rPr>
        <w:t>Сарабьян</w:t>
      </w:r>
      <w:proofErr w:type="spellEnd"/>
      <w:r w:rsidRPr="00AD401D">
        <w:rPr>
          <w:rFonts w:ascii="Times New Roman" w:hAnsi="Times New Roman"/>
          <w:sz w:val="28"/>
          <w:szCs w:val="28"/>
        </w:rPr>
        <w:t>. – М.: АСТ, 2011. – 160 с.</w:t>
      </w:r>
    </w:p>
    <w:p w:rsidR="004B6DFA" w:rsidRPr="00AD401D" w:rsidRDefault="004B6DFA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01D">
        <w:rPr>
          <w:rFonts w:ascii="Times New Roman" w:hAnsi="Times New Roman"/>
          <w:sz w:val="28"/>
          <w:szCs w:val="28"/>
        </w:rPr>
        <w:t>Сарабьян</w:t>
      </w:r>
      <w:proofErr w:type="spellEnd"/>
      <w:r w:rsidRPr="00AD401D">
        <w:rPr>
          <w:rFonts w:ascii="Times New Roman" w:hAnsi="Times New Roman"/>
          <w:sz w:val="28"/>
          <w:szCs w:val="28"/>
        </w:rPr>
        <w:t>, Э.</w:t>
      </w:r>
      <w:r w:rsidR="003350E8" w:rsidRPr="00AD401D">
        <w:rPr>
          <w:rFonts w:ascii="Times New Roman" w:hAnsi="Times New Roman"/>
          <w:sz w:val="28"/>
          <w:szCs w:val="28"/>
        </w:rPr>
        <w:t>А.</w:t>
      </w:r>
      <w:r w:rsidRPr="00AD401D">
        <w:rPr>
          <w:rFonts w:ascii="Times New Roman" w:hAnsi="Times New Roman"/>
          <w:sz w:val="28"/>
          <w:szCs w:val="28"/>
        </w:rPr>
        <w:t xml:space="preserve"> Актерский тренинг по системе Товстоногов</w:t>
      </w:r>
      <w:r w:rsidR="003350E8" w:rsidRPr="00AD401D">
        <w:rPr>
          <w:rFonts w:ascii="Times New Roman" w:hAnsi="Times New Roman"/>
          <w:sz w:val="28"/>
          <w:szCs w:val="28"/>
        </w:rPr>
        <w:t>а [Текст]</w:t>
      </w:r>
      <w:r w:rsidR="001208FC" w:rsidRPr="00AD401D">
        <w:rPr>
          <w:rFonts w:ascii="Times New Roman" w:hAnsi="Times New Roman"/>
          <w:sz w:val="28"/>
          <w:szCs w:val="28"/>
        </w:rPr>
        <w:t>:</w:t>
      </w:r>
      <w:r w:rsidRPr="00AD401D">
        <w:rPr>
          <w:rFonts w:ascii="Times New Roman" w:hAnsi="Times New Roman"/>
          <w:sz w:val="28"/>
          <w:szCs w:val="28"/>
        </w:rPr>
        <w:t xml:space="preserve">/ Эльвира </w:t>
      </w:r>
      <w:proofErr w:type="spellStart"/>
      <w:r w:rsidRPr="00AD401D">
        <w:rPr>
          <w:rFonts w:ascii="Times New Roman" w:hAnsi="Times New Roman"/>
          <w:sz w:val="28"/>
          <w:szCs w:val="28"/>
        </w:rPr>
        <w:t>Сарабьян</w:t>
      </w:r>
      <w:proofErr w:type="spellEnd"/>
      <w:r w:rsidRPr="00AD401D">
        <w:rPr>
          <w:rFonts w:ascii="Times New Roman" w:hAnsi="Times New Roman"/>
          <w:sz w:val="28"/>
          <w:szCs w:val="28"/>
        </w:rPr>
        <w:t>. –  М.:  АСТ;  Владимир: ВКТ, 2010. – 320 с.</w:t>
      </w:r>
    </w:p>
    <w:p w:rsidR="004B6DFA" w:rsidRPr="00AD401D" w:rsidRDefault="004B6DFA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 xml:space="preserve">Полищук,  В. Актерский тренинг Михаила Чехова, сделавший звездами М. Монро, Д. Николсона, Х. </w:t>
      </w:r>
      <w:proofErr w:type="spellStart"/>
      <w:r w:rsidRPr="00AD401D">
        <w:rPr>
          <w:rFonts w:ascii="Times New Roman" w:hAnsi="Times New Roman"/>
          <w:sz w:val="28"/>
          <w:szCs w:val="28"/>
        </w:rPr>
        <w:t>Кейтеля</w:t>
      </w:r>
      <w:proofErr w:type="spellEnd"/>
      <w:r w:rsidRPr="00AD401D">
        <w:rPr>
          <w:rFonts w:ascii="Times New Roman" w:hAnsi="Times New Roman"/>
          <w:sz w:val="28"/>
          <w:szCs w:val="28"/>
        </w:rPr>
        <w:t>, Б. Пита, А. Пачино, Р. Де Ниро и еще 165 обла</w:t>
      </w:r>
      <w:r w:rsidR="003350E8" w:rsidRPr="00AD401D">
        <w:rPr>
          <w:rFonts w:ascii="Times New Roman" w:hAnsi="Times New Roman"/>
          <w:sz w:val="28"/>
          <w:szCs w:val="28"/>
        </w:rPr>
        <w:t xml:space="preserve">дателей премии  Оскар [Текст]: </w:t>
      </w:r>
      <w:r w:rsidRPr="00AD401D">
        <w:rPr>
          <w:rFonts w:ascii="Times New Roman" w:hAnsi="Times New Roman"/>
          <w:sz w:val="28"/>
          <w:szCs w:val="28"/>
        </w:rPr>
        <w:t>/ Вера Полищук. –  М.: АСТ; Владимир: ВКТ, 2010. – 256 с.</w:t>
      </w:r>
    </w:p>
    <w:p w:rsidR="004B6DFA" w:rsidRPr="00AD401D" w:rsidRDefault="003350E8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01D">
        <w:rPr>
          <w:rFonts w:ascii="Times New Roman" w:hAnsi="Times New Roman"/>
          <w:sz w:val="28"/>
          <w:szCs w:val="28"/>
        </w:rPr>
        <w:lastRenderedPageBreak/>
        <w:t xml:space="preserve">Немирович – Данченко, В.И. Рождение театра </w:t>
      </w:r>
      <w:r w:rsidR="004B6DFA" w:rsidRPr="00AD401D">
        <w:rPr>
          <w:rFonts w:ascii="Times New Roman" w:hAnsi="Times New Roman"/>
          <w:sz w:val="28"/>
          <w:szCs w:val="28"/>
        </w:rPr>
        <w:t>[Текст]: воспом</w:t>
      </w:r>
      <w:r w:rsidRPr="00AD401D">
        <w:rPr>
          <w:rFonts w:ascii="Times New Roman" w:hAnsi="Times New Roman"/>
          <w:sz w:val="28"/>
          <w:szCs w:val="28"/>
        </w:rPr>
        <w:t>инания, статьи, заметки, письма/ В.</w:t>
      </w:r>
      <w:r w:rsidR="004B6DFA" w:rsidRPr="00AD401D">
        <w:rPr>
          <w:rFonts w:ascii="Times New Roman" w:hAnsi="Times New Roman"/>
          <w:sz w:val="28"/>
          <w:szCs w:val="28"/>
        </w:rPr>
        <w:t>И. Немирович – Данченко.</w:t>
      </w:r>
      <w:proofErr w:type="gramEnd"/>
      <w:r w:rsidR="004B6DFA" w:rsidRPr="00AD401D">
        <w:rPr>
          <w:rFonts w:ascii="Times New Roman" w:hAnsi="Times New Roman"/>
          <w:sz w:val="28"/>
          <w:szCs w:val="28"/>
        </w:rPr>
        <w:t xml:space="preserve">  -  М.: АСТ: Зебра Е;  Владимир:  ВКТ , 2009. –  656 с.:  ил.</w:t>
      </w:r>
    </w:p>
    <w:p w:rsidR="004B6DFA" w:rsidRPr="00AD401D" w:rsidRDefault="004B6DFA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>Станиславски</w:t>
      </w:r>
      <w:r w:rsidR="003350E8" w:rsidRPr="00AD401D">
        <w:rPr>
          <w:rFonts w:ascii="Times New Roman" w:hAnsi="Times New Roman"/>
          <w:sz w:val="28"/>
          <w:szCs w:val="28"/>
        </w:rPr>
        <w:t>й,  К.</w:t>
      </w:r>
      <w:r w:rsidRPr="00AD401D">
        <w:rPr>
          <w:rFonts w:ascii="Times New Roman" w:hAnsi="Times New Roman"/>
          <w:sz w:val="28"/>
          <w:szCs w:val="28"/>
        </w:rPr>
        <w:t>С.  Работа актера над собой в творческом  процессе воплощения  [Текст]: дневник ученика  / К.</w:t>
      </w:r>
      <w:r w:rsidR="003350E8" w:rsidRPr="00AD401D">
        <w:rPr>
          <w:rFonts w:ascii="Times New Roman" w:hAnsi="Times New Roman"/>
          <w:sz w:val="28"/>
          <w:szCs w:val="28"/>
        </w:rPr>
        <w:t>С. Станиславский.  –  СПб</w:t>
      </w:r>
      <w:proofErr w:type="gramStart"/>
      <w:r w:rsidR="003350E8" w:rsidRPr="00AD401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AD401D">
        <w:rPr>
          <w:rFonts w:ascii="Times New Roman" w:hAnsi="Times New Roman"/>
          <w:sz w:val="28"/>
          <w:szCs w:val="28"/>
        </w:rPr>
        <w:t>Азбука, Азбука – Аттикус, 2013. –  416 с.</w:t>
      </w:r>
    </w:p>
    <w:p w:rsidR="004B6DFA" w:rsidRPr="00AD401D" w:rsidRDefault="003350E8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>Станиславский, К.</w:t>
      </w:r>
      <w:r w:rsidR="004B6DFA" w:rsidRPr="00AD401D">
        <w:rPr>
          <w:rFonts w:ascii="Times New Roman" w:hAnsi="Times New Roman"/>
          <w:sz w:val="28"/>
          <w:szCs w:val="28"/>
        </w:rPr>
        <w:t>С.  Работа актера над собой в творческом процессе переживания [Текс</w:t>
      </w:r>
      <w:r w:rsidRPr="00AD401D">
        <w:rPr>
          <w:rFonts w:ascii="Times New Roman" w:hAnsi="Times New Roman"/>
          <w:sz w:val="28"/>
          <w:szCs w:val="28"/>
        </w:rPr>
        <w:t>т]: дневник ученика</w:t>
      </w:r>
      <w:r w:rsidR="004B6DFA" w:rsidRPr="00AD401D">
        <w:rPr>
          <w:rFonts w:ascii="Times New Roman" w:hAnsi="Times New Roman"/>
          <w:sz w:val="28"/>
          <w:szCs w:val="28"/>
        </w:rPr>
        <w:t>/ К.</w:t>
      </w:r>
      <w:r w:rsidRPr="00AD401D">
        <w:rPr>
          <w:rFonts w:ascii="Times New Roman" w:hAnsi="Times New Roman"/>
          <w:sz w:val="28"/>
          <w:szCs w:val="28"/>
        </w:rPr>
        <w:t>С. Станиславский.  –  СПб</w:t>
      </w:r>
      <w:proofErr w:type="gramStart"/>
      <w:r w:rsidRPr="00AD401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4B6DFA" w:rsidRPr="00AD401D">
        <w:rPr>
          <w:rFonts w:ascii="Times New Roman" w:hAnsi="Times New Roman"/>
          <w:sz w:val="28"/>
          <w:szCs w:val="28"/>
        </w:rPr>
        <w:t>Азбука, Азбука – Аттикус, 2013. –  512 с.</w:t>
      </w:r>
    </w:p>
    <w:p w:rsidR="004B6DFA" w:rsidRPr="00AD401D" w:rsidRDefault="003350E8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D401D">
        <w:rPr>
          <w:rFonts w:ascii="Times New Roman" w:hAnsi="Times New Roman"/>
          <w:sz w:val="28"/>
          <w:szCs w:val="28"/>
        </w:rPr>
        <w:t>Станиславский, К.</w:t>
      </w:r>
      <w:r w:rsidR="004B6DFA" w:rsidRPr="00AD401D">
        <w:rPr>
          <w:rFonts w:ascii="Times New Roman" w:hAnsi="Times New Roman"/>
          <w:sz w:val="28"/>
          <w:szCs w:val="28"/>
        </w:rPr>
        <w:t>С.  Театральный дневник любителя драматиче</w:t>
      </w:r>
      <w:r w:rsidRPr="00AD401D">
        <w:rPr>
          <w:rFonts w:ascii="Times New Roman" w:hAnsi="Times New Roman"/>
          <w:sz w:val="28"/>
          <w:szCs w:val="28"/>
        </w:rPr>
        <w:t xml:space="preserve">ского  искусства [Текст]:  / К.С. Станиславский.  –  М.: </w:t>
      </w:r>
      <w:r w:rsidR="004B6DFA" w:rsidRPr="00AD401D">
        <w:rPr>
          <w:rFonts w:ascii="Times New Roman" w:hAnsi="Times New Roman"/>
          <w:sz w:val="28"/>
          <w:szCs w:val="28"/>
        </w:rPr>
        <w:t>ЛКИ, 2010. – 178 с.</w:t>
      </w:r>
    </w:p>
    <w:p w:rsidR="004B6DFA" w:rsidRPr="00AD401D" w:rsidRDefault="003350E8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01D">
        <w:rPr>
          <w:rFonts w:ascii="Times New Roman" w:hAnsi="Times New Roman"/>
          <w:sz w:val="28"/>
          <w:szCs w:val="28"/>
        </w:rPr>
        <w:t>Цукасова</w:t>
      </w:r>
      <w:proofErr w:type="spellEnd"/>
      <w:r w:rsidRPr="00AD401D">
        <w:rPr>
          <w:rFonts w:ascii="Times New Roman" w:hAnsi="Times New Roman"/>
          <w:sz w:val="28"/>
          <w:szCs w:val="28"/>
        </w:rPr>
        <w:t>, Л.</w:t>
      </w:r>
      <w:r w:rsidR="004B6DFA" w:rsidRPr="00AD401D">
        <w:rPr>
          <w:rFonts w:ascii="Times New Roman" w:hAnsi="Times New Roman"/>
          <w:sz w:val="28"/>
          <w:szCs w:val="28"/>
        </w:rPr>
        <w:t>В.  Театральная педагогика  [Текс</w:t>
      </w:r>
      <w:r w:rsidRPr="00AD401D">
        <w:rPr>
          <w:rFonts w:ascii="Times New Roman" w:hAnsi="Times New Roman"/>
          <w:sz w:val="28"/>
          <w:szCs w:val="28"/>
        </w:rPr>
        <w:t xml:space="preserve">т]: Принципы, заповеди, советы </w:t>
      </w:r>
      <w:r w:rsidR="004B6DFA" w:rsidRPr="00AD401D">
        <w:rPr>
          <w:rFonts w:ascii="Times New Roman" w:hAnsi="Times New Roman"/>
          <w:sz w:val="28"/>
          <w:szCs w:val="28"/>
        </w:rPr>
        <w:t xml:space="preserve">/  Л.В. </w:t>
      </w:r>
      <w:proofErr w:type="spellStart"/>
      <w:r w:rsidR="004B6DFA" w:rsidRPr="00AD401D">
        <w:rPr>
          <w:rFonts w:ascii="Times New Roman" w:hAnsi="Times New Roman"/>
          <w:sz w:val="28"/>
          <w:szCs w:val="28"/>
        </w:rPr>
        <w:t>Цукасова</w:t>
      </w:r>
      <w:proofErr w:type="spellEnd"/>
      <w:r w:rsidR="004B6DFA" w:rsidRPr="00AD401D">
        <w:rPr>
          <w:rFonts w:ascii="Times New Roman" w:hAnsi="Times New Roman"/>
          <w:sz w:val="28"/>
          <w:szCs w:val="28"/>
        </w:rPr>
        <w:t>; вступ. ст. А.С. Тимофеевой.  –  М.: ЛИБРОКОМ , 2014. – 192 с.</w:t>
      </w:r>
    </w:p>
    <w:p w:rsidR="0055692B" w:rsidRPr="00AD401D" w:rsidRDefault="00F14B9B" w:rsidP="00AD401D">
      <w:pPr>
        <w:pStyle w:val="a9"/>
        <w:numPr>
          <w:ilvl w:val="0"/>
          <w:numId w:val="2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01D">
        <w:rPr>
          <w:rFonts w:ascii="Times New Roman" w:hAnsi="Times New Roman"/>
          <w:sz w:val="28"/>
          <w:szCs w:val="28"/>
        </w:rPr>
        <w:t>Кнебель</w:t>
      </w:r>
      <w:proofErr w:type="spellEnd"/>
      <w:r w:rsidRPr="00AD401D">
        <w:rPr>
          <w:rFonts w:ascii="Times New Roman" w:hAnsi="Times New Roman"/>
          <w:sz w:val="28"/>
          <w:szCs w:val="28"/>
        </w:rPr>
        <w:t xml:space="preserve">, </w:t>
      </w:r>
      <w:r w:rsidR="004B6DFA" w:rsidRPr="00AD401D">
        <w:rPr>
          <w:rFonts w:ascii="Times New Roman" w:hAnsi="Times New Roman"/>
          <w:sz w:val="28"/>
          <w:szCs w:val="28"/>
        </w:rPr>
        <w:t>М.О.  Поэзия педагогики. О действенном</w:t>
      </w:r>
      <w:r w:rsidRPr="00AD401D">
        <w:rPr>
          <w:rFonts w:ascii="Times New Roman" w:hAnsi="Times New Roman"/>
          <w:sz w:val="28"/>
          <w:szCs w:val="28"/>
        </w:rPr>
        <w:t xml:space="preserve"> анализе пьесы и роли [Текст]:</w:t>
      </w:r>
      <w:r w:rsidR="004B6DFA" w:rsidRPr="00AD401D">
        <w:rPr>
          <w:rFonts w:ascii="Times New Roman" w:hAnsi="Times New Roman"/>
          <w:sz w:val="28"/>
          <w:szCs w:val="28"/>
        </w:rPr>
        <w:t xml:space="preserve">/ М.О. </w:t>
      </w:r>
      <w:proofErr w:type="spellStart"/>
      <w:r w:rsidR="004B6DFA" w:rsidRPr="00AD401D">
        <w:rPr>
          <w:rFonts w:ascii="Times New Roman" w:hAnsi="Times New Roman"/>
          <w:sz w:val="28"/>
          <w:szCs w:val="28"/>
        </w:rPr>
        <w:t>Кнебель</w:t>
      </w:r>
      <w:proofErr w:type="spellEnd"/>
      <w:r w:rsidR="004B6DFA" w:rsidRPr="00AD401D">
        <w:rPr>
          <w:rFonts w:ascii="Times New Roman" w:hAnsi="Times New Roman"/>
          <w:sz w:val="28"/>
          <w:szCs w:val="28"/>
        </w:rPr>
        <w:t>.  –  М.:  Российская академия театрального искусства – ГИТИС, 2010. – 423 с.</w:t>
      </w:r>
    </w:p>
    <w:p w:rsidR="00644D23" w:rsidRPr="00AD401D" w:rsidRDefault="00644D23" w:rsidP="00AD401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44D23" w:rsidRPr="00AD401D" w:rsidRDefault="00644D23" w:rsidP="00AD401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72FCD" w:rsidRPr="00AD401D" w:rsidRDefault="00372FCD" w:rsidP="00AD401D">
      <w:pPr>
        <w:suppressAutoHyphens/>
        <w:rPr>
          <w:sz w:val="28"/>
          <w:szCs w:val="28"/>
          <w:lang w:eastAsia="ar-SA"/>
        </w:rPr>
      </w:pPr>
    </w:p>
    <w:p w:rsidR="00372FCD" w:rsidRPr="00AD401D" w:rsidRDefault="00372FCD" w:rsidP="00AD401D">
      <w:pPr>
        <w:suppressAutoHyphens/>
        <w:rPr>
          <w:sz w:val="28"/>
          <w:szCs w:val="28"/>
          <w:lang w:eastAsia="ar-SA"/>
        </w:rPr>
      </w:pPr>
    </w:p>
    <w:p w:rsidR="00A859C9" w:rsidRPr="00AD401D" w:rsidRDefault="00A859C9" w:rsidP="00AD401D">
      <w:pPr>
        <w:rPr>
          <w:sz w:val="28"/>
          <w:szCs w:val="28"/>
        </w:rPr>
      </w:pPr>
    </w:p>
    <w:sectPr w:rsidR="00A859C9" w:rsidRPr="00AD401D" w:rsidSect="00AD401D"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22" w:rsidRDefault="00374722">
      <w:r>
        <w:separator/>
      </w:r>
    </w:p>
  </w:endnote>
  <w:endnote w:type="continuationSeparator" w:id="0">
    <w:p w:rsidR="00374722" w:rsidRDefault="0037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5CB" w:rsidRDefault="004F45C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43C4">
      <w:rPr>
        <w:noProof/>
      </w:rPr>
      <w:t>2</w:t>
    </w:r>
    <w:r>
      <w:fldChar w:fldCharType="end"/>
    </w:r>
  </w:p>
  <w:p w:rsidR="004F45CB" w:rsidRDefault="004F45C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5CB" w:rsidRDefault="004F45CB">
    <w:pPr>
      <w:pStyle w:val="ac"/>
      <w:jc w:val="right"/>
    </w:pPr>
  </w:p>
  <w:p w:rsidR="004F45CB" w:rsidRDefault="004F45C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22" w:rsidRDefault="00374722">
      <w:r>
        <w:separator/>
      </w:r>
    </w:p>
  </w:footnote>
  <w:footnote w:type="continuationSeparator" w:id="0">
    <w:p w:rsidR="00374722" w:rsidRDefault="00374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0864A2"/>
    <w:lvl w:ilvl="0">
      <w:numFmt w:val="bullet"/>
      <w:lvlText w:val="*"/>
      <w:lvlJc w:val="left"/>
    </w:lvl>
  </w:abstractNum>
  <w:abstractNum w:abstractNumId="1">
    <w:nsid w:val="05107972"/>
    <w:multiLevelType w:val="hybridMultilevel"/>
    <w:tmpl w:val="D714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2130"/>
    <w:multiLevelType w:val="multilevel"/>
    <w:tmpl w:val="E49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C12FB"/>
    <w:multiLevelType w:val="hybridMultilevel"/>
    <w:tmpl w:val="9F2244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2B1F"/>
    <w:multiLevelType w:val="hybridMultilevel"/>
    <w:tmpl w:val="C4DCD5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7483A"/>
    <w:multiLevelType w:val="hybridMultilevel"/>
    <w:tmpl w:val="53289390"/>
    <w:lvl w:ilvl="0" w:tplc="CCE853E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80AC7"/>
    <w:multiLevelType w:val="hybridMultilevel"/>
    <w:tmpl w:val="6472F842"/>
    <w:lvl w:ilvl="0" w:tplc="A1A4B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506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A1CC2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10E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72E28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EE414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132E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5A675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97E71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E06E72"/>
    <w:multiLevelType w:val="hybridMultilevel"/>
    <w:tmpl w:val="325EC1AA"/>
    <w:lvl w:ilvl="0" w:tplc="B32C18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6619C"/>
    <w:multiLevelType w:val="hybridMultilevel"/>
    <w:tmpl w:val="B512EB5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B21D80"/>
    <w:multiLevelType w:val="multilevel"/>
    <w:tmpl w:val="D0C8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591416"/>
    <w:multiLevelType w:val="multilevel"/>
    <w:tmpl w:val="837C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BE3C3E"/>
    <w:multiLevelType w:val="hybridMultilevel"/>
    <w:tmpl w:val="6ED69484"/>
    <w:lvl w:ilvl="0" w:tplc="D1006C20">
      <w:start w:val="1"/>
      <w:numFmt w:val="decimal"/>
      <w:lvlText w:val="%1."/>
      <w:lvlJc w:val="left"/>
      <w:pPr>
        <w:ind w:left="319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4F4147F3"/>
    <w:multiLevelType w:val="multilevel"/>
    <w:tmpl w:val="0E0E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B63F48"/>
    <w:multiLevelType w:val="hybridMultilevel"/>
    <w:tmpl w:val="79AA1340"/>
    <w:lvl w:ilvl="0" w:tplc="B308E42E">
      <w:start w:val="1"/>
      <w:numFmt w:val="decimal"/>
      <w:lvlText w:val="%1."/>
      <w:lvlJc w:val="left"/>
      <w:pPr>
        <w:ind w:left="150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501A39E1"/>
    <w:multiLevelType w:val="multilevel"/>
    <w:tmpl w:val="6828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4956D4"/>
    <w:multiLevelType w:val="multilevel"/>
    <w:tmpl w:val="9DF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794129"/>
    <w:multiLevelType w:val="hybridMultilevel"/>
    <w:tmpl w:val="7D32471E"/>
    <w:lvl w:ilvl="0" w:tplc="BC26AE9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2A56946"/>
    <w:multiLevelType w:val="hybridMultilevel"/>
    <w:tmpl w:val="EAE4A9A6"/>
    <w:lvl w:ilvl="0" w:tplc="15441060">
      <w:start w:val="1"/>
      <w:numFmt w:val="decimal"/>
      <w:lvlText w:val="%1."/>
      <w:lvlJc w:val="left"/>
      <w:pPr>
        <w:ind w:left="1032" w:hanging="67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C0658"/>
    <w:multiLevelType w:val="hybridMultilevel"/>
    <w:tmpl w:val="CBD8D774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9"/>
  </w:num>
  <w:num w:numId="7">
    <w:abstractNumId w:val="5"/>
  </w:num>
  <w:num w:numId="8">
    <w:abstractNumId w:val="19"/>
  </w:num>
  <w:num w:numId="9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Arial" w:hAnsi="Arial" w:hint="default"/>
        </w:rPr>
      </w:lvl>
    </w:lvlOverride>
  </w:num>
  <w:num w:numId="10">
    <w:abstractNumId w:val="17"/>
  </w:num>
  <w:num w:numId="11">
    <w:abstractNumId w:val="14"/>
  </w:num>
  <w:num w:numId="12">
    <w:abstractNumId w:val="12"/>
  </w:num>
  <w:num w:numId="13">
    <w:abstractNumId w:val="3"/>
  </w:num>
  <w:num w:numId="14">
    <w:abstractNumId w:val="15"/>
  </w:num>
  <w:num w:numId="15">
    <w:abstractNumId w:val="10"/>
  </w:num>
  <w:num w:numId="16">
    <w:abstractNumId w:val="13"/>
  </w:num>
  <w:num w:numId="17">
    <w:abstractNumId w:val="2"/>
  </w:num>
  <w:num w:numId="18">
    <w:abstractNumId w:val="11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CD"/>
    <w:rsid w:val="000412DC"/>
    <w:rsid w:val="00071802"/>
    <w:rsid w:val="00075370"/>
    <w:rsid w:val="000D5A92"/>
    <w:rsid w:val="000F7D41"/>
    <w:rsid w:val="001208FC"/>
    <w:rsid w:val="00177700"/>
    <w:rsid w:val="00185B79"/>
    <w:rsid w:val="001D78CE"/>
    <w:rsid w:val="00204528"/>
    <w:rsid w:val="00243F0F"/>
    <w:rsid w:val="0025736B"/>
    <w:rsid w:val="00296A16"/>
    <w:rsid w:val="002A1914"/>
    <w:rsid w:val="002D4651"/>
    <w:rsid w:val="002E0A68"/>
    <w:rsid w:val="002F0F3A"/>
    <w:rsid w:val="00306230"/>
    <w:rsid w:val="003343C4"/>
    <w:rsid w:val="003350E8"/>
    <w:rsid w:val="00362114"/>
    <w:rsid w:val="00372FCD"/>
    <w:rsid w:val="0037366D"/>
    <w:rsid w:val="00374722"/>
    <w:rsid w:val="00380B7C"/>
    <w:rsid w:val="00392814"/>
    <w:rsid w:val="003A43EB"/>
    <w:rsid w:val="003B165C"/>
    <w:rsid w:val="003C55CD"/>
    <w:rsid w:val="003F74B7"/>
    <w:rsid w:val="00412667"/>
    <w:rsid w:val="00423EEE"/>
    <w:rsid w:val="004279AA"/>
    <w:rsid w:val="00445D61"/>
    <w:rsid w:val="0045577D"/>
    <w:rsid w:val="004B6DFA"/>
    <w:rsid w:val="004F2186"/>
    <w:rsid w:val="004F45CB"/>
    <w:rsid w:val="00530FDF"/>
    <w:rsid w:val="0055692B"/>
    <w:rsid w:val="00567324"/>
    <w:rsid w:val="00572A5B"/>
    <w:rsid w:val="005A2773"/>
    <w:rsid w:val="005B1CD7"/>
    <w:rsid w:val="00644D23"/>
    <w:rsid w:val="00656CEB"/>
    <w:rsid w:val="006839B8"/>
    <w:rsid w:val="00690B4E"/>
    <w:rsid w:val="006931C1"/>
    <w:rsid w:val="006A1E46"/>
    <w:rsid w:val="006D486C"/>
    <w:rsid w:val="006E008E"/>
    <w:rsid w:val="006E349D"/>
    <w:rsid w:val="006E4BB8"/>
    <w:rsid w:val="00703A02"/>
    <w:rsid w:val="007127FF"/>
    <w:rsid w:val="00712C8A"/>
    <w:rsid w:val="007456A1"/>
    <w:rsid w:val="0077147A"/>
    <w:rsid w:val="00774FA2"/>
    <w:rsid w:val="00782155"/>
    <w:rsid w:val="007B2DF0"/>
    <w:rsid w:val="007C01B9"/>
    <w:rsid w:val="007F13C7"/>
    <w:rsid w:val="00802223"/>
    <w:rsid w:val="00825A3A"/>
    <w:rsid w:val="00846F91"/>
    <w:rsid w:val="0086795D"/>
    <w:rsid w:val="00890594"/>
    <w:rsid w:val="008B35D0"/>
    <w:rsid w:val="008D241D"/>
    <w:rsid w:val="009035A1"/>
    <w:rsid w:val="00904460"/>
    <w:rsid w:val="00965078"/>
    <w:rsid w:val="00991229"/>
    <w:rsid w:val="0099333B"/>
    <w:rsid w:val="009C1B88"/>
    <w:rsid w:val="009D65F1"/>
    <w:rsid w:val="00A07B61"/>
    <w:rsid w:val="00A53F7C"/>
    <w:rsid w:val="00A859C9"/>
    <w:rsid w:val="00A96DDA"/>
    <w:rsid w:val="00AB2C54"/>
    <w:rsid w:val="00AC65D0"/>
    <w:rsid w:val="00AD401D"/>
    <w:rsid w:val="00AD5B63"/>
    <w:rsid w:val="00AE0E6D"/>
    <w:rsid w:val="00AE18C8"/>
    <w:rsid w:val="00B11D07"/>
    <w:rsid w:val="00B30625"/>
    <w:rsid w:val="00B76785"/>
    <w:rsid w:val="00B80AFA"/>
    <w:rsid w:val="00B971C9"/>
    <w:rsid w:val="00C0321B"/>
    <w:rsid w:val="00C605B3"/>
    <w:rsid w:val="00C8106E"/>
    <w:rsid w:val="00C95BC9"/>
    <w:rsid w:val="00CD6B46"/>
    <w:rsid w:val="00D0021A"/>
    <w:rsid w:val="00D76B64"/>
    <w:rsid w:val="00D91DEF"/>
    <w:rsid w:val="00DA063B"/>
    <w:rsid w:val="00DD334A"/>
    <w:rsid w:val="00DE42CD"/>
    <w:rsid w:val="00DE4639"/>
    <w:rsid w:val="00E0489F"/>
    <w:rsid w:val="00E23682"/>
    <w:rsid w:val="00EA5D71"/>
    <w:rsid w:val="00EA662B"/>
    <w:rsid w:val="00EA6A46"/>
    <w:rsid w:val="00F14B9B"/>
    <w:rsid w:val="00F61D2F"/>
    <w:rsid w:val="00F87845"/>
    <w:rsid w:val="00FA278E"/>
    <w:rsid w:val="00FD0389"/>
    <w:rsid w:val="00FD33FE"/>
    <w:rsid w:val="00FF45F5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2FC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72F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372FC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72F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caption"/>
    <w:basedOn w:val="a"/>
    <w:next w:val="a"/>
    <w:qFormat/>
    <w:rsid w:val="00372FCD"/>
    <w:pPr>
      <w:ind w:left="360"/>
      <w:jc w:val="center"/>
    </w:pPr>
    <w:rPr>
      <w:b/>
      <w:bCs/>
      <w:sz w:val="32"/>
    </w:rPr>
  </w:style>
  <w:style w:type="paragraph" w:styleId="a8">
    <w:name w:val="Normal (Web)"/>
    <w:basedOn w:val="a"/>
    <w:uiPriority w:val="99"/>
    <w:unhideWhenUsed/>
    <w:rsid w:val="00372FCD"/>
  </w:style>
  <w:style w:type="paragraph" w:styleId="a9">
    <w:name w:val="No Spacing"/>
    <w:uiPriority w:val="1"/>
    <w:qFormat/>
    <w:rsid w:val="00372FC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72F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basedOn w:val="a0"/>
    <w:qFormat/>
    <w:rsid w:val="00372FCD"/>
    <w:rPr>
      <w:i/>
      <w:iCs/>
    </w:rPr>
  </w:style>
  <w:style w:type="paragraph" w:styleId="ac">
    <w:name w:val="footer"/>
    <w:basedOn w:val="a"/>
    <w:link w:val="ad"/>
    <w:uiPriority w:val="99"/>
    <w:unhideWhenUsed/>
    <w:rsid w:val="00372F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2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72FCD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372FCD"/>
    <w:rPr>
      <w:rFonts w:ascii="Times New Roman" w:hAnsi="Times New Roman"/>
      <w:sz w:val="24"/>
    </w:rPr>
  </w:style>
  <w:style w:type="paragraph" w:customStyle="1" w:styleId="Body1">
    <w:name w:val="Body 1"/>
    <w:rsid w:val="00372FCD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paragraph" w:customStyle="1" w:styleId="1">
    <w:name w:val="Абзац списка1"/>
    <w:basedOn w:val="a"/>
    <w:qFormat/>
    <w:rsid w:val="00372FCD"/>
    <w:pPr>
      <w:spacing w:after="20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qFormat/>
    <w:rsid w:val="00372F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372FCD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372FCD"/>
  </w:style>
  <w:style w:type="character" w:styleId="ae">
    <w:name w:val="Hyperlink"/>
    <w:basedOn w:val="a0"/>
    <w:uiPriority w:val="99"/>
    <w:semiHidden/>
    <w:unhideWhenUsed/>
    <w:rsid w:val="00372FCD"/>
    <w:rPr>
      <w:color w:val="0000FF"/>
      <w:u w:val="single"/>
    </w:rPr>
  </w:style>
  <w:style w:type="character" w:customStyle="1" w:styleId="af">
    <w:name w:val="Основной текст_ Знак Знак"/>
    <w:link w:val="af0"/>
    <w:rsid w:val="00372FCD"/>
    <w:rPr>
      <w:rFonts w:ascii="Courier New" w:hAnsi="Courier New" w:cs="Courier New"/>
      <w:color w:val="000000"/>
      <w:sz w:val="27"/>
      <w:szCs w:val="27"/>
      <w:shd w:val="clear" w:color="auto" w:fill="FFFFFF"/>
    </w:rPr>
  </w:style>
  <w:style w:type="paragraph" w:customStyle="1" w:styleId="af0">
    <w:name w:val="Основной текст_ Знак"/>
    <w:basedOn w:val="a"/>
    <w:link w:val="af"/>
    <w:rsid w:val="00372FCD"/>
    <w:pPr>
      <w:widowControl w:val="0"/>
      <w:shd w:val="clear" w:color="auto" w:fill="FFFFFF"/>
      <w:spacing w:after="2220" w:line="322" w:lineRule="exact"/>
      <w:jc w:val="center"/>
    </w:pPr>
    <w:rPr>
      <w:rFonts w:ascii="Courier New" w:eastAsiaTheme="minorHAnsi" w:hAnsi="Courier New" w:cs="Courier New"/>
      <w:color w:val="000000"/>
      <w:sz w:val="27"/>
      <w:szCs w:val="27"/>
      <w:lang w:eastAsia="en-US"/>
    </w:rPr>
  </w:style>
  <w:style w:type="paragraph" w:styleId="af1">
    <w:name w:val="header"/>
    <w:basedOn w:val="a"/>
    <w:link w:val="af2"/>
    <w:uiPriority w:val="99"/>
    <w:unhideWhenUsed/>
    <w:rsid w:val="00372FC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7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2223"/>
  </w:style>
  <w:style w:type="character" w:customStyle="1" w:styleId="FontStyle108">
    <w:name w:val="Font Style108"/>
    <w:rsid w:val="005A2773"/>
    <w:rPr>
      <w:rFonts w:ascii="Times New Roman" w:hAnsi="Times New Roman" w:cs="Times New Roman" w:hint="default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17770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777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2FC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72F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372FC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72F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caption"/>
    <w:basedOn w:val="a"/>
    <w:next w:val="a"/>
    <w:qFormat/>
    <w:rsid w:val="00372FCD"/>
    <w:pPr>
      <w:ind w:left="360"/>
      <w:jc w:val="center"/>
    </w:pPr>
    <w:rPr>
      <w:b/>
      <w:bCs/>
      <w:sz w:val="32"/>
    </w:rPr>
  </w:style>
  <w:style w:type="paragraph" w:styleId="a8">
    <w:name w:val="Normal (Web)"/>
    <w:basedOn w:val="a"/>
    <w:uiPriority w:val="99"/>
    <w:unhideWhenUsed/>
    <w:rsid w:val="00372FCD"/>
  </w:style>
  <w:style w:type="paragraph" w:styleId="a9">
    <w:name w:val="No Spacing"/>
    <w:uiPriority w:val="1"/>
    <w:qFormat/>
    <w:rsid w:val="00372FC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72F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basedOn w:val="a0"/>
    <w:qFormat/>
    <w:rsid w:val="00372FCD"/>
    <w:rPr>
      <w:i/>
      <w:iCs/>
    </w:rPr>
  </w:style>
  <w:style w:type="paragraph" w:styleId="ac">
    <w:name w:val="footer"/>
    <w:basedOn w:val="a"/>
    <w:link w:val="ad"/>
    <w:uiPriority w:val="99"/>
    <w:unhideWhenUsed/>
    <w:rsid w:val="00372F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2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72FCD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372FCD"/>
    <w:rPr>
      <w:rFonts w:ascii="Times New Roman" w:hAnsi="Times New Roman"/>
      <w:sz w:val="24"/>
    </w:rPr>
  </w:style>
  <w:style w:type="paragraph" w:customStyle="1" w:styleId="Body1">
    <w:name w:val="Body 1"/>
    <w:rsid w:val="00372FCD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paragraph" w:customStyle="1" w:styleId="1">
    <w:name w:val="Абзац списка1"/>
    <w:basedOn w:val="a"/>
    <w:qFormat/>
    <w:rsid w:val="00372FCD"/>
    <w:pPr>
      <w:spacing w:after="20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qFormat/>
    <w:rsid w:val="00372F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372FCD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372FCD"/>
  </w:style>
  <w:style w:type="character" w:styleId="ae">
    <w:name w:val="Hyperlink"/>
    <w:basedOn w:val="a0"/>
    <w:uiPriority w:val="99"/>
    <w:semiHidden/>
    <w:unhideWhenUsed/>
    <w:rsid w:val="00372FCD"/>
    <w:rPr>
      <w:color w:val="0000FF"/>
      <w:u w:val="single"/>
    </w:rPr>
  </w:style>
  <w:style w:type="character" w:customStyle="1" w:styleId="af">
    <w:name w:val="Основной текст_ Знак Знак"/>
    <w:link w:val="af0"/>
    <w:rsid w:val="00372FCD"/>
    <w:rPr>
      <w:rFonts w:ascii="Courier New" w:hAnsi="Courier New" w:cs="Courier New"/>
      <w:color w:val="000000"/>
      <w:sz w:val="27"/>
      <w:szCs w:val="27"/>
      <w:shd w:val="clear" w:color="auto" w:fill="FFFFFF"/>
    </w:rPr>
  </w:style>
  <w:style w:type="paragraph" w:customStyle="1" w:styleId="af0">
    <w:name w:val="Основной текст_ Знак"/>
    <w:basedOn w:val="a"/>
    <w:link w:val="af"/>
    <w:rsid w:val="00372FCD"/>
    <w:pPr>
      <w:widowControl w:val="0"/>
      <w:shd w:val="clear" w:color="auto" w:fill="FFFFFF"/>
      <w:spacing w:after="2220" w:line="322" w:lineRule="exact"/>
      <w:jc w:val="center"/>
    </w:pPr>
    <w:rPr>
      <w:rFonts w:ascii="Courier New" w:eastAsiaTheme="minorHAnsi" w:hAnsi="Courier New" w:cs="Courier New"/>
      <w:color w:val="000000"/>
      <w:sz w:val="27"/>
      <w:szCs w:val="27"/>
      <w:lang w:eastAsia="en-US"/>
    </w:rPr>
  </w:style>
  <w:style w:type="paragraph" w:styleId="af1">
    <w:name w:val="header"/>
    <w:basedOn w:val="a"/>
    <w:link w:val="af2"/>
    <w:uiPriority w:val="99"/>
    <w:unhideWhenUsed/>
    <w:rsid w:val="00372FC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7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2223"/>
  </w:style>
  <w:style w:type="character" w:customStyle="1" w:styleId="FontStyle108">
    <w:name w:val="Font Style108"/>
    <w:rsid w:val="005A2773"/>
    <w:rPr>
      <w:rFonts w:ascii="Times New Roman" w:hAnsi="Times New Roman" w:cs="Times New Roman" w:hint="default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17770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777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Pavlukova</cp:lastModifiedBy>
  <cp:revision>15</cp:revision>
  <cp:lastPrinted>2015-02-16T04:54:00Z</cp:lastPrinted>
  <dcterms:created xsi:type="dcterms:W3CDTF">2015-02-16T05:07:00Z</dcterms:created>
  <dcterms:modified xsi:type="dcterms:W3CDTF">2020-11-30T04:47:00Z</dcterms:modified>
</cp:coreProperties>
</file>