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132AA">
        <w:rPr>
          <w:rFonts w:ascii="Times New Roman" w:hAnsi="Times New Roman" w:cs="Times New Roman"/>
          <w:b/>
          <w:sz w:val="28"/>
          <w:szCs w:val="28"/>
        </w:rPr>
        <w:t>ГРАММЫ В ОБЛАСТИ</w:t>
      </w:r>
      <w:r w:rsidR="003A155D">
        <w:rPr>
          <w:rFonts w:ascii="Times New Roman" w:hAnsi="Times New Roman" w:cs="Times New Roman"/>
          <w:b/>
          <w:sz w:val="28"/>
          <w:szCs w:val="28"/>
        </w:rPr>
        <w:t xml:space="preserve"> ТЕАТРАЛЬНОГО ИСКУССТВА «УЛЫБКА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49B7">
        <w:rPr>
          <w:rFonts w:ascii="Times New Roman" w:hAnsi="Times New Roman" w:cs="Times New Roman"/>
          <w:b/>
          <w:sz w:val="28"/>
          <w:szCs w:val="28"/>
        </w:rPr>
        <w:t>ХУДОЖЕСТВЕННО-ТВОРЧЕСКАЯ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9871EF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3</w:t>
      </w:r>
      <w:r w:rsidR="00D132A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AC5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D132AA">
        <w:rPr>
          <w:rFonts w:ascii="Times New Roman" w:hAnsi="Times New Roman" w:cs="Times New Roman"/>
          <w:b/>
          <w:sz w:val="28"/>
          <w:szCs w:val="28"/>
        </w:rPr>
        <w:t>«Актёрское мастерство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CB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B5736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D132AA">
        <w:rPr>
          <w:rFonts w:ascii="Times New Roman" w:hAnsi="Times New Roman" w:cs="Times New Roman"/>
          <w:b/>
          <w:sz w:val="28"/>
          <w:szCs w:val="28"/>
        </w:rPr>
        <w:t>д</w:t>
      </w:r>
      <w:r w:rsidR="00B5736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0A1A" w:rsidRPr="00450A1A" w:rsidRDefault="00450A1A" w:rsidP="00450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5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учебного предмета «Актёрское мастерство»  </w:t>
      </w:r>
      <w:r w:rsidRPr="00450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на основе </w:t>
      </w:r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«Рекомендаций по организации образовательной и методической  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по  учебному предмету «Актерское мастерство» (Москва </w:t>
      </w:r>
      <w:smartTag w:uri="urn:schemas-microsoft-com:office:smarttags" w:element="metricconverter">
        <w:smartTagPr>
          <w:attr w:name="ProductID" w:val="2013 г"/>
        </w:smartTagPr>
        <w:r w:rsidRPr="00450A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t>.), а также с учетом многолетнего педагогического опыта в области  театрального искусства.</w:t>
      </w:r>
      <w:proofErr w:type="gramEnd"/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общеразвивающей образовательной программой с минимально необходимыми затратами  учебного времени, необходимыми для освоения основ театрального искусства. </w:t>
      </w:r>
    </w:p>
    <w:p w:rsidR="00CB1D46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десяти до двенадцати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9A7407" w:rsidRPr="009A7407" w:rsidRDefault="00450A1A" w:rsidP="00450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</w:t>
      </w:r>
      <w:r w:rsidR="00202701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="00202701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Pr="00450A1A">
        <w:rPr>
          <w:rFonts w:ascii="Times New Roman" w:eastAsia="Calibri" w:hAnsi="Times New Roman" w:cs="Times New Roman"/>
          <w:sz w:val="28"/>
          <w:szCs w:val="28"/>
        </w:rPr>
        <w:t xml:space="preserve"> содействовать закреплению знаний, умений, формированию профессиональных навыков  и выбору профессии в </w:t>
      </w:r>
      <w:r>
        <w:rPr>
          <w:rFonts w:ascii="Times New Roman" w:eastAsia="Calibri" w:hAnsi="Times New Roman" w:cs="Times New Roman"/>
          <w:sz w:val="28"/>
          <w:szCs w:val="28"/>
        </w:rPr>
        <w:t>области театрального искусства.</w:t>
      </w:r>
    </w:p>
    <w:p w:rsidR="00202701" w:rsidRDefault="00202701" w:rsidP="00235035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3544D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9A7407" w:rsidRPr="009A7407" w:rsidRDefault="009A7407" w:rsidP="009A74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A7407">
        <w:rPr>
          <w:rFonts w:ascii="Times New Roman" w:eastAsia="Calibri" w:hAnsi="Times New Roman" w:cs="Times New Roman"/>
          <w:sz w:val="28"/>
          <w:szCs w:val="28"/>
        </w:rPr>
        <w:t>углубить изучение актерской техники, совершенствование приобретенных навыков и умений;</w:t>
      </w:r>
    </w:p>
    <w:p w:rsidR="009A7407" w:rsidRPr="009A7407" w:rsidRDefault="009A7407" w:rsidP="009A74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A7407">
        <w:rPr>
          <w:rFonts w:ascii="Times New Roman" w:eastAsia="Calibri" w:hAnsi="Times New Roman" w:cs="Times New Roman"/>
          <w:sz w:val="28"/>
          <w:szCs w:val="28"/>
        </w:rPr>
        <w:t>воспитать навыки художественного вкуса, творческой инициативы, психофизической выносливости и работоспособности;</w:t>
      </w:r>
    </w:p>
    <w:p w:rsidR="009A7407" w:rsidRPr="009A7407" w:rsidRDefault="009A7407" w:rsidP="009A74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A7407">
        <w:rPr>
          <w:rFonts w:ascii="Times New Roman" w:eastAsia="Calibri" w:hAnsi="Times New Roman" w:cs="Times New Roman"/>
          <w:sz w:val="28"/>
          <w:szCs w:val="28"/>
        </w:rPr>
        <w:t>обучить творческому использованию полученных умений и практических навыков для подготовки творческой программы к поступлению в профильные учебные заведения культуры и искусства;</w:t>
      </w:r>
    </w:p>
    <w:p w:rsidR="009A7407" w:rsidRPr="009A7407" w:rsidRDefault="009A7407" w:rsidP="009A740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A7407">
        <w:rPr>
          <w:rFonts w:ascii="Times New Roman" w:eastAsia="Calibri" w:hAnsi="Times New Roman" w:cs="Times New Roman"/>
          <w:sz w:val="28"/>
          <w:szCs w:val="28"/>
        </w:rPr>
        <w:t xml:space="preserve">воспитать  навыки самодисциплины,  </w:t>
      </w:r>
      <w:proofErr w:type="spellStart"/>
      <w:r w:rsidRPr="009A7407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9A7407">
        <w:rPr>
          <w:rFonts w:ascii="Times New Roman" w:eastAsia="Calibri" w:hAnsi="Times New Roman" w:cs="Times New Roman"/>
          <w:sz w:val="28"/>
          <w:szCs w:val="28"/>
        </w:rPr>
        <w:t xml:space="preserve"> и культуры общения;</w:t>
      </w:r>
    </w:p>
    <w:p w:rsidR="00235035" w:rsidRPr="004B79B2" w:rsidRDefault="009A7407" w:rsidP="004B79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A7407">
        <w:rPr>
          <w:rFonts w:ascii="Times New Roman" w:eastAsia="Calibri" w:hAnsi="Times New Roman" w:cs="Times New Roman"/>
          <w:sz w:val="28"/>
          <w:szCs w:val="28"/>
        </w:rPr>
        <w:t>воспитать формирование личности, творчески относящейся к любому делу.</w:t>
      </w:r>
    </w:p>
    <w:p w:rsidR="003544DA" w:rsidRPr="00641EB6" w:rsidRDefault="003544DA" w:rsidP="003544DA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</w:t>
      </w:r>
      <w:r w:rsidR="00B57360">
        <w:rPr>
          <w:rFonts w:eastAsia="Times New Roman CYR"/>
        </w:rPr>
        <w:t>форме, численность группы – от 4 до 10</w:t>
      </w:r>
      <w:r w:rsidRPr="00641EB6">
        <w:rPr>
          <w:rFonts w:eastAsia="Times New Roman CYR"/>
        </w:rPr>
        <w:t xml:space="preserve"> человек. Для развития навыков творческой работы </w:t>
      </w:r>
      <w:r w:rsidR="005A07E7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E15F5B" w:rsidRPr="00BE18C0" w:rsidRDefault="00E15F5B" w:rsidP="00BE18C0">
      <w:pPr>
        <w:pStyle w:val="a7"/>
        <w:rPr>
          <w:rFonts w:eastAsia="Times New Roman CYR"/>
        </w:rPr>
      </w:pPr>
      <w:r>
        <w:rPr>
          <w:lang w:eastAsia="ru-RU"/>
        </w:rPr>
        <w:t>Занятия проводятся в соответствии с учебным планом.</w:t>
      </w:r>
      <w:r w:rsidRPr="001D2A67">
        <w:rPr>
          <w:lang w:eastAsia="ru-RU"/>
        </w:rPr>
        <w:t xml:space="preserve"> </w:t>
      </w:r>
      <w:r>
        <w:rPr>
          <w:lang w:eastAsia="ru-RU"/>
        </w:rPr>
        <w:t>Продолжительность одного занятия - 40 минут.</w:t>
      </w:r>
    </w:p>
    <w:p w:rsidR="003544DA" w:rsidRPr="003544DA" w:rsidRDefault="003544DA" w:rsidP="003544DA">
      <w:pPr>
        <w:pStyle w:val="a8"/>
        <w:rPr>
          <w:lang w:eastAsia="ar-SA"/>
        </w:rPr>
      </w:pPr>
    </w:p>
    <w:p w:rsidR="00C12BAF" w:rsidRDefault="00C12BAF" w:rsidP="00764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BAF" w:rsidRDefault="00C12BAF" w:rsidP="00764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678" w:rsidRPr="00221ADF" w:rsidRDefault="00764678" w:rsidP="00764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учебного предмета </w:t>
      </w:r>
      <w:r w:rsidR="00B57360">
        <w:rPr>
          <w:rFonts w:ascii="Times New Roman" w:hAnsi="Times New Roman" w:cs="Times New Roman"/>
          <w:b/>
          <w:sz w:val="28"/>
          <w:szCs w:val="28"/>
        </w:rPr>
        <w:t xml:space="preserve">«Подготовка </w:t>
      </w:r>
      <w:r w:rsidR="000308A2">
        <w:rPr>
          <w:rFonts w:ascii="Times New Roman" w:hAnsi="Times New Roman" w:cs="Times New Roman"/>
          <w:b/>
          <w:sz w:val="28"/>
          <w:szCs w:val="28"/>
        </w:rPr>
        <w:t>сценических номеров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764678" w:rsidRDefault="00764678" w:rsidP="00764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0308A2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08A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4678" w:rsidRPr="00990864" w:rsidRDefault="00764678" w:rsidP="00764678">
      <w:pPr>
        <w:pStyle w:val="ab"/>
        <w:spacing w:before="0" w:beforeAutospacing="0" w:after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BE21A1">
        <w:rPr>
          <w:color w:val="000000"/>
          <w:sz w:val="28"/>
          <w:szCs w:val="28"/>
        </w:rPr>
        <w:t>Программа учебног</w:t>
      </w:r>
      <w:r w:rsidR="005B64B8">
        <w:rPr>
          <w:color w:val="000000"/>
          <w:sz w:val="28"/>
          <w:szCs w:val="28"/>
        </w:rPr>
        <w:t>о предмета «Подготовка сценических номеров</w:t>
      </w:r>
      <w:r w:rsidRPr="00BE21A1">
        <w:rPr>
          <w:color w:val="000000"/>
          <w:sz w:val="28"/>
          <w:szCs w:val="28"/>
        </w:rPr>
        <w:t xml:space="preserve">»  </w:t>
      </w:r>
      <w:r w:rsidRPr="00BE21A1">
        <w:rPr>
          <w:bCs/>
          <w:sz w:val="28"/>
          <w:szCs w:val="28"/>
        </w:rPr>
        <w:t xml:space="preserve">разработана на основе </w:t>
      </w:r>
      <w:r w:rsidRPr="00BE21A1">
        <w:rPr>
          <w:sz w:val="28"/>
          <w:szCs w:val="28"/>
        </w:rPr>
        <w:t>«Рекомендаций по организации образовательной и методической  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по  учебном</w:t>
      </w:r>
      <w:r w:rsidR="005B64B8">
        <w:rPr>
          <w:sz w:val="28"/>
          <w:szCs w:val="28"/>
        </w:rPr>
        <w:t>у предмету «Подготовка сценических номеров</w:t>
      </w:r>
      <w:r w:rsidRPr="00BE21A1">
        <w:rPr>
          <w:sz w:val="28"/>
          <w:szCs w:val="28"/>
        </w:rPr>
        <w:t xml:space="preserve">» (Москва </w:t>
      </w:r>
      <w:smartTag w:uri="urn:schemas-microsoft-com:office:smarttags" w:element="metricconverter">
        <w:smartTagPr>
          <w:attr w:name="ProductID" w:val="2013 г"/>
        </w:smartTagPr>
        <w:r w:rsidRPr="00BE21A1">
          <w:rPr>
            <w:sz w:val="28"/>
            <w:szCs w:val="28"/>
          </w:rPr>
          <w:t>2013 г</w:t>
        </w:r>
      </w:smartTag>
      <w:r w:rsidRPr="00BE21A1">
        <w:rPr>
          <w:sz w:val="28"/>
          <w:szCs w:val="28"/>
        </w:rPr>
        <w:t xml:space="preserve">.), а также с учетом многолетнего педагогического опыта в области  театрального искусства. </w:t>
      </w:r>
      <w:proofErr w:type="gramEnd"/>
    </w:p>
    <w:p w:rsidR="00764678" w:rsidRDefault="00764678" w:rsidP="0076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8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десяти до двенадцати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764678" w:rsidRPr="002472C4" w:rsidRDefault="008445B8" w:rsidP="0024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764678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76467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="00764678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="002472C4" w:rsidRPr="002472C4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 и практическое применение их в процессе подготовки к творческому испытанию при поступлении в профильные учебные заведения.</w:t>
      </w:r>
    </w:p>
    <w:p w:rsidR="00764678" w:rsidRDefault="008445B8" w:rsidP="00764678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</w:t>
      </w:r>
      <w:r w:rsidR="00764678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 w:rsidR="00764678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знания </w:t>
      </w:r>
      <w:proofErr w:type="gramStart"/>
      <w:r w:rsidR="005A0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театре как виде искусства.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учащимся постоянную сценическую практику.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развивать личностные и творческие способности детей.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Снять психологические и мышечные зажимы.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Способствовать формированию у </w:t>
      </w:r>
      <w:proofErr w:type="gramStart"/>
      <w:r w:rsidR="005A0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 позиции. 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Научить: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техники безопасности при работе на сцене;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выразительные средства для создания художественного образа (пластику, мимику и т.д.);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технические навыки при решении исполнительских задач;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индивидуальные зажимы; бороться со страхом выхода на сцену;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и действовать в сценическом пространстве;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 и естественно существовать на сцене;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мыслить и действовать на сцене, 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партнером на сцене;</w:t>
      </w:r>
    </w:p>
    <w:p w:rsidR="00C75553" w:rsidRPr="00C75553" w:rsidRDefault="00C75553" w:rsidP="00C7555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свое положение в сценическом пространстве.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в репетиционном процессе: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фантазию и воображение;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и память;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ассоциативное и образное мышление;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ритма;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логическое мышление;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выстраивать событийный ряд;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определения основной мысли, идеи произведения; 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анализировать предлагаемый  материал и формулировать свои мысли;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донести свои идеи и ощущения до зрителя;</w:t>
      </w:r>
    </w:p>
    <w:p w:rsidR="00C75553" w:rsidRPr="00C75553" w:rsidRDefault="00C75553" w:rsidP="00C75553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свою работу и работу других обучающихся;</w:t>
      </w:r>
    </w:p>
    <w:p w:rsidR="00C75553" w:rsidRPr="00C75553" w:rsidRDefault="00C75553" w:rsidP="00C75553">
      <w:p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Развивать в процессе постановочной работы:</w:t>
      </w:r>
    </w:p>
    <w:p w:rsidR="00C75553" w:rsidRPr="00C75553" w:rsidRDefault="00C75553" w:rsidP="00C75553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владения средствами пластической выразительности;</w:t>
      </w:r>
    </w:p>
    <w:p w:rsidR="00C75553" w:rsidRPr="00C75553" w:rsidRDefault="00C75553" w:rsidP="00C75553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участия в репетиционной работе;</w:t>
      </w:r>
    </w:p>
    <w:p w:rsidR="00C75553" w:rsidRPr="00C75553" w:rsidRDefault="00C75553" w:rsidP="00C75553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публичных выступлений;</w:t>
      </w:r>
    </w:p>
    <w:p w:rsidR="00C75553" w:rsidRPr="00C75553" w:rsidRDefault="00C75553" w:rsidP="00C75553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 со зрительской аудиторией в условиях театрального представления;</w:t>
      </w:r>
    </w:p>
    <w:p w:rsidR="00C75553" w:rsidRPr="00C75553" w:rsidRDefault="00C75553" w:rsidP="00C75553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партнерские отношения в группе, учить общению друг с другом, взаимному уважению, взаимопониманию;</w:t>
      </w:r>
    </w:p>
    <w:p w:rsidR="00C75553" w:rsidRPr="00C75553" w:rsidRDefault="00C75553" w:rsidP="00C75553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C75553" w:rsidRPr="00C75553" w:rsidRDefault="00C75553" w:rsidP="00C75553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самодисциплину, умение организовать себя и свое время; </w:t>
      </w:r>
    </w:p>
    <w:p w:rsidR="00C75553" w:rsidRPr="00C75553" w:rsidRDefault="00C75553" w:rsidP="00C7555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ответственности;</w:t>
      </w:r>
    </w:p>
    <w:p w:rsidR="00C75553" w:rsidRPr="00C75553" w:rsidRDefault="00C75553" w:rsidP="00C75553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преподнести и обосновать свою мысль;</w:t>
      </w:r>
    </w:p>
    <w:p w:rsidR="00C75553" w:rsidRPr="00C75553" w:rsidRDefault="00C75553" w:rsidP="00C75553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вкус;</w:t>
      </w:r>
    </w:p>
    <w:p w:rsidR="00C75553" w:rsidRPr="00C75553" w:rsidRDefault="00C75553" w:rsidP="00C75553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коммуникабельность;</w:t>
      </w:r>
    </w:p>
    <w:p w:rsidR="00C75553" w:rsidRPr="00C75553" w:rsidRDefault="00C75553" w:rsidP="00C75553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трудолюбие;</w:t>
      </w:r>
    </w:p>
    <w:p w:rsidR="00C75553" w:rsidRPr="00C75553" w:rsidRDefault="00C75553" w:rsidP="00C75553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</w:t>
      </w:r>
    </w:p>
    <w:p w:rsidR="00764678" w:rsidRPr="008445B8" w:rsidRDefault="00C75553" w:rsidP="008445B8">
      <w:pPr>
        <w:tabs>
          <w:tab w:val="left" w:pos="1080"/>
        </w:tabs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5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Подготовить программу номеров художественного чтения для творческого испытания при поступлении в профильное учебное заведение.</w:t>
      </w:r>
    </w:p>
    <w:p w:rsidR="00764678" w:rsidRPr="00BE18C0" w:rsidRDefault="00764678" w:rsidP="00764678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</w:t>
      </w:r>
      <w:r>
        <w:rPr>
          <w:rFonts w:eastAsia="Times New Roman CYR"/>
        </w:rPr>
        <w:t>форме, численно</w:t>
      </w:r>
      <w:r w:rsidR="008445B8">
        <w:rPr>
          <w:rFonts w:eastAsia="Times New Roman CYR"/>
        </w:rPr>
        <w:t>сть группы – от 4</w:t>
      </w:r>
      <w:r w:rsidR="000308A2">
        <w:rPr>
          <w:rFonts w:eastAsia="Times New Roman CYR"/>
        </w:rPr>
        <w:t xml:space="preserve"> до 10</w:t>
      </w:r>
      <w:r w:rsidRPr="00641EB6">
        <w:rPr>
          <w:rFonts w:eastAsia="Times New Roman CYR"/>
        </w:rPr>
        <w:t xml:space="preserve"> человек. </w:t>
      </w:r>
      <w:r>
        <w:rPr>
          <w:lang w:eastAsia="ru-RU"/>
        </w:rPr>
        <w:t>Занятия проводятся в соответствии с учебным планом.</w:t>
      </w:r>
      <w:r w:rsidRPr="001D2A67">
        <w:rPr>
          <w:lang w:eastAsia="ru-RU"/>
        </w:rPr>
        <w:t xml:space="preserve"> </w:t>
      </w:r>
      <w:r>
        <w:rPr>
          <w:lang w:eastAsia="ru-RU"/>
        </w:rPr>
        <w:t>Продолжительность одного занятия - 40 минут.</w:t>
      </w:r>
    </w:p>
    <w:p w:rsidR="00764678" w:rsidRPr="003544DA" w:rsidRDefault="00764678" w:rsidP="00764678">
      <w:pPr>
        <w:pStyle w:val="a8"/>
        <w:rPr>
          <w:lang w:eastAsia="ar-SA"/>
        </w:rPr>
      </w:pPr>
    </w:p>
    <w:p w:rsidR="00F74A49" w:rsidRPr="00DD485C" w:rsidRDefault="00F74A49" w:rsidP="00F74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«ПРЕДМЕТ ПО ВЫБОРУ»</w:t>
      </w:r>
    </w:p>
    <w:p w:rsidR="00F74A49" w:rsidRDefault="00F74A49" w:rsidP="00F74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3 года</w:t>
      </w:r>
    </w:p>
    <w:p w:rsidR="00F74A49" w:rsidRDefault="00F74A49" w:rsidP="00F74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49" w:rsidRPr="00221ADF" w:rsidRDefault="00F74A49" w:rsidP="00F74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Кукловождение</w:t>
      </w:r>
      <w:proofErr w:type="spellEnd"/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F74A49" w:rsidRDefault="00F74A49" w:rsidP="00F74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года.</w:t>
      </w:r>
    </w:p>
    <w:p w:rsidR="00F74A49" w:rsidRPr="00450A1A" w:rsidRDefault="00F74A49" w:rsidP="00F74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5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</w:t>
      </w:r>
      <w:r w:rsidR="005B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предмета «</w:t>
      </w:r>
      <w:proofErr w:type="spellStart"/>
      <w:r w:rsidR="005B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Кукловождение</w:t>
      </w:r>
      <w:proofErr w:type="spellEnd"/>
      <w:r w:rsidRPr="0045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450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на основе </w:t>
      </w:r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«Рекомендаций по организации образовательной и методической  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по  учебном</w:t>
      </w:r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предмету «</w:t>
      </w:r>
      <w:proofErr w:type="spellStart"/>
      <w:r w:rsidR="005B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(Москва </w:t>
      </w:r>
      <w:smartTag w:uri="urn:schemas-microsoft-com:office:smarttags" w:element="metricconverter">
        <w:smartTagPr>
          <w:attr w:name="ProductID" w:val="2013 г"/>
        </w:smartTagPr>
        <w:r w:rsidRPr="00450A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t>.), а также с учетом многолетнего педагогического опыта в области  театрального искусства.</w:t>
      </w:r>
      <w:proofErr w:type="gramEnd"/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общеразвивающей образовательной программой с </w:t>
      </w:r>
      <w:r w:rsidRPr="00450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минимально необходимыми затратами  учебного времени, необходимыми для освоения основ театрального искусства. </w:t>
      </w:r>
    </w:p>
    <w:p w:rsidR="00F74A49" w:rsidRDefault="00F74A49" w:rsidP="00F7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десяти до двенадцати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A8422F" w:rsidRPr="00A8422F" w:rsidRDefault="00A8422F" w:rsidP="009C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</w:t>
      </w:r>
      <w:r w:rsidR="00F74A49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F74A49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 w:rsidR="00F74A49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="00F74A49"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личностному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звитию творческих способностей </w:t>
      </w: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4A49" w:rsidRDefault="00F74A49" w:rsidP="009C086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A8422F" w:rsidRPr="00A8422F" w:rsidRDefault="00A8422F" w:rsidP="00B6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интереса к жанру кукольного театра  и       положительной мотивации к предмету; </w:t>
      </w:r>
    </w:p>
    <w:p w:rsidR="00A8422F" w:rsidRPr="00A8422F" w:rsidRDefault="00A8422F" w:rsidP="00B6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знакомство с многообразием видов театральных кукол;</w:t>
      </w:r>
    </w:p>
    <w:p w:rsidR="00A8422F" w:rsidRPr="00A8422F" w:rsidRDefault="00A8422F" w:rsidP="00B6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освоение приемов и способов управления куклами разных систем;</w:t>
      </w:r>
    </w:p>
    <w:p w:rsidR="00A8422F" w:rsidRPr="00A8422F" w:rsidRDefault="00A8422F" w:rsidP="00B6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артистических способностей и формирование   исполнительских навыков;</w:t>
      </w:r>
    </w:p>
    <w:p w:rsidR="00A8422F" w:rsidRPr="00A8422F" w:rsidRDefault="00A8422F" w:rsidP="009C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выявление и раскрытие творческого потенциала индивидуальности   </w:t>
      </w:r>
      <w:r w:rsidR="005A0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22F" w:rsidRPr="009C0863" w:rsidRDefault="00A8422F" w:rsidP="00F7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обучение творческому использованию полученных умений и    навыков.</w:t>
      </w:r>
    </w:p>
    <w:p w:rsidR="00F74A49" w:rsidRPr="00641EB6" w:rsidRDefault="00F74A49" w:rsidP="00F74A49">
      <w:pPr>
        <w:pStyle w:val="a7"/>
        <w:rPr>
          <w:rFonts w:eastAsia="Times New Roman CYR"/>
        </w:rPr>
      </w:pPr>
      <w:r w:rsidRPr="00641EB6">
        <w:rPr>
          <w:rFonts w:eastAsia="Times New Roman CYR"/>
        </w:rPr>
        <w:t xml:space="preserve">Занятия проводятся в мелкогрупповой </w:t>
      </w:r>
      <w:r>
        <w:rPr>
          <w:rFonts w:eastAsia="Times New Roman CYR"/>
        </w:rPr>
        <w:t>форме, численность группы – от 4 до 10</w:t>
      </w:r>
      <w:r w:rsidRPr="00641EB6">
        <w:rPr>
          <w:rFonts w:eastAsia="Times New Roman CYR"/>
        </w:rPr>
        <w:t xml:space="preserve"> человек. Для развития навыков творческой работы </w:t>
      </w:r>
      <w:r w:rsidR="005A07E7">
        <w:rPr>
          <w:rFonts w:eastAsia="Times New Roman CYR"/>
        </w:rPr>
        <w:t>обучающихся</w:t>
      </w:r>
      <w:r w:rsidRPr="00641EB6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F74A49" w:rsidRPr="00BE18C0" w:rsidRDefault="00F74A49" w:rsidP="00F74A49">
      <w:pPr>
        <w:pStyle w:val="a7"/>
        <w:rPr>
          <w:rFonts w:eastAsia="Times New Roman CYR"/>
        </w:rPr>
      </w:pPr>
      <w:r>
        <w:rPr>
          <w:lang w:eastAsia="ru-RU"/>
        </w:rPr>
        <w:t>Занятия проводятся в соответствии с учебным планом.</w:t>
      </w:r>
      <w:r w:rsidRPr="001D2A67">
        <w:rPr>
          <w:lang w:eastAsia="ru-RU"/>
        </w:rPr>
        <w:t xml:space="preserve"> </w:t>
      </w:r>
      <w:r>
        <w:rPr>
          <w:lang w:eastAsia="ru-RU"/>
        </w:rPr>
        <w:t>Продолжительность одного занятия - 40 минут.</w:t>
      </w:r>
    </w:p>
    <w:p w:rsidR="00F74A49" w:rsidRPr="003544DA" w:rsidRDefault="00F74A49" w:rsidP="00F74A49">
      <w:pPr>
        <w:pStyle w:val="a8"/>
        <w:rPr>
          <w:lang w:eastAsia="ar-SA"/>
        </w:rPr>
      </w:pPr>
    </w:p>
    <w:p w:rsidR="009C0863" w:rsidRPr="00221ADF" w:rsidRDefault="009C0863" w:rsidP="009C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«Хореография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9C0863" w:rsidRDefault="009C0863" w:rsidP="009C0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3 года.</w:t>
      </w:r>
    </w:p>
    <w:p w:rsidR="0050646D" w:rsidRPr="0050646D" w:rsidRDefault="0050646D" w:rsidP="009C08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646D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</w:t>
      </w: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«Хореография» </w:t>
      </w:r>
      <w:r w:rsidRPr="0050646D">
        <w:rPr>
          <w:rFonts w:ascii="Times New Roman" w:eastAsia="Calibri" w:hAnsi="Times New Roman" w:cs="Times New Roman"/>
          <w:sz w:val="28"/>
          <w:szCs w:val="28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по учебному предмету </w:t>
      </w: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«Сценическое движение» </w:t>
      </w:r>
      <w:r w:rsidRPr="0050646D">
        <w:rPr>
          <w:rFonts w:ascii="Times New Roman" w:eastAsia="Calibri" w:hAnsi="Times New Roman" w:cs="Times New Roman"/>
          <w:sz w:val="28"/>
          <w:szCs w:val="28"/>
        </w:rPr>
        <w:t>(Москва 2013 г.), а также с учетом многолетнего педагогического опыта в области театрального и хореографического  искусства.</w:t>
      </w:r>
      <w:proofErr w:type="gramEnd"/>
    </w:p>
    <w:p w:rsidR="009C0863" w:rsidRPr="0089431D" w:rsidRDefault="009C0863" w:rsidP="009C0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 w:rsidR="0050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семи до десяти</w:t>
      </w:r>
      <w:r w:rsidRPr="0089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50646D" w:rsidRPr="0050646D" w:rsidRDefault="009C0863" w:rsidP="00506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431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Цель программы:</w:t>
      </w:r>
      <w:r w:rsidR="0050646D" w:rsidRPr="0050646D">
        <w:rPr>
          <w:rFonts w:ascii="Times New Roman" w:eastAsia="Calibri" w:hAnsi="Times New Roman" w:cs="Times New Roman"/>
          <w:sz w:val="28"/>
          <w:szCs w:val="28"/>
        </w:rPr>
        <w:t xml:space="preserve"> обеспечение развития творческих способностей и индивидуальности </w:t>
      </w:r>
      <w:r w:rsidR="005A07E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="0050646D" w:rsidRPr="0050646D">
        <w:rPr>
          <w:rFonts w:ascii="Times New Roman" w:eastAsia="Calibri" w:hAnsi="Times New Roman" w:cs="Times New Roman"/>
          <w:sz w:val="28"/>
          <w:szCs w:val="28"/>
        </w:rPr>
        <w:t>, овладение знаниями и представлениями о сценической культуре, формирование практических умений и навыков сценического движения, устойчивого интереса к самостоятельной деятельности в области хореографического и театрального искусств.</w:t>
      </w:r>
    </w:p>
    <w:p w:rsidR="009C0863" w:rsidRPr="0089431D" w:rsidRDefault="009C0863" w:rsidP="009C086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89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31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646D">
        <w:rPr>
          <w:rFonts w:ascii="Times New Roman" w:eastAsia="Calibri" w:hAnsi="Times New Roman" w:cs="Times New Roman"/>
          <w:bCs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646D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r w:rsidR="005A07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50646D">
        <w:rPr>
          <w:rFonts w:ascii="Times New Roman" w:eastAsia="Calibri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</w:t>
      </w:r>
      <w:r w:rsidRPr="0050646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0646D" w:rsidRPr="0050646D" w:rsidRDefault="0050646D" w:rsidP="0050646D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4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приобретение детьми начальных базовых знаний, умений и навыков хореографического искусства, позволяющих </w:t>
      </w:r>
      <w:r w:rsidRPr="00506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свое тело, как одно из основных сре</w:t>
      </w:r>
      <w:proofErr w:type="gramStart"/>
      <w:r w:rsidRPr="00506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сц</w:t>
      </w:r>
      <w:proofErr w:type="gramEnd"/>
      <w:r w:rsidRPr="00506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енической двигательной выразительности актера;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выразительных движенческих навыков, умения легко и координировано танцевать, ориентироваться в ограниченном сценическом пространстве;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музыкальности;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эмоционально-психического состояния;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конструктивного межличностного общения; коммуникативной культуры;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качеств: силы, выносливости, смелости, воли, ловкости, трудолюбия, упорства и целеустремленности;</w:t>
      </w:r>
      <w:proofErr w:type="gramEnd"/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детей;</w:t>
      </w:r>
    </w:p>
    <w:p w:rsidR="0050646D" w:rsidRPr="0050646D" w:rsidRDefault="0050646D" w:rsidP="0050646D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активного познания окружающего мира – развитие познавательных процессов;</w:t>
      </w:r>
    </w:p>
    <w:p w:rsidR="009C0863" w:rsidRPr="0050646D" w:rsidRDefault="0050646D" w:rsidP="009C0863">
      <w:pPr>
        <w:numPr>
          <w:ilvl w:val="0"/>
          <w:numId w:val="13"/>
        </w:numPr>
        <w:tabs>
          <w:tab w:val="left" w:pos="567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художественного вкуса, пластической культуры.</w:t>
      </w:r>
    </w:p>
    <w:p w:rsidR="009C0863" w:rsidRPr="0089431D" w:rsidRDefault="009C0863" w:rsidP="009C0863">
      <w:pPr>
        <w:pStyle w:val="a7"/>
        <w:rPr>
          <w:rFonts w:eastAsia="Times New Roman CYR"/>
        </w:rPr>
      </w:pPr>
      <w:r w:rsidRPr="0089431D">
        <w:rPr>
          <w:rFonts w:eastAsia="Times New Roman CYR"/>
        </w:rPr>
        <w:t xml:space="preserve">Занятия проводятся в мелкогрупповой форме, численность группы – от </w:t>
      </w:r>
      <w:r w:rsidR="003F19A1">
        <w:rPr>
          <w:rFonts w:eastAsia="Times New Roman CYR"/>
        </w:rPr>
        <w:t>4 до 12</w:t>
      </w:r>
      <w:r w:rsidRPr="0089431D">
        <w:rPr>
          <w:rFonts w:eastAsia="Times New Roman CYR"/>
        </w:rPr>
        <w:t xml:space="preserve"> человек. Для развития навыков творческой работы </w:t>
      </w:r>
      <w:r w:rsidR="005A07E7">
        <w:rPr>
          <w:rFonts w:eastAsia="Times New Roman CYR"/>
        </w:rPr>
        <w:t>обучающихся</w:t>
      </w:r>
      <w:r w:rsidRPr="0089431D">
        <w:rPr>
          <w:rFonts w:eastAsia="Times New Roman CYR"/>
        </w:rPr>
        <w:t xml:space="preserve">, программой предусмотрены методы дифференциации и индивидуализации на различных этапах обучения. </w:t>
      </w:r>
    </w:p>
    <w:p w:rsidR="009C0863" w:rsidRPr="00BE18C0" w:rsidRDefault="009C0863" w:rsidP="009C0863">
      <w:pPr>
        <w:pStyle w:val="a7"/>
        <w:rPr>
          <w:rFonts w:eastAsia="Times New Roman CYR"/>
        </w:rPr>
      </w:pPr>
      <w:r w:rsidRPr="0089431D">
        <w:rPr>
          <w:lang w:eastAsia="ru-RU"/>
        </w:rPr>
        <w:t>Занятия проводятся в соответствии с учебным планом. Продолжительность одного занятия - 40 минут.</w:t>
      </w:r>
    </w:p>
    <w:p w:rsidR="009C0863" w:rsidRPr="003544DA" w:rsidRDefault="009C0863" w:rsidP="009C0863">
      <w:pPr>
        <w:pStyle w:val="a8"/>
        <w:rPr>
          <w:lang w:eastAsia="ar-SA"/>
        </w:rPr>
      </w:pPr>
    </w:p>
    <w:p w:rsidR="009C0863" w:rsidRPr="003544DA" w:rsidRDefault="009C0863" w:rsidP="009C0863">
      <w:pPr>
        <w:pStyle w:val="a8"/>
        <w:rPr>
          <w:lang w:eastAsia="ar-SA"/>
        </w:rPr>
      </w:pPr>
    </w:p>
    <w:p w:rsidR="00CB1D46" w:rsidRPr="00D77B24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D46" w:rsidRPr="00D77B24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D0" w:rsidRDefault="009B0FD0" w:rsidP="00F90C42">
      <w:pPr>
        <w:spacing w:after="0" w:line="240" w:lineRule="auto"/>
      </w:pPr>
      <w:r>
        <w:separator/>
      </w:r>
    </w:p>
  </w:endnote>
  <w:endnote w:type="continuationSeparator" w:id="0">
    <w:p w:rsidR="009B0FD0" w:rsidRDefault="009B0FD0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E7">
          <w:rPr>
            <w:noProof/>
          </w:rPr>
          <w:t>5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D0" w:rsidRDefault="009B0FD0" w:rsidP="00F90C42">
      <w:pPr>
        <w:spacing w:after="0" w:line="240" w:lineRule="auto"/>
      </w:pPr>
      <w:r>
        <w:separator/>
      </w:r>
    </w:p>
  </w:footnote>
  <w:footnote w:type="continuationSeparator" w:id="0">
    <w:p w:rsidR="009B0FD0" w:rsidRDefault="009B0FD0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833E9"/>
    <w:multiLevelType w:val="hybridMultilevel"/>
    <w:tmpl w:val="5FB060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308A2"/>
    <w:rsid w:val="001830C2"/>
    <w:rsid w:val="00202701"/>
    <w:rsid w:val="00211568"/>
    <w:rsid w:val="00235035"/>
    <w:rsid w:val="002472C4"/>
    <w:rsid w:val="00275338"/>
    <w:rsid w:val="003544DA"/>
    <w:rsid w:val="00396925"/>
    <w:rsid w:val="003A155D"/>
    <w:rsid w:val="003E1F77"/>
    <w:rsid w:val="003F19A1"/>
    <w:rsid w:val="003F4241"/>
    <w:rsid w:val="00403597"/>
    <w:rsid w:val="00450A1A"/>
    <w:rsid w:val="004B79B2"/>
    <w:rsid w:val="004E4A27"/>
    <w:rsid w:val="00500EFB"/>
    <w:rsid w:val="00501E0B"/>
    <w:rsid w:val="0050646D"/>
    <w:rsid w:val="005A07E7"/>
    <w:rsid w:val="005B3B6D"/>
    <w:rsid w:val="005B3F4B"/>
    <w:rsid w:val="005B64B8"/>
    <w:rsid w:val="005E0677"/>
    <w:rsid w:val="005E19FF"/>
    <w:rsid w:val="006C05A9"/>
    <w:rsid w:val="006D18E1"/>
    <w:rsid w:val="00714693"/>
    <w:rsid w:val="00723482"/>
    <w:rsid w:val="00764678"/>
    <w:rsid w:val="00803FD6"/>
    <w:rsid w:val="008445B8"/>
    <w:rsid w:val="008823A1"/>
    <w:rsid w:val="0089431D"/>
    <w:rsid w:val="008F0D7B"/>
    <w:rsid w:val="008F7792"/>
    <w:rsid w:val="0090262D"/>
    <w:rsid w:val="009871EF"/>
    <w:rsid w:val="00990864"/>
    <w:rsid w:val="009A7407"/>
    <w:rsid w:val="009B0FD0"/>
    <w:rsid w:val="009C0863"/>
    <w:rsid w:val="00A47352"/>
    <w:rsid w:val="00A8422F"/>
    <w:rsid w:val="00AB49B7"/>
    <w:rsid w:val="00AC5DFB"/>
    <w:rsid w:val="00B25DB6"/>
    <w:rsid w:val="00B37E44"/>
    <w:rsid w:val="00B57360"/>
    <w:rsid w:val="00B655B7"/>
    <w:rsid w:val="00B9480A"/>
    <w:rsid w:val="00BE18C0"/>
    <w:rsid w:val="00C12BAF"/>
    <w:rsid w:val="00C67A6F"/>
    <w:rsid w:val="00C75553"/>
    <w:rsid w:val="00CB1D46"/>
    <w:rsid w:val="00CC7348"/>
    <w:rsid w:val="00D132AA"/>
    <w:rsid w:val="00D5057E"/>
    <w:rsid w:val="00D5696A"/>
    <w:rsid w:val="00DD485C"/>
    <w:rsid w:val="00DD4FF3"/>
    <w:rsid w:val="00E15F5B"/>
    <w:rsid w:val="00E40DFD"/>
    <w:rsid w:val="00ED75AD"/>
    <w:rsid w:val="00F47D27"/>
    <w:rsid w:val="00F7411D"/>
    <w:rsid w:val="00F74A49"/>
    <w:rsid w:val="00F90C42"/>
    <w:rsid w:val="00FC374E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19</cp:revision>
  <dcterms:created xsi:type="dcterms:W3CDTF">2018-08-07T07:03:00Z</dcterms:created>
  <dcterms:modified xsi:type="dcterms:W3CDTF">2019-02-27T04:12:00Z</dcterms:modified>
</cp:coreProperties>
</file>