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5494"/>
        <w:gridCol w:w="5494"/>
      </w:tblGrid>
      <w:tr w:rsidR="00C0407D" w:rsidTr="00C0407D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C0407D" w:rsidRDefault="00C0407D" w:rsidP="00C0407D">
            <w:pPr>
              <w:pStyle w:val="15wx7lz0"/>
              <w:spacing w:before="0" w:beforeAutospacing="0" w:after="0" w:afterAutospacing="0"/>
              <w:jc w:val="both"/>
              <w:textAlignment w:val="baseline"/>
            </w:pPr>
            <w:r>
              <w:rPr>
                <w:noProof/>
              </w:rPr>
              <w:drawing>
                <wp:inline distT="0" distB="0" distL="0" distR="0">
                  <wp:extent cx="3164719" cy="1780594"/>
                  <wp:effectExtent l="19050" t="0" r="0" b="0"/>
                  <wp:docPr id="1" name="Рисунок 1" descr="C:\Users\BIBLIOTEKA\Desktop\КЗД\2025\июнь\Пушкин\Пушкин в ВК,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BLIOTEKA\Desktop\КЗД\2025\июнь\Пушкин\Пушкин в ВК,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4472" cy="1780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C0407D" w:rsidRDefault="00C0407D" w:rsidP="00C0407D">
            <w:pPr>
              <w:pStyle w:val="15wx7lz0"/>
              <w:shd w:val="clear" w:color="auto" w:fill="FFFFFF"/>
              <w:spacing w:before="0" w:beforeAutospacing="0" w:after="0" w:afterAutospacing="0"/>
              <w:ind w:firstLine="708"/>
              <w:jc w:val="center"/>
              <w:textAlignment w:val="baseline"/>
              <w:rPr>
                <w:b/>
                <w:color w:val="C00000"/>
              </w:rPr>
            </w:pPr>
          </w:p>
          <w:p w:rsidR="00C0407D" w:rsidRDefault="00C0407D" w:rsidP="00C0407D">
            <w:pPr>
              <w:pStyle w:val="15wx7lz0"/>
              <w:shd w:val="clear" w:color="auto" w:fill="FFFFFF"/>
              <w:spacing w:before="0" w:beforeAutospacing="0" w:after="0" w:afterAutospacing="0"/>
              <w:ind w:firstLine="708"/>
              <w:jc w:val="center"/>
              <w:textAlignment w:val="baseline"/>
              <w:rPr>
                <w:b/>
                <w:color w:val="C00000"/>
              </w:rPr>
            </w:pPr>
            <w:r w:rsidRPr="00C0407D">
              <w:rPr>
                <w:b/>
                <w:color w:val="C00000"/>
              </w:rPr>
              <w:t xml:space="preserve">В 2025 году чествование великого русского поэта </w:t>
            </w:r>
          </w:p>
          <w:p w:rsidR="00C0407D" w:rsidRDefault="00C0407D" w:rsidP="00C0407D">
            <w:pPr>
              <w:pStyle w:val="15wx7lz0"/>
              <w:shd w:val="clear" w:color="auto" w:fill="FFFFFF"/>
              <w:spacing w:before="0" w:beforeAutospacing="0" w:after="0" w:afterAutospacing="0"/>
              <w:ind w:firstLine="708"/>
              <w:jc w:val="center"/>
              <w:textAlignment w:val="baseline"/>
              <w:rPr>
                <w:b/>
                <w:color w:val="C00000"/>
              </w:rPr>
            </w:pPr>
            <w:r w:rsidRPr="00C0407D">
              <w:rPr>
                <w:b/>
                <w:bCs/>
                <w:color w:val="C00000"/>
                <w:kern w:val="36"/>
              </w:rPr>
              <w:t>Александра Сергеевича Пушкина</w:t>
            </w:r>
            <w:r w:rsidRPr="00C0407D">
              <w:rPr>
                <w:b/>
                <w:color w:val="C00000"/>
              </w:rPr>
              <w:t xml:space="preserve"> включает в себя сразу три даты:</w:t>
            </w:r>
          </w:p>
          <w:p w:rsidR="00C0407D" w:rsidRDefault="00C0407D" w:rsidP="00C0407D">
            <w:pPr>
              <w:pStyle w:val="15wx7lz0"/>
              <w:shd w:val="clear" w:color="auto" w:fill="FFFFFF"/>
              <w:spacing w:before="0" w:beforeAutospacing="0" w:after="0" w:afterAutospacing="0"/>
              <w:ind w:firstLine="708"/>
              <w:jc w:val="center"/>
              <w:textAlignment w:val="baseline"/>
              <w:rPr>
                <w:b/>
                <w:color w:val="C00000"/>
              </w:rPr>
            </w:pPr>
            <w:r w:rsidRPr="00C0407D">
              <w:rPr>
                <w:b/>
                <w:color w:val="C00000"/>
              </w:rPr>
              <w:t xml:space="preserve"> 226 лет со дня рождения поэта, 189-летие основанного Пушкиным журнала «Современник» и 200-ю годовщину со дня выхода первой главы романа</w:t>
            </w:r>
          </w:p>
          <w:p w:rsidR="00C0407D" w:rsidRPr="00C0407D" w:rsidRDefault="00C0407D" w:rsidP="00C0407D">
            <w:pPr>
              <w:pStyle w:val="15wx7lz0"/>
              <w:shd w:val="clear" w:color="auto" w:fill="FFFFFF"/>
              <w:spacing w:before="0" w:beforeAutospacing="0" w:after="0" w:afterAutospacing="0"/>
              <w:ind w:firstLine="708"/>
              <w:jc w:val="center"/>
              <w:textAlignment w:val="baseline"/>
              <w:rPr>
                <w:b/>
                <w:color w:val="C00000"/>
              </w:rPr>
            </w:pPr>
            <w:r w:rsidRPr="00C0407D">
              <w:rPr>
                <w:b/>
                <w:color w:val="C00000"/>
              </w:rPr>
              <w:t xml:space="preserve"> «Евгений Онегин».</w:t>
            </w:r>
          </w:p>
          <w:p w:rsidR="00C0407D" w:rsidRDefault="00C0407D" w:rsidP="00C0407D">
            <w:pPr>
              <w:pStyle w:val="15wx7lz0"/>
              <w:spacing w:before="0" w:beforeAutospacing="0" w:after="0" w:afterAutospacing="0"/>
              <w:jc w:val="both"/>
              <w:textAlignment w:val="baseline"/>
            </w:pPr>
          </w:p>
        </w:tc>
      </w:tr>
    </w:tbl>
    <w:p w:rsidR="00C0407D" w:rsidRPr="00C0407D" w:rsidRDefault="00C0407D" w:rsidP="00C0407D">
      <w:pPr>
        <w:pStyle w:val="2"/>
        <w:spacing w:before="0" w:line="240" w:lineRule="auto"/>
        <w:ind w:firstLine="708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407D">
        <w:rPr>
          <w:rFonts w:ascii="Times New Roman" w:hAnsi="Times New Roman" w:cs="Times New Roman"/>
          <w:b w:val="0"/>
          <w:color w:val="auto"/>
          <w:sz w:val="24"/>
          <w:szCs w:val="24"/>
        </w:rPr>
        <w:t>Традиция чествовать Пушкина в день его рождения зародилась еще в XIX веке среди его современников. В  880 году на Тверской улице в Москве торжественно открыли первый в России памятник поэту. Именно тогда Федор Михайлович Достоевский произнес свою знаменитую речь о «всемирной отзывчивости» Пушкина на заседании Общества любителей российской словесности.</w:t>
      </w:r>
    </w:p>
    <w:p w:rsidR="00C0407D" w:rsidRPr="00C0407D" w:rsidRDefault="00C0407D" w:rsidP="00C0407D">
      <w:pPr>
        <w:pStyle w:val="15wx7lz0"/>
        <w:spacing w:before="0" w:beforeAutospacing="0" w:after="0" w:afterAutospacing="0"/>
        <w:ind w:firstLine="708"/>
        <w:jc w:val="both"/>
        <w:textAlignment w:val="baseline"/>
      </w:pPr>
      <w:r w:rsidRPr="00C0407D">
        <w:t xml:space="preserve">Масштабные мероприятия организовали в 1937 году - 100-летию со дня смерти поэта, когда его наследие стало частью государственной культурной политики. </w:t>
      </w:r>
    </w:p>
    <w:p w:rsidR="00C0407D" w:rsidRPr="00C0407D" w:rsidRDefault="00C0407D" w:rsidP="00C0407D">
      <w:pPr>
        <w:pStyle w:val="15wx7lz0"/>
        <w:spacing w:before="0" w:beforeAutospacing="0" w:after="0" w:afterAutospacing="0"/>
        <w:ind w:firstLine="708"/>
        <w:jc w:val="both"/>
        <w:textAlignment w:val="baseline"/>
      </w:pPr>
      <w:r w:rsidRPr="00C0407D">
        <w:t xml:space="preserve">Спустя 60 лет - </w:t>
      </w:r>
      <w:r w:rsidRPr="00C0407D">
        <w:rPr>
          <w:shd w:val="clear" w:color="auto" w:fill="FFFFFF"/>
        </w:rPr>
        <w:t xml:space="preserve">в соответствии с </w:t>
      </w:r>
      <w:r w:rsidRPr="00C0407D">
        <w:rPr>
          <w:rStyle w:val="a4"/>
          <w:rFonts w:eastAsiaTheme="majorEastAsia"/>
          <w:b w:val="0"/>
          <w:shd w:val="clear" w:color="auto" w:fill="FFFFFF"/>
        </w:rPr>
        <w:t xml:space="preserve">Указом Президента РФ от 21 мая 1997 года </w:t>
      </w:r>
      <w:r w:rsidRPr="00C0407D">
        <w:rPr>
          <w:shd w:val="clear" w:color="auto" w:fill="FFFFFF"/>
        </w:rPr>
        <w:t>- в</w:t>
      </w:r>
      <w:r w:rsidRPr="00C0407D">
        <w:t xml:space="preserve"> России официально учредили Пушкинский день. Особую значимость 6 июня приобрело в 2010 году, когда ООН признало его Международным днем русского языка. В 2011 году Пушкинский день объединили с Днём русского языка</w:t>
      </w:r>
    </w:p>
    <w:p w:rsidR="00C0407D" w:rsidRPr="00C0407D" w:rsidRDefault="00C0407D" w:rsidP="00C04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07D">
        <w:rPr>
          <w:rFonts w:ascii="Times New Roman" w:eastAsia="Times New Roman" w:hAnsi="Times New Roman" w:cs="Times New Roman"/>
          <w:sz w:val="24"/>
          <w:szCs w:val="24"/>
        </w:rPr>
        <w:t xml:space="preserve">6 июня 2025 года исполняется 226 лет со дня рождения Александра Сергеевича Пушкина - величайшего русского поэта, писателя, драматурга и основоположника современного русского литературного языка. </w:t>
      </w:r>
    </w:p>
    <w:p w:rsidR="00C0407D" w:rsidRPr="00C0407D" w:rsidRDefault="00C0407D" w:rsidP="00C04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07D">
        <w:rPr>
          <w:rFonts w:ascii="Times New Roman" w:eastAsia="Times New Roman" w:hAnsi="Times New Roman" w:cs="Times New Roman"/>
          <w:sz w:val="24"/>
          <w:szCs w:val="24"/>
        </w:rPr>
        <w:t>Его творчество стало духовной основой русской культуры, а имя Пушкина навсегда вошло в историю как символ художественного совершенства, свободы мысли и национального самосознания.</w:t>
      </w:r>
    </w:p>
    <w:p w:rsidR="00C0407D" w:rsidRDefault="00C0407D" w:rsidP="00C04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07D">
        <w:rPr>
          <w:rFonts w:ascii="Times New Roman" w:eastAsia="Times New Roman" w:hAnsi="Times New Roman" w:cs="Times New Roman"/>
          <w:sz w:val="24"/>
          <w:szCs w:val="24"/>
        </w:rPr>
        <w:t xml:space="preserve">Пушкин считается создателем современного русского литературного языка. Его стиль отличается простотой, ясностью и выразительностью. Он сумел объединить разговорную речь, книжную лексику, народные формы и создать новый литературный стандарт, доступный каждому. Благодаря Пушкину русский язык стал живым, гибким и многогранным. </w:t>
      </w:r>
    </w:p>
    <w:p w:rsidR="00C0407D" w:rsidRPr="00C0407D" w:rsidRDefault="00C0407D" w:rsidP="00C04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886"/>
        <w:gridCol w:w="5102"/>
      </w:tblGrid>
      <w:tr w:rsidR="00C0407D" w:rsidTr="00C0407D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C0407D" w:rsidRDefault="00C0407D" w:rsidP="00C0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79038" cy="1813405"/>
                  <wp:effectExtent l="19050" t="0" r="2362" b="0"/>
                  <wp:docPr id="2" name="Рисунок 2" descr="C:\Users\BIBLIOTEKA\Desktop\КЗД\2025\июнь\Пушкин\Пушкин в ВК,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IBLIOTEKA\Desktop\КЗД\2025\июнь\Пушкин\Пушкин в ВК,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9250" cy="1813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C0407D" w:rsidRDefault="00C0407D" w:rsidP="00C0407D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07D" w:rsidRPr="00C0407D" w:rsidRDefault="00C0407D" w:rsidP="00C0407D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7D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Пушкинского дня планируется отметить </w:t>
            </w:r>
            <w:r w:rsidRPr="00C0407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189-летие</w:t>
            </w:r>
            <w:r w:rsidRPr="00C0407D">
              <w:rPr>
                <w:rFonts w:ascii="Times New Roman" w:hAnsi="Times New Roman" w:cs="Times New Roman"/>
                <w:sz w:val="24"/>
                <w:szCs w:val="24"/>
              </w:rPr>
              <w:t xml:space="preserve"> журнала «Современник», основанного А.С. Пушкиным. Первый номер издания вышел </w:t>
            </w:r>
            <w:r w:rsidRPr="00C0407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23 апреля 1836 года </w:t>
            </w:r>
            <w:r w:rsidRPr="00C0407D">
              <w:rPr>
                <w:rFonts w:ascii="Times New Roman" w:hAnsi="Times New Roman" w:cs="Times New Roman"/>
                <w:sz w:val="24"/>
                <w:szCs w:val="24"/>
              </w:rPr>
              <w:t>в Санкт-Петербурге. Журнал издавался до 1866 года и был одним из главных явлений русской литературной жизни середины XIX века.</w:t>
            </w:r>
          </w:p>
          <w:p w:rsidR="00C0407D" w:rsidRDefault="00C0407D" w:rsidP="00C0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07D" w:rsidRDefault="00C0407D" w:rsidP="00C0407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494"/>
        <w:gridCol w:w="5494"/>
      </w:tblGrid>
      <w:tr w:rsidR="00C0407D" w:rsidTr="00C0407D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C0407D" w:rsidRDefault="00C0407D" w:rsidP="00C0407D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  <w:p w:rsidR="00C0407D" w:rsidRDefault="00C0407D" w:rsidP="00C0407D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  <w:p w:rsidR="00C0407D" w:rsidRPr="00C0407D" w:rsidRDefault="00C0407D" w:rsidP="00C0407D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C0407D">
              <w:t xml:space="preserve">27 февраля 1825 года - два столетия назад - в России была издана первая глава «Евгения Онегина». Написанный Пушкиным роман в стихах выходил поглавно в течение семи лет. </w:t>
            </w:r>
          </w:p>
          <w:p w:rsidR="00C0407D" w:rsidRDefault="00C0407D" w:rsidP="00C0407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C0407D" w:rsidRDefault="00C0407D" w:rsidP="00C0407D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72135" cy="1960418"/>
                  <wp:effectExtent l="19050" t="0" r="9165" b="0"/>
                  <wp:docPr id="3" name="Рисунок 3" descr="C:\Users\BIBLIOTEKA\Desktop\КЗД\2025\июнь\Пушкин\Пушкин в ВК,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IBLIOTEKA\Desktop\КЗД\2025\июнь\Пушкин\Пушкин в ВК,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101" cy="1960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407D" w:rsidRDefault="00C0407D" w:rsidP="00C0407D">
      <w:pPr>
        <w:pStyle w:val="a3"/>
        <w:shd w:val="clear" w:color="auto" w:fill="FFFFFF"/>
        <w:spacing w:before="0" w:beforeAutospacing="0" w:after="0" w:afterAutospacing="0"/>
        <w:jc w:val="both"/>
      </w:pPr>
    </w:p>
    <w:p w:rsidR="00C0407D" w:rsidRDefault="00C0407D" w:rsidP="00C04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07D">
        <w:rPr>
          <w:rFonts w:ascii="Times New Roman" w:eastAsia="Times New Roman" w:hAnsi="Times New Roman" w:cs="Times New Roman"/>
          <w:sz w:val="24"/>
          <w:szCs w:val="24"/>
        </w:rPr>
        <w:t>Его творчество стало школой для будущих поколений писателей – М.Ю.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407D">
        <w:rPr>
          <w:rFonts w:ascii="Times New Roman" w:eastAsia="Times New Roman" w:hAnsi="Times New Roman" w:cs="Times New Roman"/>
          <w:sz w:val="24"/>
          <w:szCs w:val="24"/>
        </w:rPr>
        <w:t>Лермонтова, Н.В. Гоголя, Ф.М. Достоевского, Л.Н. Толстого и других.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5494"/>
        <w:gridCol w:w="5494"/>
      </w:tblGrid>
      <w:tr w:rsidR="00C0407D" w:rsidTr="00C0407D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C0407D" w:rsidRDefault="00C0407D" w:rsidP="00C04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826328" cy="2119746"/>
                  <wp:effectExtent l="19050" t="0" r="0" b="0"/>
                  <wp:docPr id="4" name="Рисунок 4" descr="C:\Users\BIBLIOTEKA\Desktop\КЗД\2025\июнь\Пушкин\Пушкин в ВК,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IBLIOTEKA\Desktop\КЗД\2025\июнь\Пушкин\Пушкин в ВК,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6327" cy="2119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C0407D" w:rsidRDefault="00C0407D" w:rsidP="00C040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58476" cy="2294574"/>
                  <wp:effectExtent l="19050" t="0" r="8574" b="0"/>
                  <wp:docPr id="5" name="Рисунок 5" descr="C:\Users\BIBLIOTEKA\Downloads\п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IBLIOTEKA\Downloads\п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4128" cy="2298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407D" w:rsidRDefault="00C0407D" w:rsidP="00C04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407D" w:rsidRPr="00C0407D" w:rsidRDefault="00C0407D" w:rsidP="00C04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C0407D">
        <w:rPr>
          <w:rFonts w:ascii="Times New Roman" w:eastAsia="Times New Roman" w:hAnsi="Times New Roman" w:cs="Times New Roman"/>
          <w:sz w:val="24"/>
          <w:szCs w:val="24"/>
        </w:rPr>
        <w:t>День рождения Александра Сергеевича Пушкина — это не просто дата, это повод вновь обратиться к его бессмертным строкам, задуматься о судьбе русского языка, литературы и культуры. Пушкин - это не только поэт, но и явление национального масштаба, духовный ориентир, который объединяет поколения.</w:t>
      </w:r>
    </w:p>
    <w:p w:rsidR="00C0407D" w:rsidRPr="00C0407D" w:rsidRDefault="00C0407D" w:rsidP="00C04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07D">
        <w:rPr>
          <w:rFonts w:ascii="Times New Roman" w:eastAsia="Times New Roman" w:hAnsi="Times New Roman" w:cs="Times New Roman"/>
          <w:sz w:val="24"/>
          <w:szCs w:val="24"/>
        </w:rPr>
        <w:t>Сегодня, через 226 лет после его рождения, Пушкин остаётся живым в своих произведениях, в языке, которым мы говорим, в культуре, которую мы сохраняем и развиваем.</w:t>
      </w:r>
    </w:p>
    <w:p w:rsidR="00C0407D" w:rsidRPr="00C0407D" w:rsidRDefault="00C0407D" w:rsidP="00C040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0407D">
        <w:rPr>
          <w:rFonts w:ascii="Times New Roman" w:hAnsi="Times New Roman" w:cs="Times New Roman"/>
          <w:sz w:val="24"/>
          <w:szCs w:val="24"/>
          <w:shd w:val="clear" w:color="auto" w:fill="FFFFFF"/>
        </w:rPr>
        <w:t>В честь праздника по всей России проводят мероприятия, посвящённые творчеству поэта: литературные чтения, конкурсы, выставки, классные часы и концерты.</w:t>
      </w:r>
    </w:p>
    <w:p w:rsidR="00C0407D" w:rsidRDefault="00C0407D" w:rsidP="00C0407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407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14 февраля 2025 года </w:t>
      </w:r>
      <w:r w:rsidRPr="00C0407D">
        <w:rPr>
          <w:rFonts w:ascii="Times New Roman" w:hAnsi="Times New Roman" w:cs="Times New Roman"/>
          <w:sz w:val="24"/>
          <w:szCs w:val="24"/>
          <w:shd w:val="clear" w:color="auto" w:fill="FFFFFF"/>
        </w:rPr>
        <w:t>состоялась п</w:t>
      </w:r>
      <w:r w:rsidRPr="00C0407D">
        <w:rPr>
          <w:rFonts w:ascii="Times New Roman" w:hAnsi="Times New Roman" w:cs="Times New Roman"/>
          <w:sz w:val="24"/>
          <w:szCs w:val="24"/>
        </w:rPr>
        <w:t xml:space="preserve">ремьера картины </w:t>
      </w:r>
      <w:r w:rsidRPr="00C0407D">
        <w:rPr>
          <w:rFonts w:ascii="Times New Roman" w:hAnsi="Times New Roman" w:cs="Times New Roman"/>
          <w:sz w:val="24"/>
          <w:szCs w:val="24"/>
          <w:shd w:val="clear" w:color="auto" w:fill="FFFFFF"/>
        </w:rPr>
        <w:t>«Пророк. История Александра Пушкина»</w:t>
      </w:r>
      <w:r w:rsidRPr="00C0407D">
        <w:rPr>
          <w:rFonts w:ascii="Times New Roman" w:hAnsi="Times New Roman" w:cs="Times New Roman"/>
          <w:sz w:val="24"/>
          <w:szCs w:val="24"/>
        </w:rPr>
        <w:t xml:space="preserve">. Российский биографический художественный музыкальный драматический фильм - режиссёра Феликса Ринатовича Умарова, сценаристов </w:t>
      </w:r>
      <w:r w:rsidRPr="00C0407D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Василия Львовича Зоркого</w:t>
      </w:r>
      <w:r w:rsidRPr="00C040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0407D">
        <w:rPr>
          <w:rFonts w:ascii="Times New Roman" w:hAnsi="Times New Roman" w:cs="Times New Roman"/>
          <w:sz w:val="24"/>
          <w:szCs w:val="24"/>
        </w:rPr>
        <w:t>и Андрея</w:t>
      </w:r>
      <w:r w:rsidRPr="00C040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Владиславовича</w:t>
      </w:r>
      <w:r w:rsidRPr="00C0407D">
        <w:rPr>
          <w:rFonts w:ascii="Times New Roman" w:hAnsi="Times New Roman" w:cs="Times New Roman"/>
          <w:sz w:val="24"/>
          <w:szCs w:val="24"/>
        </w:rPr>
        <w:t xml:space="preserve"> Курганова - рассказывает о жизни русского поэта. </w:t>
      </w:r>
      <w:r w:rsidRPr="00C0407D">
        <w:rPr>
          <w:rFonts w:ascii="Times New Roman" w:hAnsi="Times New Roman" w:cs="Times New Roman"/>
          <w:sz w:val="24"/>
          <w:szCs w:val="24"/>
          <w:shd w:val="clear" w:color="auto" w:fill="FFFFFF"/>
        </w:rPr>
        <w:t>Съёмки картины проходили в 2023 году в уникальных исторических локациях Санкт-Петербурга и его пригородов.</w:t>
      </w:r>
    </w:p>
    <w:p w:rsidR="00C0407D" w:rsidRDefault="00C0407D" w:rsidP="00C0407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0407D" w:rsidRPr="00C0407D" w:rsidRDefault="00C0407D" w:rsidP="00C0407D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76472" cy="2403052"/>
            <wp:effectExtent l="19050" t="0" r="128" b="0"/>
            <wp:docPr id="6" name="Рисунок 6" descr="C:\Users\BIBLIOTEKA\Desktop\КЗД\2025\июнь\Пушкин\Пушкин в ВК,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IBLIOTEKA\Desktop\КЗД\2025\июнь\Пушкин\Пушкин в ВК, 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619" cy="2404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372" w:rsidRPr="00C0407D" w:rsidRDefault="00F04372" w:rsidP="00C0407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4372" w:rsidRPr="00C0407D" w:rsidSect="00C0407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0407D"/>
    <w:rsid w:val="00C0407D"/>
    <w:rsid w:val="00F0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0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040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C0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wx7lz0">
    <w:name w:val="_15wx7lz0"/>
    <w:basedOn w:val="a"/>
    <w:uiPriority w:val="99"/>
    <w:rsid w:val="00C0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407D"/>
    <w:rPr>
      <w:b/>
      <w:bCs/>
    </w:rPr>
  </w:style>
  <w:style w:type="table" w:styleId="a5">
    <w:name w:val="Table Grid"/>
    <w:basedOn w:val="a1"/>
    <w:uiPriority w:val="59"/>
    <w:rsid w:val="00C040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4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0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1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509</Words>
  <Characters>2907</Characters>
  <Application>Microsoft Office Word</Application>
  <DocSecurity>0</DocSecurity>
  <Lines>24</Lines>
  <Paragraphs>6</Paragraphs>
  <ScaleCrop>false</ScaleCrop>
  <Company>Ya Blondinko Edition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</cp:revision>
  <dcterms:created xsi:type="dcterms:W3CDTF">2025-06-06T07:31:00Z</dcterms:created>
  <dcterms:modified xsi:type="dcterms:W3CDTF">2025-06-06T07:42:00Z</dcterms:modified>
</cp:coreProperties>
</file>