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6F" w:rsidRPr="00B92C3F" w:rsidRDefault="00FC526F" w:rsidP="009F615A">
      <w:pPr>
        <w:shd w:val="clear" w:color="auto" w:fill="FFFFFF"/>
        <w:autoSpaceDE w:val="0"/>
        <w:autoSpaceDN w:val="0"/>
        <w:adjustRightInd w:val="0"/>
        <w:spacing w:line="360" w:lineRule="auto"/>
        <w:ind w:left="720" w:right="1114" w:firstLine="709"/>
        <w:jc w:val="center"/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</w:pPr>
      <w:bookmarkStart w:id="0" w:name="_GoBack"/>
      <w:bookmarkEnd w:id="0"/>
      <w:r w:rsidRPr="00B92C3F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Методические рекоме</w:t>
      </w:r>
      <w:r w:rsidR="0002060B" w:rsidRPr="00B92C3F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ндации педагогам, работающим с детьми дошкольного возраста, имеющих ограниченные возможности здоровья</w:t>
      </w:r>
      <w:r w:rsidR="00492532" w:rsidRPr="00B92C3F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, по предмету -  детский фольклор</w:t>
      </w:r>
    </w:p>
    <w:p w:rsidR="00492532" w:rsidRPr="00B92C3F" w:rsidRDefault="00492532" w:rsidP="0002060B">
      <w:pPr>
        <w:pStyle w:val="WW-"/>
        <w:spacing w:line="240" w:lineRule="auto"/>
        <w:ind w:firstLineChars="737" w:firstLine="2072"/>
        <w:jc w:val="both"/>
        <w:rPr>
          <w:rFonts w:eastAsia="WenQuanYi Micro Hei"/>
          <w:b/>
          <w:i/>
          <w:color w:val="auto"/>
          <w:kern w:val="2"/>
          <w:sz w:val="28"/>
          <w:szCs w:val="28"/>
          <w:lang w:bidi="hi-IN"/>
        </w:rPr>
      </w:pPr>
    </w:p>
    <w:p w:rsidR="00FC526F" w:rsidRPr="00B92C3F" w:rsidRDefault="00FC526F" w:rsidP="009F615A">
      <w:pPr>
        <w:pStyle w:val="WW-"/>
        <w:spacing w:line="360" w:lineRule="auto"/>
        <w:ind w:firstLineChars="737" w:firstLine="2064"/>
        <w:jc w:val="both"/>
        <w:rPr>
          <w:color w:val="auto"/>
          <w:sz w:val="28"/>
          <w:szCs w:val="28"/>
        </w:rPr>
      </w:pPr>
      <w:r w:rsidRPr="00B92C3F">
        <w:rPr>
          <w:color w:val="auto"/>
          <w:sz w:val="28"/>
          <w:szCs w:val="28"/>
        </w:rPr>
        <w:t>Психоло</w:t>
      </w:r>
      <w:r w:rsidR="00A42A7A">
        <w:rPr>
          <w:color w:val="auto"/>
          <w:sz w:val="28"/>
          <w:szCs w:val="28"/>
        </w:rPr>
        <w:t>гическая совместимость обучающегося</w:t>
      </w:r>
      <w:r w:rsidRPr="00B92C3F">
        <w:rPr>
          <w:color w:val="auto"/>
          <w:sz w:val="28"/>
          <w:szCs w:val="28"/>
        </w:rPr>
        <w:t xml:space="preserve"> с педагогом, является важным и серьёзным стимулом к обучению. </w:t>
      </w:r>
    </w:p>
    <w:p w:rsidR="00FC526F" w:rsidRPr="005F3CEC" w:rsidRDefault="00392F3E" w:rsidP="009F615A">
      <w:pPr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дошкольного возраста нужно учитывать возрастные и психологические особенности каждого обучающегося, и важно учитывать особенности детей с ОВЗ (по каждому заболеванию ведется отдельная корректировка учебного процесса). У детей дошкольного возраста отсутствует концентрация внимания или очень мала, поэтом</w:t>
      </w:r>
      <w:r w:rsidR="00131F32">
        <w:rPr>
          <w:rFonts w:ascii="Times New Roman" w:hAnsi="Times New Roman" w:cs="Times New Roman"/>
          <w:sz w:val="28"/>
          <w:szCs w:val="28"/>
        </w:rPr>
        <w:t>у преподавателю нужно планировать урок с частыми «переключениями» на новые виды деятельности – умственного напряжения и психологической разрядки.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26F" w:rsidRPr="00B92C3F">
        <w:rPr>
          <w:rFonts w:ascii="Times New Roman" w:hAnsi="Times New Roman" w:cs="Times New Roman"/>
          <w:sz w:val="28"/>
          <w:szCs w:val="28"/>
        </w:rPr>
        <w:t xml:space="preserve"> </w:t>
      </w:r>
      <w:r w:rsidR="00131F32">
        <w:rPr>
          <w:rFonts w:ascii="Times New Roman" w:hAnsi="Times New Roman" w:cs="Times New Roman"/>
          <w:sz w:val="28"/>
          <w:szCs w:val="28"/>
        </w:rPr>
        <w:t>Работа в группе тоже является</w:t>
      </w:r>
      <w:r w:rsidR="00A42A7A">
        <w:rPr>
          <w:rFonts w:ascii="Times New Roman" w:hAnsi="Times New Roman" w:cs="Times New Roman"/>
          <w:sz w:val="28"/>
          <w:szCs w:val="28"/>
        </w:rPr>
        <w:t xml:space="preserve"> важным видом деятельности в учеб</w:t>
      </w:r>
      <w:r w:rsidR="00131F32">
        <w:rPr>
          <w:rFonts w:ascii="Times New Roman" w:hAnsi="Times New Roman" w:cs="Times New Roman"/>
          <w:sz w:val="28"/>
          <w:szCs w:val="28"/>
        </w:rPr>
        <w:t>ном процессе</w:t>
      </w:r>
      <w:r w:rsidR="004B30BA">
        <w:rPr>
          <w:rFonts w:ascii="Times New Roman" w:hAnsi="Times New Roman" w:cs="Times New Roman"/>
          <w:sz w:val="28"/>
          <w:szCs w:val="28"/>
        </w:rPr>
        <w:t>,</w:t>
      </w:r>
      <w:r w:rsidR="00131F32">
        <w:rPr>
          <w:rFonts w:ascii="Times New Roman" w:hAnsi="Times New Roman" w:cs="Times New Roman"/>
          <w:sz w:val="28"/>
          <w:szCs w:val="28"/>
        </w:rPr>
        <w:t xml:space="preserve"> потому как </w:t>
      </w:r>
      <w:r w:rsidR="004B30BA">
        <w:rPr>
          <w:rFonts w:ascii="Times New Roman" w:hAnsi="Times New Roman" w:cs="Times New Roman"/>
          <w:sz w:val="28"/>
          <w:szCs w:val="28"/>
        </w:rPr>
        <w:t>в общении</w:t>
      </w:r>
      <w:r w:rsidR="00131F32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="004B30BA">
        <w:rPr>
          <w:rFonts w:ascii="Times New Roman" w:hAnsi="Times New Roman" w:cs="Times New Roman"/>
          <w:sz w:val="28"/>
          <w:szCs w:val="28"/>
        </w:rPr>
        <w:t>,</w:t>
      </w:r>
      <w:r w:rsidR="00131F32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F3CEC">
        <w:rPr>
          <w:rFonts w:ascii="Times New Roman" w:hAnsi="Times New Roman" w:cs="Times New Roman"/>
          <w:sz w:val="28"/>
          <w:szCs w:val="28"/>
        </w:rPr>
        <w:t>,</w:t>
      </w:r>
      <w:r w:rsidR="00131F32">
        <w:rPr>
          <w:rFonts w:ascii="Times New Roman" w:hAnsi="Times New Roman" w:cs="Times New Roman"/>
          <w:sz w:val="28"/>
          <w:szCs w:val="28"/>
        </w:rPr>
        <w:t xml:space="preserve"> выражает свою индивидуальность, проявляет инициативу</w:t>
      </w:r>
      <w:r w:rsidR="004B30BA">
        <w:rPr>
          <w:rFonts w:ascii="Times New Roman" w:hAnsi="Times New Roman" w:cs="Times New Roman"/>
          <w:sz w:val="28"/>
          <w:szCs w:val="28"/>
        </w:rPr>
        <w:t>, самоутверждается, и через игру научается действовать по определенным правилам.</w:t>
      </w:r>
    </w:p>
    <w:p w:rsidR="00FC526F" w:rsidRPr="00B92C3F" w:rsidRDefault="005F3CEC" w:rsidP="009F615A">
      <w:pPr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Одним из 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показателей развит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ия человека является 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речь. 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Речь — это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средство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общения и культуры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человека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Показателем полноценного развития и глубоко духовного мира является 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грам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матически правильная</w:t>
      </w:r>
      <w:r w:rsidR="00A42A7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речь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обогащённая активным словарным запасом; развитая интонационная и звуковая </w:t>
      </w:r>
      <w:r w:rsidR="00446093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культуры</w:t>
      </w:r>
      <w:r w:rsidR="004460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127B5" w:rsidRDefault="00AF7D7B" w:rsidP="009F615A">
      <w:pPr>
        <w:shd w:val="clear" w:color="auto" w:fill="FFFFFF"/>
        <w:spacing w:line="360" w:lineRule="auto"/>
        <w:ind w:left="14" w:right="1"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</w:rPr>
        <w:t>Обучение детей</w:t>
      </w:r>
      <w:r w:rsidR="00446093">
        <w:rPr>
          <w:rFonts w:ascii="Times New Roman" w:hAnsi="Times New Roman" w:cs="Times New Roman"/>
          <w:sz w:val="28"/>
          <w:szCs w:val="28"/>
        </w:rPr>
        <w:t xml:space="preserve"> в детской школе искусств</w:t>
      </w:r>
      <w:r w:rsidRPr="00B92C3F">
        <w:rPr>
          <w:rFonts w:ascii="Times New Roman" w:hAnsi="Times New Roman" w:cs="Times New Roman"/>
          <w:sz w:val="28"/>
          <w:szCs w:val="28"/>
        </w:rPr>
        <w:t>, имеющих ограниченн</w:t>
      </w:r>
      <w:r w:rsidR="00446093">
        <w:rPr>
          <w:rFonts w:ascii="Times New Roman" w:hAnsi="Times New Roman" w:cs="Times New Roman"/>
          <w:sz w:val="28"/>
          <w:szCs w:val="28"/>
        </w:rPr>
        <w:t xml:space="preserve">ые возможностями здоровья, </w:t>
      </w:r>
      <w:r w:rsidRPr="00B92C3F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46093">
        <w:rPr>
          <w:rFonts w:ascii="Times New Roman" w:hAnsi="Times New Roman" w:cs="Times New Roman"/>
          <w:sz w:val="28"/>
          <w:szCs w:val="28"/>
        </w:rPr>
        <w:t>всестороннему развитию ребенка, развитию личных способностей (художественных, музыкальных, артистических)</w:t>
      </w:r>
      <w:r w:rsidRPr="00B92C3F">
        <w:rPr>
          <w:rFonts w:ascii="Times New Roman" w:hAnsi="Times New Roman" w:cs="Times New Roman"/>
          <w:sz w:val="28"/>
          <w:szCs w:val="28"/>
        </w:rPr>
        <w:t xml:space="preserve"> </w:t>
      </w:r>
      <w:r w:rsidR="00446093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Pr="00B92C3F">
        <w:rPr>
          <w:rFonts w:ascii="Times New Roman" w:hAnsi="Times New Roman" w:cs="Times New Roman"/>
          <w:sz w:val="28"/>
          <w:szCs w:val="28"/>
        </w:rPr>
        <w:t>мощнейшим коррекционно-развивающим и социально-реабилитационным средством.</w:t>
      </w:r>
      <w:r w:rsidR="00AA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7B" w:rsidRPr="00B92C3F" w:rsidRDefault="00AA4C9B" w:rsidP="009F615A">
      <w:pPr>
        <w:shd w:val="clear" w:color="auto" w:fill="FFFFFF"/>
        <w:spacing w:line="360" w:lineRule="auto"/>
        <w:ind w:left="14" w:right="1"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к сожалению, нарушения речи у детей встречается очень часто, это может быть связано с аномальным внутриутробным развитием плода, родовая травма, </w:t>
      </w:r>
      <w:r w:rsidR="007127B5">
        <w:rPr>
          <w:rFonts w:ascii="Times New Roman" w:hAnsi="Times New Roman" w:cs="Times New Roman"/>
          <w:sz w:val="28"/>
          <w:szCs w:val="28"/>
        </w:rPr>
        <w:t xml:space="preserve">неврологические </w:t>
      </w:r>
      <w:r w:rsidR="007127B5">
        <w:rPr>
          <w:rFonts w:ascii="Times New Roman" w:hAnsi="Times New Roman" w:cs="Times New Roman"/>
          <w:sz w:val="28"/>
          <w:szCs w:val="28"/>
        </w:rPr>
        <w:lastRenderedPageBreak/>
        <w:t>изменения при развитии ребенка. А также причиной нарушения речи может быть недостаток общения с родителями, родственниками, сверстниками, и наблюдается тенденция уменьшения словарного запаса у детей. Одной из причин уменьшения словарного запаса является наличие гаджетов. Проще и быстрей в общении с помощью гаджетов поставить какой-либо знак, вместо полного проговаривая предложения. В следствии этого снижается мотивация общения у детей.</w:t>
      </w:r>
    </w:p>
    <w:p w:rsidR="00AF7D7B" w:rsidRPr="00B92C3F" w:rsidRDefault="00A42A7A" w:rsidP="009F615A">
      <w:pPr>
        <w:shd w:val="clear" w:color="auto" w:fill="FFFFFF"/>
        <w:spacing w:line="360" w:lineRule="auto"/>
        <w:ind w:left="14" w:right="1"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 поступающие в Д</w:t>
      </w:r>
      <w:r w:rsidR="00FD2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етскую школу искусств предъявляют справку с психолого-педагогической характеристикой, которую выписывает медицинское учреждение. На основе этого документа в образовательном учреждении педагогом составляется индивидуальная обучающая программа с учетом всех рекомендаций и пожеланий.  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Последствия </w:t>
      </w:r>
      <w:r w:rsidR="00FD2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патологии проявляются в изменении психике ребенка, трудностями в общении со сверстниками и преподавателем и влияют на процесс обучения. Нарушения </w:t>
      </w:r>
      <w:r w:rsidR="00E5662F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тщательного изучения.</w:t>
      </w:r>
    </w:p>
    <w:p w:rsidR="00AF7D7B" w:rsidRPr="00B92C3F" w:rsidRDefault="00E85B2A" w:rsidP="009F615A">
      <w:pPr>
        <w:shd w:val="clear" w:color="auto" w:fill="FFFFFF"/>
        <w:spacing w:line="360" w:lineRule="auto"/>
        <w:ind w:left="14" w:right="1"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</w:rPr>
        <w:t xml:space="preserve"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 </w:t>
      </w:r>
      <w:r w:rsidRPr="00B92C3F">
        <w:rPr>
          <w:rFonts w:ascii="Times New Roman" w:hAnsi="Times New Roman" w:cs="Times New Roman"/>
          <w:i/>
          <w:sz w:val="28"/>
          <w:szCs w:val="28"/>
        </w:rPr>
        <w:t xml:space="preserve">(М.Н. Мельников). </w:t>
      </w:r>
      <w:r w:rsidRPr="00B92C3F">
        <w:rPr>
          <w:rFonts w:ascii="Times New Roman" w:hAnsi="Times New Roman" w:cs="Times New Roman"/>
          <w:sz w:val="28"/>
          <w:szCs w:val="28"/>
        </w:rPr>
        <w:t xml:space="preserve">Его особенность обусловлена народным художественным мышлением и требованиями народной педагогики. К примеру, в поговорках, потешках, детских песенках, прибаутках объединены импровизационность, изобразительность, ритмичность и наставительность </w:t>
      </w:r>
      <w:r w:rsidRPr="00B92C3F">
        <w:rPr>
          <w:rFonts w:ascii="Times New Roman" w:hAnsi="Times New Roman" w:cs="Times New Roman"/>
          <w:i/>
          <w:sz w:val="28"/>
          <w:szCs w:val="28"/>
        </w:rPr>
        <w:t>(М.Ю. Новицкая).</w:t>
      </w:r>
      <w:r w:rsidRPr="00B92C3F">
        <w:rPr>
          <w:rFonts w:ascii="Times New Roman" w:hAnsi="Times New Roman" w:cs="Times New Roman"/>
          <w:sz w:val="28"/>
          <w:szCs w:val="28"/>
        </w:rPr>
        <w:t xml:space="preserve"> 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Коррекционная работа 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нарушений речи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контролем логопедов и психологов. 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уделяется расширению словарного запаса, проведения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специальных у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>пражнений. Народная педагогика, в частности русский фольклор, оказывает больш</w:t>
      </w:r>
      <w:r w:rsidR="001D4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помощь в коррекции речи. На уроках фольклорного ансамбля в Детской школе искусств города Северска используются скороговорки, потешки, народные ритмические игры, детские попевки, а пение и народная музыка придает эмоциональную окраску и является хорошим методом стимулирования учебной деятельности. 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="00E566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</w:t>
      </w:r>
      <w:r w:rsidR="00AA4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адача педагогов – без психологического давления оказывать </w:t>
      </w:r>
      <w:r w:rsidR="00AA4C9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AA4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ррекционную помощь </w:t>
      </w:r>
      <w:r w:rsidR="00AF7D7B" w:rsidRPr="00B92C3F">
        <w:rPr>
          <w:rFonts w:ascii="Times New Roman" w:hAnsi="Times New Roman" w:cs="Times New Roman"/>
          <w:sz w:val="28"/>
          <w:szCs w:val="28"/>
          <w:shd w:val="clear" w:color="auto" w:fill="FFFFFF"/>
        </w:rPr>
        <w:t>в ус</w:t>
      </w:r>
      <w:r w:rsidR="00AA4C9B">
        <w:rPr>
          <w:rFonts w:ascii="Times New Roman" w:hAnsi="Times New Roman" w:cs="Times New Roman"/>
          <w:sz w:val="28"/>
          <w:szCs w:val="28"/>
          <w:shd w:val="clear" w:color="auto" w:fill="FFFFFF"/>
        </w:rPr>
        <w:t>транении нарушений.</w:t>
      </w:r>
    </w:p>
    <w:p w:rsidR="00AF7D7B" w:rsidRPr="00B92C3F" w:rsidRDefault="00AF7D7B" w:rsidP="00E85B2A">
      <w:pPr>
        <w:shd w:val="clear" w:color="auto" w:fill="FFFFFF"/>
        <w:spacing w:line="360" w:lineRule="auto"/>
        <w:ind w:left="14" w:right="1"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</w:rPr>
        <w:t>Одним из основных видов коррекционной работы с детьми с нарушением речи, является логопедическая ритмика (направление в кинезитерапии): коррекция речевых нарушений с помощью движений, музыки и слова. Логопедическая ритмика в работе с детьми с нарушением речи — составная часть системы коррекционной помощи в дошкольном образовательном учреждении. Практика использования логопедической ритмики показывает положительную динамику в коррекции речи у детей с разными речевыми нарушениями: с общим недоразвитием речи, фонетико-фонематическими отклонениями, заик</w:t>
      </w:r>
      <w:r w:rsidR="00AA4C9B">
        <w:rPr>
          <w:rFonts w:ascii="Times New Roman" w:hAnsi="Times New Roman" w:cs="Times New Roman"/>
          <w:sz w:val="28"/>
          <w:szCs w:val="28"/>
        </w:rPr>
        <w:t>анием и др.</w:t>
      </w:r>
      <w:r w:rsidRPr="00B92C3F">
        <w:rPr>
          <w:rFonts w:ascii="Times New Roman" w:hAnsi="Times New Roman" w:cs="Times New Roman"/>
          <w:sz w:val="28"/>
          <w:szCs w:val="28"/>
        </w:rPr>
        <w:t xml:space="preserve"> Логопедическая ритмика решает коррекционные, образовательные, воспитательные задачи. Это своеобразная школа игры, призванная обеспечить ребёнку адекватный способ познания окружающего мира </w:t>
      </w:r>
      <w:r w:rsidRPr="00B92C3F">
        <w:rPr>
          <w:rFonts w:ascii="Times New Roman" w:hAnsi="Times New Roman" w:cs="Times New Roman"/>
          <w:i/>
          <w:sz w:val="28"/>
          <w:szCs w:val="28"/>
        </w:rPr>
        <w:t>(А.М. Мартынова).</w:t>
      </w:r>
      <w:r w:rsidR="00E85B2A">
        <w:rPr>
          <w:rFonts w:ascii="Times New Roman" w:hAnsi="Times New Roman" w:cs="Times New Roman"/>
          <w:sz w:val="28"/>
          <w:szCs w:val="28"/>
        </w:rPr>
        <w:t xml:space="preserve"> Детский </w:t>
      </w:r>
      <w:r w:rsidR="00E85B2A" w:rsidRPr="00B92C3F">
        <w:rPr>
          <w:rFonts w:ascii="Times New Roman" w:hAnsi="Times New Roman" w:cs="Times New Roman"/>
          <w:sz w:val="28"/>
          <w:szCs w:val="28"/>
        </w:rPr>
        <w:t>фольклор</w:t>
      </w:r>
      <w:r w:rsidRPr="00B92C3F">
        <w:rPr>
          <w:rFonts w:ascii="Times New Roman" w:hAnsi="Times New Roman" w:cs="Times New Roman"/>
          <w:sz w:val="28"/>
          <w:szCs w:val="28"/>
        </w:rPr>
        <w:t xml:space="preserve"> </w:t>
      </w:r>
      <w:r w:rsidR="00E85B2A">
        <w:rPr>
          <w:rFonts w:ascii="Times New Roman" w:hAnsi="Times New Roman" w:cs="Times New Roman"/>
          <w:sz w:val="28"/>
          <w:szCs w:val="28"/>
        </w:rPr>
        <w:t>–</w:t>
      </w:r>
      <w:r w:rsidRPr="00B92C3F">
        <w:rPr>
          <w:rFonts w:ascii="Times New Roman" w:hAnsi="Times New Roman" w:cs="Times New Roman"/>
          <w:sz w:val="28"/>
          <w:szCs w:val="28"/>
        </w:rPr>
        <w:t xml:space="preserve"> </w:t>
      </w:r>
      <w:r w:rsidR="00E85B2A">
        <w:rPr>
          <w:rFonts w:ascii="Times New Roman" w:hAnsi="Times New Roman" w:cs="Times New Roman"/>
          <w:sz w:val="28"/>
          <w:szCs w:val="28"/>
        </w:rPr>
        <w:t>это прежде всего диалог</w:t>
      </w:r>
      <w:r w:rsidRPr="00B92C3F">
        <w:rPr>
          <w:rFonts w:ascii="Times New Roman" w:hAnsi="Times New Roman" w:cs="Times New Roman"/>
          <w:sz w:val="28"/>
          <w:szCs w:val="28"/>
        </w:rPr>
        <w:t>,</w:t>
      </w:r>
      <w:r w:rsidR="00E85B2A">
        <w:rPr>
          <w:rFonts w:ascii="Times New Roman" w:hAnsi="Times New Roman" w:cs="Times New Roman"/>
          <w:sz w:val="28"/>
          <w:szCs w:val="28"/>
        </w:rPr>
        <w:t xml:space="preserve"> общение, процесс взаимодействия. В детской игре или сказке необходимо вступать в диалог, нужно слушать, слышать и отвечать. Без диалога не получится полноценная сценка. Сказка несет глубокий жизненный смысл</w:t>
      </w:r>
      <w:r w:rsidR="000865DB">
        <w:rPr>
          <w:rFonts w:ascii="Times New Roman" w:hAnsi="Times New Roman" w:cs="Times New Roman"/>
          <w:sz w:val="28"/>
          <w:szCs w:val="28"/>
        </w:rPr>
        <w:t xml:space="preserve">, она обучает, воспитывает, на примере героев показывает, что может произойти с непослушным героем. </w:t>
      </w:r>
    </w:p>
    <w:p w:rsidR="00842563" w:rsidRDefault="00AF7D7B" w:rsidP="00842563">
      <w:pPr>
        <w:tabs>
          <w:tab w:val="left" w:pos="851"/>
        </w:tabs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</w:rPr>
        <w:tab/>
      </w:r>
      <w:r w:rsidR="000865DB">
        <w:rPr>
          <w:rFonts w:ascii="Times New Roman" w:hAnsi="Times New Roman" w:cs="Times New Roman"/>
          <w:sz w:val="28"/>
          <w:szCs w:val="28"/>
        </w:rPr>
        <w:t>Одна из главных задач педагогов</w:t>
      </w:r>
      <w:r w:rsidRPr="00B92C3F">
        <w:rPr>
          <w:rFonts w:ascii="Times New Roman" w:hAnsi="Times New Roman" w:cs="Times New Roman"/>
          <w:sz w:val="28"/>
          <w:szCs w:val="28"/>
        </w:rPr>
        <w:t xml:space="preserve"> состоит в том, чтобы помочь ребёнку с нарушением речи разви</w:t>
      </w:r>
      <w:r w:rsidR="000865DB">
        <w:rPr>
          <w:rFonts w:ascii="Times New Roman" w:hAnsi="Times New Roman" w:cs="Times New Roman"/>
          <w:sz w:val="28"/>
          <w:szCs w:val="28"/>
        </w:rPr>
        <w:t xml:space="preserve">ваться как уникальной личности. Выявить способность каждого ребенка, развивать его потенциал, создать такие условия, чтобы ребенку было комфортно раскрыть свои способности. </w:t>
      </w:r>
      <w:r w:rsidRPr="00B92C3F">
        <w:rPr>
          <w:rFonts w:ascii="Times New Roman" w:hAnsi="Times New Roman" w:cs="Times New Roman"/>
          <w:sz w:val="28"/>
          <w:szCs w:val="28"/>
        </w:rPr>
        <w:t xml:space="preserve"> Народное искусство </w:t>
      </w:r>
      <w:r w:rsidR="00842563">
        <w:rPr>
          <w:rFonts w:ascii="Times New Roman" w:hAnsi="Times New Roman" w:cs="Times New Roman"/>
          <w:sz w:val="28"/>
          <w:szCs w:val="28"/>
        </w:rPr>
        <w:t xml:space="preserve">является синкретичным, оно </w:t>
      </w:r>
      <w:r w:rsidRPr="00B92C3F">
        <w:rPr>
          <w:rFonts w:ascii="Times New Roman" w:hAnsi="Times New Roman" w:cs="Times New Roman"/>
          <w:sz w:val="28"/>
          <w:szCs w:val="28"/>
        </w:rPr>
        <w:t>соедин</w:t>
      </w:r>
      <w:r w:rsidR="00842563">
        <w:rPr>
          <w:rFonts w:ascii="Times New Roman" w:hAnsi="Times New Roman" w:cs="Times New Roman"/>
          <w:sz w:val="28"/>
          <w:szCs w:val="28"/>
        </w:rPr>
        <w:t xml:space="preserve">яет в себе слово, музыку, </w:t>
      </w:r>
      <w:r w:rsidRPr="00B92C3F">
        <w:rPr>
          <w:rFonts w:ascii="Times New Roman" w:hAnsi="Times New Roman" w:cs="Times New Roman"/>
          <w:sz w:val="28"/>
          <w:szCs w:val="28"/>
        </w:rPr>
        <w:t>движение</w:t>
      </w:r>
      <w:r w:rsidR="00842563">
        <w:rPr>
          <w:rFonts w:ascii="Times New Roman" w:hAnsi="Times New Roman" w:cs="Times New Roman"/>
          <w:sz w:val="28"/>
          <w:szCs w:val="28"/>
        </w:rPr>
        <w:t>, игру на музыкальных инструментах. Это</w:t>
      </w:r>
      <w:r w:rsidRPr="00B92C3F">
        <w:rPr>
          <w:rFonts w:ascii="Times New Roman" w:hAnsi="Times New Roman" w:cs="Times New Roman"/>
          <w:sz w:val="28"/>
          <w:szCs w:val="28"/>
        </w:rPr>
        <w:t xml:space="preserve"> позволяет комплексно подойти к проблеме социально - нравственного воспитания дошкольников решать коммуникативн</w:t>
      </w:r>
      <w:r w:rsidR="00842563">
        <w:rPr>
          <w:rFonts w:ascii="Times New Roman" w:hAnsi="Times New Roman" w:cs="Times New Roman"/>
          <w:sz w:val="28"/>
          <w:szCs w:val="28"/>
        </w:rPr>
        <w:t xml:space="preserve">ые и речевые проблемы. </w:t>
      </w:r>
    </w:p>
    <w:p w:rsidR="00BA6BDF" w:rsidRDefault="00842563" w:rsidP="00BA6BDF">
      <w:pPr>
        <w:tabs>
          <w:tab w:val="left" w:pos="851"/>
        </w:tabs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фольклор – это метод воспитания с огромными дидактическими возможностями</w:t>
      </w:r>
      <w:r w:rsidR="00AF7D7B" w:rsidRPr="00B92C3F">
        <w:rPr>
          <w:rFonts w:ascii="Times New Roman" w:hAnsi="Times New Roman" w:cs="Times New Roman"/>
          <w:sz w:val="28"/>
          <w:szCs w:val="28"/>
        </w:rPr>
        <w:t>.</w:t>
      </w:r>
      <w:r w:rsidR="00AF7D7B" w:rsidRPr="00B92C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 поколения в поколение передавались эти </w:t>
      </w:r>
      <w:r w:rsidR="00BA6BDF">
        <w:rPr>
          <w:rFonts w:ascii="Times New Roman" w:hAnsi="Times New Roman" w:cs="Times New Roman"/>
          <w:sz w:val="28"/>
          <w:szCs w:val="28"/>
        </w:rPr>
        <w:t xml:space="preserve">проверенные веками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знания, которыми есть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="00BA6BDF">
        <w:rPr>
          <w:rFonts w:ascii="Times New Roman" w:hAnsi="Times New Roman" w:cs="Times New Roman"/>
          <w:sz w:val="28"/>
          <w:szCs w:val="28"/>
        </w:rPr>
        <w:t xml:space="preserve">и нам в современном мире. </w:t>
      </w:r>
      <w:r w:rsidR="00AF7D7B" w:rsidRPr="00B9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DF">
        <w:rPr>
          <w:rFonts w:ascii="Times New Roman" w:hAnsi="Times New Roman" w:cs="Times New Roman"/>
          <w:sz w:val="28"/>
          <w:szCs w:val="28"/>
        </w:rPr>
        <w:t xml:space="preserve">Фольклорные произведения учат </w:t>
      </w:r>
      <w:r w:rsidR="00AF7D7B" w:rsidRPr="00B92C3F">
        <w:rPr>
          <w:rFonts w:ascii="Times New Roman" w:hAnsi="Times New Roman" w:cs="Times New Roman"/>
          <w:sz w:val="28"/>
          <w:szCs w:val="28"/>
        </w:rPr>
        <w:t xml:space="preserve">детей понимать </w:t>
      </w:r>
      <w:r w:rsidR="00BA6BDF">
        <w:rPr>
          <w:rFonts w:ascii="Times New Roman" w:hAnsi="Times New Roman" w:cs="Times New Roman"/>
          <w:sz w:val="28"/>
          <w:szCs w:val="28"/>
        </w:rPr>
        <w:t>где «</w:t>
      </w:r>
      <w:r w:rsidR="00AF7D7B" w:rsidRPr="00B92C3F">
        <w:rPr>
          <w:rFonts w:ascii="Times New Roman" w:hAnsi="Times New Roman" w:cs="Times New Roman"/>
          <w:sz w:val="28"/>
          <w:szCs w:val="28"/>
        </w:rPr>
        <w:t>добро</w:t>
      </w:r>
      <w:r w:rsidR="00BA6BDF">
        <w:rPr>
          <w:rFonts w:ascii="Times New Roman" w:hAnsi="Times New Roman" w:cs="Times New Roman"/>
          <w:sz w:val="28"/>
          <w:szCs w:val="28"/>
        </w:rPr>
        <w:t>»</w:t>
      </w:r>
      <w:r w:rsidR="00AF7D7B" w:rsidRPr="00B92C3F">
        <w:rPr>
          <w:rFonts w:ascii="Times New Roman" w:hAnsi="Times New Roman" w:cs="Times New Roman"/>
          <w:sz w:val="28"/>
          <w:szCs w:val="28"/>
        </w:rPr>
        <w:t xml:space="preserve"> и </w:t>
      </w:r>
      <w:r w:rsidR="00BA6BDF">
        <w:rPr>
          <w:rFonts w:ascii="Times New Roman" w:hAnsi="Times New Roman" w:cs="Times New Roman"/>
          <w:sz w:val="28"/>
          <w:szCs w:val="28"/>
        </w:rPr>
        <w:t>где «</w:t>
      </w:r>
      <w:r w:rsidR="00AF7D7B" w:rsidRPr="00B92C3F">
        <w:rPr>
          <w:rFonts w:ascii="Times New Roman" w:hAnsi="Times New Roman" w:cs="Times New Roman"/>
          <w:sz w:val="28"/>
          <w:szCs w:val="28"/>
        </w:rPr>
        <w:t>зло</w:t>
      </w:r>
      <w:r w:rsidR="00BA6BDF">
        <w:rPr>
          <w:rFonts w:ascii="Times New Roman" w:hAnsi="Times New Roman" w:cs="Times New Roman"/>
          <w:sz w:val="28"/>
          <w:szCs w:val="28"/>
        </w:rPr>
        <w:t>»</w:t>
      </w:r>
      <w:r w:rsidR="00AF7D7B" w:rsidRPr="00B92C3F">
        <w:rPr>
          <w:rFonts w:ascii="Times New Roman" w:hAnsi="Times New Roman" w:cs="Times New Roman"/>
          <w:sz w:val="28"/>
          <w:szCs w:val="28"/>
        </w:rPr>
        <w:t xml:space="preserve">, </w:t>
      </w:r>
      <w:r w:rsidR="00BA6BDF">
        <w:rPr>
          <w:rFonts w:ascii="Times New Roman" w:hAnsi="Times New Roman" w:cs="Times New Roman"/>
          <w:sz w:val="28"/>
          <w:szCs w:val="28"/>
        </w:rPr>
        <w:t>учат противостоять плохому, защищать слабых, проявлять заботу и великодушие к природе и к Родной земле</w:t>
      </w:r>
    </w:p>
    <w:p w:rsidR="00FC526F" w:rsidRPr="00B92C3F" w:rsidRDefault="0066761C" w:rsidP="00BA6BDF">
      <w:pPr>
        <w:tabs>
          <w:tab w:val="left" w:pos="851"/>
        </w:tabs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Задача</w:t>
      </w:r>
      <w:r w:rsidR="00BA6BD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педагогов, работающих с детьми дошкольного возра</w:t>
      </w:r>
      <w:r w:rsidR="00F44D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 заключатся в интеграции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</w:t>
      </w:r>
      <w:r w:rsidR="00F44D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питания и обучения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детей, </w:t>
      </w:r>
      <w:r w:rsidR="00F44D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оказать специализированную помощь в развитии речи,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постоянно 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совершенствовать</w:t>
      </w:r>
      <w:r w:rsidR="00F44D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искать новые </w:t>
      </w:r>
      <w:r w:rsidR="00F44D1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методы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логопедической работы в соответствии с возможностями, потребностями и интересами дошкольника.</w:t>
      </w:r>
    </w:p>
    <w:p w:rsidR="00FC526F" w:rsidRPr="00B92C3F" w:rsidRDefault="00FC526F" w:rsidP="009F615A">
      <w:pPr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педагога.     </w:t>
      </w:r>
    </w:p>
    <w:p w:rsidR="00B51230" w:rsidRDefault="00B51230" w:rsidP="009F615A">
      <w:pPr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работы с детьми дошкольного возраста нужно применять разнообразные и увлекательные методы и приемы. Проводить уроки необходимо в игровой, близкой к ребенку форме. Игра способна пробудить интерес к знаниям и занятиям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FC526F" w:rsidRPr="00B92C3F" w:rsidRDefault="00FC526F" w:rsidP="009F615A">
      <w:pPr>
        <w:spacing w:line="360" w:lineRule="auto"/>
        <w:ind w:firstLineChars="737" w:firstLine="2064"/>
        <w:jc w:val="both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Цели игровых занятий:</w:t>
      </w:r>
    </w:p>
    <w:p w:rsidR="00FC526F" w:rsidRPr="00B92C3F" w:rsidRDefault="00F15178" w:rsidP="009F615A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«Погружать» ребенка в познавательную и исследовательскую работу.</w:t>
      </w:r>
    </w:p>
    <w:p w:rsidR="00FC526F" w:rsidRPr="00B92C3F" w:rsidRDefault="00F15178" w:rsidP="009F615A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память, воображение, мышление – активизировать познавательные процессы личности.</w:t>
      </w:r>
    </w:p>
    <w:p w:rsidR="00FC526F" w:rsidRPr="00B92C3F" w:rsidRDefault="00F15178" w:rsidP="009F615A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Гармонично развивать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детей эмоционально-</w:t>
      </w:r>
      <w:r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ное мышление.  </w:t>
      </w:r>
    </w:p>
    <w:p w:rsidR="00FC526F" w:rsidRPr="00B92C3F" w:rsidRDefault="00F15178" w:rsidP="009F615A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Формировать основные представления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 окружающем мире. </w:t>
      </w:r>
    </w:p>
    <w:p w:rsidR="00FC526F" w:rsidRPr="00B92C3F" w:rsidRDefault="00F15178" w:rsidP="009F615A">
      <w:pPr>
        <w:widowControl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Развивать мелкую и артикуляционную</w:t>
      </w:r>
      <w:r w:rsidR="00FC526F" w:rsidRPr="00B92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мотор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ики.</w:t>
      </w:r>
    </w:p>
    <w:p w:rsidR="00FC526F" w:rsidRPr="00B92C3F" w:rsidRDefault="00FC526F" w:rsidP="009F615A">
      <w:pPr>
        <w:shd w:val="clear" w:color="auto" w:fill="FFFFFF"/>
        <w:spacing w:line="360" w:lineRule="auto"/>
        <w:ind w:firstLineChars="737" w:firstLine="206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2C3F">
        <w:rPr>
          <w:rFonts w:ascii="Times New Roman" w:hAnsi="Times New Roman" w:cs="Times New Roman"/>
          <w:sz w:val="28"/>
          <w:szCs w:val="28"/>
        </w:rPr>
        <w:t xml:space="preserve">     </w:t>
      </w:r>
      <w:r w:rsidR="00B51230">
        <w:rPr>
          <w:rFonts w:ascii="Times New Roman" w:hAnsi="Times New Roman" w:cs="Times New Roman"/>
          <w:sz w:val="28"/>
          <w:szCs w:val="28"/>
        </w:rPr>
        <w:t>Педагогу необходимо использовать на уроке наглядный материл (карточки, плакаты, видеоролики). Наглядный материал должен вызывать активную эмоциональную реакцию детей.</w:t>
      </w:r>
      <w:r w:rsidRPr="00B92C3F">
        <w:rPr>
          <w:rFonts w:ascii="Times New Roman" w:hAnsi="Times New Roman" w:cs="Times New Roman"/>
          <w:sz w:val="28"/>
          <w:szCs w:val="28"/>
        </w:rPr>
        <w:t xml:space="preserve"> Важнейшим фактором успешной работы детей является эмоциональная атмосфера урока. Тяга к </w:t>
      </w:r>
      <w:r w:rsidRPr="00B92C3F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положительным эмоциям – жизненная необходимость нормальной психики ребенка. Педагогу следует применять такие формы работы, которые выполняются детьми с радостью и удовольствием. </w:t>
      </w:r>
      <w:r w:rsidR="004C391F">
        <w:rPr>
          <w:rFonts w:ascii="Times New Roman" w:hAnsi="Times New Roman" w:cs="Times New Roman"/>
          <w:sz w:val="28"/>
          <w:szCs w:val="28"/>
        </w:rPr>
        <w:t xml:space="preserve">Важно работать в группе. Это позволяет выполнить совместно сложные увлекательные задачи. Задания, которые имеют сказочную или игровую форму, выполняются с большим интересом. </w:t>
      </w:r>
      <w:r w:rsidRPr="00B92C3F">
        <w:rPr>
          <w:rFonts w:ascii="Times New Roman" w:hAnsi="Times New Roman" w:cs="Times New Roman"/>
          <w:sz w:val="28"/>
          <w:szCs w:val="28"/>
        </w:rPr>
        <w:t>Реакция в результате найденных ответов создает не просто творческую атмосферу на уроке, но, важнее всего, состояние радости от общения с музыкой.</w:t>
      </w:r>
    </w:p>
    <w:p w:rsidR="00492532" w:rsidRDefault="00492532" w:rsidP="001327F5">
      <w:pPr>
        <w:pStyle w:val="3"/>
        <w:spacing w:after="0" w:line="360" w:lineRule="auto"/>
        <w:ind w:right="28" w:firstLineChars="737" w:firstLine="2064"/>
        <w:jc w:val="both"/>
        <w:rPr>
          <w:rFonts w:ascii="Times New Roman" w:hAnsi="Times New Roman"/>
          <w:b/>
          <w:sz w:val="28"/>
          <w:szCs w:val="28"/>
        </w:rPr>
      </w:pPr>
      <w:r w:rsidRPr="00B92C3F">
        <w:rPr>
          <w:rFonts w:ascii="Times New Roman" w:hAnsi="Times New Roman"/>
          <w:sz w:val="28"/>
          <w:szCs w:val="28"/>
        </w:rPr>
        <w:t xml:space="preserve">        </w:t>
      </w:r>
      <w:r w:rsidR="004C391F">
        <w:rPr>
          <w:rFonts w:ascii="Times New Roman" w:hAnsi="Times New Roman"/>
          <w:sz w:val="28"/>
          <w:szCs w:val="28"/>
        </w:rPr>
        <w:t>Детский фольклор</w:t>
      </w:r>
      <w:r w:rsidRPr="00B92C3F">
        <w:rPr>
          <w:rFonts w:ascii="Times New Roman" w:hAnsi="Times New Roman"/>
          <w:sz w:val="28"/>
          <w:szCs w:val="28"/>
        </w:rPr>
        <w:t xml:space="preserve"> </w:t>
      </w:r>
      <w:r w:rsidR="004C391F">
        <w:rPr>
          <w:rFonts w:ascii="Times New Roman" w:hAnsi="Times New Roman"/>
          <w:sz w:val="28"/>
          <w:szCs w:val="28"/>
        </w:rPr>
        <w:t>соединяет в себе слово, музыку, движение, игру на народных инструментах образует гармоничный синтез</w:t>
      </w:r>
      <w:r w:rsidRPr="00B92C3F">
        <w:rPr>
          <w:rFonts w:ascii="Times New Roman" w:hAnsi="Times New Roman"/>
          <w:sz w:val="28"/>
          <w:szCs w:val="28"/>
        </w:rPr>
        <w:t xml:space="preserve">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дошкольников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</w:t>
      </w:r>
      <w:r w:rsidRPr="00B92C3F">
        <w:rPr>
          <w:rFonts w:ascii="Times New Roman" w:hAnsi="Times New Roman"/>
          <w:sz w:val="28"/>
          <w:szCs w:val="28"/>
        </w:rPr>
        <w:tab/>
        <w:t xml:space="preserve"> Познавая, творчески осваивая опыт прошлых поколений, дети не только изучают его, но и реализуют полученные знания в повседневной жизни.</w:t>
      </w:r>
      <w:r w:rsidRPr="00B92C3F">
        <w:rPr>
          <w:rFonts w:ascii="Times New Roman" w:hAnsi="Times New Roman"/>
          <w:b/>
          <w:sz w:val="28"/>
          <w:szCs w:val="28"/>
        </w:rPr>
        <w:t xml:space="preserve"> </w:t>
      </w:r>
    </w:p>
    <w:p w:rsidR="00866527" w:rsidRDefault="00866527" w:rsidP="00866527">
      <w:pPr>
        <w:pStyle w:val="3"/>
        <w:spacing w:after="0" w:line="360" w:lineRule="auto"/>
        <w:ind w:right="28" w:firstLineChars="737" w:firstLine="2064"/>
        <w:jc w:val="center"/>
        <w:rPr>
          <w:rFonts w:ascii="Times New Roman" w:hAnsi="Times New Roman"/>
          <w:sz w:val="28"/>
          <w:szCs w:val="28"/>
        </w:rPr>
      </w:pPr>
      <w:r w:rsidRPr="00866527">
        <w:rPr>
          <w:rFonts w:ascii="Times New Roman" w:hAnsi="Times New Roman"/>
          <w:sz w:val="28"/>
          <w:szCs w:val="28"/>
        </w:rPr>
        <w:t>Примеры логоритмических упражнений на основе народных скороговорок</w:t>
      </w:r>
    </w:p>
    <w:p w:rsidR="00866527" w:rsidRDefault="00823B62" w:rsidP="00866527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A42A7A">
        <w:rPr>
          <w:rFonts w:ascii="Times New Roman" w:hAnsi="Times New Roman"/>
          <w:sz w:val="28"/>
          <w:szCs w:val="28"/>
        </w:rPr>
        <w:t xml:space="preserve"> </w:t>
      </w:r>
      <w:r w:rsidR="00866527" w:rsidRPr="00A42A7A">
        <w:rPr>
          <w:rFonts w:ascii="Times New Roman" w:hAnsi="Times New Roman"/>
          <w:sz w:val="28"/>
          <w:szCs w:val="28"/>
        </w:rPr>
        <w:t>Вышли м</w:t>
      </w:r>
      <w:r w:rsidRPr="00A42A7A">
        <w:rPr>
          <w:rFonts w:ascii="Times New Roman" w:hAnsi="Times New Roman"/>
          <w:sz w:val="28"/>
          <w:szCs w:val="28"/>
        </w:rPr>
        <w:t>ы</w:t>
      </w:r>
      <w:r w:rsidR="00866527" w:rsidRPr="00A42A7A">
        <w:rPr>
          <w:rFonts w:ascii="Times New Roman" w:hAnsi="Times New Roman"/>
          <w:sz w:val="28"/>
          <w:szCs w:val="28"/>
        </w:rPr>
        <w:t>ши как – то раз</w:t>
      </w:r>
      <w:r w:rsidR="00866527">
        <w:rPr>
          <w:rFonts w:ascii="Times New Roman" w:hAnsi="Times New Roman"/>
          <w:sz w:val="28"/>
          <w:szCs w:val="28"/>
        </w:rPr>
        <w:t xml:space="preserve"> </w:t>
      </w:r>
      <w:r w:rsidR="00866527" w:rsidRPr="008E6128">
        <w:rPr>
          <w:rFonts w:ascii="Times New Roman" w:hAnsi="Times New Roman"/>
          <w:i/>
          <w:sz w:val="28"/>
          <w:szCs w:val="28"/>
        </w:rPr>
        <w:t>(идут на цыпочка</w:t>
      </w:r>
      <w:r w:rsidR="008E6128">
        <w:rPr>
          <w:rFonts w:ascii="Times New Roman" w:hAnsi="Times New Roman"/>
          <w:i/>
          <w:sz w:val="28"/>
          <w:szCs w:val="28"/>
        </w:rPr>
        <w:t xml:space="preserve">х, руки согнут в кистях у </w:t>
      </w:r>
    </w:p>
    <w:p w:rsidR="008E6128" w:rsidRPr="008E6128" w:rsidRDefault="008E6128" w:rsidP="00866527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груди)</w:t>
      </w:r>
    </w:p>
    <w:p w:rsidR="00866527" w:rsidRPr="008E6128" w:rsidRDefault="00866527" w:rsidP="00823B62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A42A7A">
        <w:rPr>
          <w:rFonts w:ascii="Times New Roman" w:hAnsi="Times New Roman"/>
          <w:sz w:val="28"/>
          <w:szCs w:val="28"/>
        </w:rPr>
        <w:t>Поглядеть который час</w:t>
      </w:r>
      <w:r w:rsidRPr="008E6128">
        <w:rPr>
          <w:rFonts w:ascii="Times New Roman" w:hAnsi="Times New Roman"/>
          <w:i/>
          <w:sz w:val="28"/>
          <w:szCs w:val="28"/>
        </w:rPr>
        <w:t xml:space="preserve">. (прикладывают руку ко лбу, как – будто </w:t>
      </w:r>
      <w:r w:rsidR="00823B62" w:rsidRPr="008E6128">
        <w:rPr>
          <w:rFonts w:ascii="Times New Roman" w:hAnsi="Times New Roman"/>
          <w:i/>
          <w:sz w:val="28"/>
          <w:szCs w:val="28"/>
        </w:rPr>
        <w:t xml:space="preserve">          </w:t>
      </w:r>
    </w:p>
    <w:p w:rsidR="00823B62" w:rsidRPr="008E6128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8E6128">
        <w:rPr>
          <w:rFonts w:ascii="Times New Roman" w:hAnsi="Times New Roman"/>
          <w:i/>
          <w:sz w:val="28"/>
          <w:szCs w:val="28"/>
        </w:rPr>
        <w:t xml:space="preserve">                                           вглядываются вдаль)</w:t>
      </w:r>
    </w:p>
    <w:p w:rsidR="00823B62" w:rsidRPr="008E6128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A42A7A">
        <w:rPr>
          <w:rFonts w:ascii="Times New Roman" w:hAnsi="Times New Roman"/>
          <w:sz w:val="28"/>
          <w:szCs w:val="28"/>
        </w:rPr>
        <w:t>Вдруг раздался страшный гром</w:t>
      </w:r>
      <w:r w:rsidRPr="00823B6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28">
        <w:rPr>
          <w:rFonts w:ascii="Times New Roman" w:hAnsi="Times New Roman"/>
          <w:i/>
          <w:sz w:val="28"/>
          <w:szCs w:val="28"/>
        </w:rPr>
        <w:t>(хлопок в ладоши)</w:t>
      </w:r>
    </w:p>
    <w:p w:rsidR="00823B62" w:rsidRPr="008E6128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A42A7A">
        <w:rPr>
          <w:rFonts w:ascii="Times New Roman" w:hAnsi="Times New Roman"/>
          <w:sz w:val="28"/>
          <w:szCs w:val="28"/>
        </w:rPr>
        <w:t>Разбежались мыши вон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128">
        <w:rPr>
          <w:rFonts w:ascii="Times New Roman" w:hAnsi="Times New Roman"/>
          <w:i/>
          <w:sz w:val="28"/>
          <w:szCs w:val="28"/>
        </w:rPr>
        <w:t>(разбегаются в разные стороны)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</w:p>
    <w:p w:rsidR="00823B62" w:rsidRDefault="00823B62" w:rsidP="00823B62">
      <w:pPr>
        <w:pStyle w:val="3"/>
        <w:spacing w:after="0" w:line="360" w:lineRule="auto"/>
        <w:ind w:right="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игра «Пять друзей»</w:t>
      </w:r>
    </w:p>
    <w:p w:rsidR="008E6128" w:rsidRP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8E6128">
        <w:rPr>
          <w:rFonts w:ascii="Times New Roman" w:hAnsi="Times New Roman"/>
          <w:i/>
          <w:sz w:val="28"/>
          <w:szCs w:val="28"/>
        </w:rPr>
        <w:t>Собрать пальцы в кулак, поочередно разгибать их. Каждый пальчик трут от основания к кончику.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Пять друзей все время рядом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Назовем их все, ребята: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Сбоку, словно часовой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палец звать «Большой»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Указательный с ним рядом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покажет то что надо.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Лучший друг его соседний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 он «Средний».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него есть </w:t>
      </w:r>
      <w:r w:rsidR="008E6128">
        <w:rPr>
          <w:rFonts w:ascii="Times New Roman" w:hAnsi="Times New Roman"/>
          <w:sz w:val="28"/>
          <w:szCs w:val="28"/>
        </w:rPr>
        <w:t>постоянный</w:t>
      </w: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с названием «</w:t>
      </w:r>
      <w:r w:rsidR="008E6128">
        <w:rPr>
          <w:rFonts w:ascii="Times New Roman" w:hAnsi="Times New Roman"/>
          <w:sz w:val="28"/>
          <w:szCs w:val="28"/>
        </w:rPr>
        <w:t>Безымянный»</w:t>
      </w:r>
    </w:p>
    <w:p w:rsidR="008E6128" w:rsidRDefault="008E6128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мизинчик меньше ростом,</w:t>
      </w:r>
    </w:p>
    <w:p w:rsidR="008E6128" w:rsidRDefault="008E6128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Отыскать его так просто.</w:t>
      </w:r>
    </w:p>
    <w:p w:rsidR="008E6128" w:rsidRDefault="008E6128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(М.А. Мордвин)</w:t>
      </w:r>
    </w:p>
    <w:p w:rsidR="008E6128" w:rsidRDefault="008E6128" w:rsidP="008E6128">
      <w:pPr>
        <w:pStyle w:val="3"/>
        <w:spacing w:after="0" w:line="360" w:lineRule="auto"/>
        <w:ind w:right="28"/>
        <w:jc w:val="center"/>
        <w:rPr>
          <w:rFonts w:ascii="Times New Roman" w:hAnsi="Times New Roman"/>
          <w:i/>
          <w:sz w:val="28"/>
          <w:szCs w:val="28"/>
        </w:rPr>
      </w:pPr>
      <w:r w:rsidRPr="008E6128">
        <w:rPr>
          <w:rFonts w:ascii="Times New Roman" w:hAnsi="Times New Roman"/>
          <w:i/>
          <w:sz w:val="28"/>
          <w:szCs w:val="28"/>
        </w:rPr>
        <w:t>Хомка хомячок</w:t>
      </w:r>
    </w:p>
    <w:p w:rsid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 w:rsidRPr="008E6128">
        <w:rPr>
          <w:rFonts w:ascii="Times New Roman" w:hAnsi="Times New Roman"/>
          <w:sz w:val="28"/>
          <w:szCs w:val="28"/>
        </w:rPr>
        <w:t>Хомка хомка хомячок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надуваем щечки как хомяк)</w:t>
      </w:r>
    </w:p>
    <w:p w:rsid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Полосатенький бочок (</w:t>
      </w:r>
      <w:r>
        <w:rPr>
          <w:rFonts w:ascii="Times New Roman" w:hAnsi="Times New Roman"/>
          <w:i/>
          <w:sz w:val="28"/>
          <w:szCs w:val="28"/>
        </w:rPr>
        <w:t>гладим себя по бокам)</w:t>
      </w:r>
    </w:p>
    <w:p w:rsid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Хомка рано встает </w:t>
      </w:r>
      <w:r>
        <w:rPr>
          <w:rFonts w:ascii="Times New Roman" w:hAnsi="Times New Roman"/>
          <w:i/>
          <w:sz w:val="28"/>
          <w:szCs w:val="28"/>
        </w:rPr>
        <w:t>(потягивается)</w:t>
      </w:r>
    </w:p>
    <w:p w:rsid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 моет, глазки трет. (</w:t>
      </w:r>
      <w:r w:rsidR="00A42A7A">
        <w:rPr>
          <w:rFonts w:ascii="Times New Roman" w:hAnsi="Times New Roman"/>
          <w:i/>
          <w:sz w:val="28"/>
          <w:szCs w:val="28"/>
        </w:rPr>
        <w:t>делаем</w:t>
      </w:r>
      <w:r>
        <w:rPr>
          <w:rFonts w:ascii="Times New Roman" w:hAnsi="Times New Roman"/>
          <w:i/>
          <w:sz w:val="28"/>
          <w:szCs w:val="28"/>
        </w:rPr>
        <w:t xml:space="preserve"> соответствующие действия)</w:t>
      </w:r>
    </w:p>
    <w:p w:rsidR="008E6128" w:rsidRDefault="008E6128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Подметает Хомка хатку (</w:t>
      </w:r>
      <w:r w:rsidR="00A42A7A">
        <w:rPr>
          <w:rFonts w:ascii="Times New Roman" w:hAnsi="Times New Roman"/>
          <w:i/>
          <w:sz w:val="28"/>
          <w:szCs w:val="28"/>
        </w:rPr>
        <w:t>наклоняемся и делаем вид, что подметаем)</w:t>
      </w:r>
    </w:p>
    <w:p w:rsid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выходит на зарядку </w:t>
      </w:r>
    </w:p>
    <w:p w:rsid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два три четыре пять</w:t>
      </w:r>
    </w:p>
    <w:p w:rsid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Хомка сильным хочет стать (</w:t>
      </w:r>
      <w:r>
        <w:rPr>
          <w:rFonts w:ascii="Times New Roman" w:hAnsi="Times New Roman"/>
          <w:i/>
          <w:sz w:val="28"/>
          <w:szCs w:val="28"/>
        </w:rPr>
        <w:t>показываем сильный)</w:t>
      </w:r>
    </w:p>
    <w:p w:rsid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папа, баба с Колей</w:t>
      </w:r>
    </w:p>
    <w:p w:rsid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Машей, Дашей, Петей по порядку</w:t>
      </w:r>
    </w:p>
    <w:p w:rsidR="00A42A7A" w:rsidRP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делают зарядку (</w:t>
      </w:r>
      <w:r>
        <w:rPr>
          <w:rFonts w:ascii="Times New Roman" w:hAnsi="Times New Roman"/>
          <w:i/>
          <w:sz w:val="28"/>
          <w:szCs w:val="28"/>
        </w:rPr>
        <w:t>далее зарядка)</w:t>
      </w:r>
    </w:p>
    <w:p w:rsidR="00A42A7A" w:rsidRPr="00A42A7A" w:rsidRDefault="00A42A7A" w:rsidP="008E6128">
      <w:pPr>
        <w:pStyle w:val="3"/>
        <w:spacing w:after="0" w:line="360" w:lineRule="auto"/>
        <w:ind w:right="28"/>
        <w:rPr>
          <w:rFonts w:ascii="Times New Roman" w:hAnsi="Times New Roman"/>
          <w:i/>
          <w:sz w:val="28"/>
          <w:szCs w:val="28"/>
        </w:rPr>
      </w:pP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</w:p>
    <w:p w:rsidR="00823B62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</w:p>
    <w:p w:rsidR="00823B62" w:rsidRPr="00866527" w:rsidRDefault="00823B62" w:rsidP="00823B62">
      <w:pPr>
        <w:pStyle w:val="3"/>
        <w:spacing w:after="0" w:line="360" w:lineRule="auto"/>
        <w:ind w:right="28"/>
        <w:rPr>
          <w:rFonts w:ascii="Times New Roman" w:hAnsi="Times New Roman"/>
          <w:sz w:val="28"/>
          <w:szCs w:val="28"/>
        </w:rPr>
      </w:pPr>
    </w:p>
    <w:p w:rsidR="009772F3" w:rsidRPr="00866527" w:rsidRDefault="009772F3" w:rsidP="009F6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72F3" w:rsidRPr="0086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MS Gothic"/>
    <w:charset w:val="80"/>
    <w:family w:val="auto"/>
    <w:pitch w:val="default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305B1D"/>
    <w:multiLevelType w:val="hybridMultilevel"/>
    <w:tmpl w:val="AE8EF96C"/>
    <w:lvl w:ilvl="0" w:tplc="E2487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D4EB2"/>
    <w:multiLevelType w:val="multilevel"/>
    <w:tmpl w:val="8788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3"/>
    <w:rsid w:val="0002060B"/>
    <w:rsid w:val="000865DB"/>
    <w:rsid w:val="00131F32"/>
    <w:rsid w:val="001327F5"/>
    <w:rsid w:val="00192B48"/>
    <w:rsid w:val="001D4628"/>
    <w:rsid w:val="00217241"/>
    <w:rsid w:val="00392F3E"/>
    <w:rsid w:val="00446093"/>
    <w:rsid w:val="00492532"/>
    <w:rsid w:val="004B30BA"/>
    <w:rsid w:val="004C391F"/>
    <w:rsid w:val="00546A3F"/>
    <w:rsid w:val="005F3CEC"/>
    <w:rsid w:val="0066761C"/>
    <w:rsid w:val="007127B5"/>
    <w:rsid w:val="007C02F6"/>
    <w:rsid w:val="00823B62"/>
    <w:rsid w:val="00842563"/>
    <w:rsid w:val="00866527"/>
    <w:rsid w:val="008E6128"/>
    <w:rsid w:val="009772F3"/>
    <w:rsid w:val="009A234F"/>
    <w:rsid w:val="009B61FA"/>
    <w:rsid w:val="009F615A"/>
    <w:rsid w:val="00A42A7A"/>
    <w:rsid w:val="00AA4C9B"/>
    <w:rsid w:val="00AF7D7B"/>
    <w:rsid w:val="00B51230"/>
    <w:rsid w:val="00B77DF3"/>
    <w:rsid w:val="00B92C3F"/>
    <w:rsid w:val="00BA6BDF"/>
    <w:rsid w:val="00E5662F"/>
    <w:rsid w:val="00E85B2A"/>
    <w:rsid w:val="00F15178"/>
    <w:rsid w:val="00F44D1F"/>
    <w:rsid w:val="00FA3735"/>
    <w:rsid w:val="00FC526F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F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1FA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9B61FA"/>
    <w:rPr>
      <w:rFonts w:ascii="Liberation Serif" w:eastAsia="WenQuanYi Micro Hei" w:hAnsi="Liberation Serif" w:cs="Lohit Hindi"/>
      <w:kern w:val="2"/>
      <w:sz w:val="24"/>
      <w:szCs w:val="24"/>
      <w:lang w:val="x-none" w:eastAsia="zh-CN" w:bidi="hi-IN"/>
    </w:rPr>
  </w:style>
  <w:style w:type="paragraph" w:customStyle="1" w:styleId="1">
    <w:name w:val="Без интервала1"/>
    <w:rsid w:val="009B61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Strong"/>
    <w:qFormat/>
    <w:rsid w:val="009B61FA"/>
    <w:rPr>
      <w:b/>
      <w:bCs/>
    </w:rPr>
  </w:style>
  <w:style w:type="paragraph" w:styleId="a6">
    <w:name w:val="List Paragraph"/>
    <w:basedOn w:val="a"/>
    <w:uiPriority w:val="34"/>
    <w:qFormat/>
    <w:rsid w:val="009B61FA"/>
    <w:pPr>
      <w:ind w:left="720"/>
      <w:contextualSpacing/>
    </w:pPr>
    <w:rPr>
      <w:rFonts w:cs="Mangal"/>
      <w:szCs w:val="21"/>
    </w:rPr>
  </w:style>
  <w:style w:type="paragraph" w:styleId="a7">
    <w:name w:val="Normal (Web)"/>
    <w:basedOn w:val="a"/>
    <w:uiPriority w:val="99"/>
    <w:rsid w:val="00546A3F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3">
    <w:name w:val="Body Text 3"/>
    <w:basedOn w:val="a"/>
    <w:link w:val="30"/>
    <w:rsid w:val="00FC526F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rsid w:val="00FC526F"/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C526F"/>
    <w:pPr>
      <w:widowControl/>
      <w:suppressAutoHyphens w:val="0"/>
      <w:spacing w:after="120"/>
      <w:ind w:left="283"/>
    </w:pPr>
    <w:rPr>
      <w:rFonts w:ascii="Arial" w:eastAsia="Times New Roman" w:hAnsi="Arial" w:cs="Times New Roman"/>
      <w:kern w:val="0"/>
      <w:sz w:val="28"/>
      <w:szCs w:val="20"/>
      <w:lang w:val="x-none" w:eastAsia="x-none" w:bidi="ar-SA"/>
    </w:rPr>
  </w:style>
  <w:style w:type="character" w:customStyle="1" w:styleId="a9">
    <w:name w:val="Основной текст с отступом Знак"/>
    <w:basedOn w:val="a0"/>
    <w:link w:val="a8"/>
    <w:rsid w:val="00FC526F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WW-">
    <w:name w:val="WW-Базовый"/>
    <w:rsid w:val="00FC52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FA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1FA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9B61FA"/>
    <w:rPr>
      <w:rFonts w:ascii="Liberation Serif" w:eastAsia="WenQuanYi Micro Hei" w:hAnsi="Liberation Serif" w:cs="Lohit Hindi"/>
      <w:kern w:val="2"/>
      <w:sz w:val="24"/>
      <w:szCs w:val="24"/>
      <w:lang w:val="x-none" w:eastAsia="zh-CN" w:bidi="hi-IN"/>
    </w:rPr>
  </w:style>
  <w:style w:type="paragraph" w:customStyle="1" w:styleId="1">
    <w:name w:val="Без интервала1"/>
    <w:rsid w:val="009B61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Strong"/>
    <w:qFormat/>
    <w:rsid w:val="009B61FA"/>
    <w:rPr>
      <w:b/>
      <w:bCs/>
    </w:rPr>
  </w:style>
  <w:style w:type="paragraph" w:styleId="a6">
    <w:name w:val="List Paragraph"/>
    <w:basedOn w:val="a"/>
    <w:uiPriority w:val="34"/>
    <w:qFormat/>
    <w:rsid w:val="009B61FA"/>
    <w:pPr>
      <w:ind w:left="720"/>
      <w:contextualSpacing/>
    </w:pPr>
    <w:rPr>
      <w:rFonts w:cs="Mangal"/>
      <w:szCs w:val="21"/>
    </w:rPr>
  </w:style>
  <w:style w:type="paragraph" w:styleId="a7">
    <w:name w:val="Normal (Web)"/>
    <w:basedOn w:val="a"/>
    <w:uiPriority w:val="99"/>
    <w:rsid w:val="00546A3F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3">
    <w:name w:val="Body Text 3"/>
    <w:basedOn w:val="a"/>
    <w:link w:val="30"/>
    <w:rsid w:val="00FC526F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3 Знак"/>
    <w:basedOn w:val="a0"/>
    <w:link w:val="3"/>
    <w:rsid w:val="00FC526F"/>
    <w:rPr>
      <w:rFonts w:ascii="Arial" w:eastAsia="Times New Roman" w:hAnsi="Arial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FC526F"/>
    <w:pPr>
      <w:widowControl/>
      <w:suppressAutoHyphens w:val="0"/>
      <w:spacing w:after="120"/>
      <w:ind w:left="283"/>
    </w:pPr>
    <w:rPr>
      <w:rFonts w:ascii="Arial" w:eastAsia="Times New Roman" w:hAnsi="Arial" w:cs="Times New Roman"/>
      <w:kern w:val="0"/>
      <w:sz w:val="28"/>
      <w:szCs w:val="20"/>
      <w:lang w:val="x-none" w:eastAsia="x-none" w:bidi="ar-SA"/>
    </w:rPr>
  </w:style>
  <w:style w:type="character" w:customStyle="1" w:styleId="a9">
    <w:name w:val="Основной текст с отступом Знак"/>
    <w:basedOn w:val="a0"/>
    <w:link w:val="a8"/>
    <w:rsid w:val="00FC526F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WW-">
    <w:name w:val="WW-Базовый"/>
    <w:rsid w:val="00FC52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E11B-769D-4706-A48B-9B9688E5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Pavlukova</cp:lastModifiedBy>
  <cp:revision>2</cp:revision>
  <dcterms:created xsi:type="dcterms:W3CDTF">2023-09-14T04:12:00Z</dcterms:created>
  <dcterms:modified xsi:type="dcterms:W3CDTF">2023-09-14T04:12:00Z</dcterms:modified>
</cp:coreProperties>
</file>