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2A" w:rsidRPr="007E70B1" w:rsidRDefault="0055102A" w:rsidP="0055102A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</w:rPr>
      </w:pPr>
      <w:r w:rsidRPr="007E70B1">
        <w:rPr>
          <w:rStyle w:val="4"/>
          <w:rFonts w:ascii="Times New Roman" w:hAnsi="Times New Roman"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55102A" w:rsidRPr="007E70B1" w:rsidRDefault="0055102A" w:rsidP="0055102A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</w:rPr>
      </w:pPr>
      <w:r w:rsidRPr="007E70B1">
        <w:rPr>
          <w:rStyle w:val="4"/>
          <w:rFonts w:ascii="Times New Roman" w:hAnsi="Times New Roman"/>
          <w:color w:val="000000"/>
          <w:sz w:val="28"/>
          <w:szCs w:val="28"/>
        </w:rPr>
        <w:t>ЗАТО Северск</w:t>
      </w:r>
    </w:p>
    <w:p w:rsidR="0055102A" w:rsidRDefault="0055102A" w:rsidP="0055102A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bCs/>
          <w:color w:val="000000"/>
        </w:rPr>
      </w:pPr>
      <w:r w:rsidRPr="007E70B1">
        <w:rPr>
          <w:rStyle w:val="4"/>
          <w:rFonts w:ascii="Times New Roman" w:hAnsi="Times New Roman"/>
          <w:color w:val="000000"/>
          <w:sz w:val="28"/>
          <w:szCs w:val="28"/>
        </w:rPr>
        <w:t xml:space="preserve"> «Детская школа искусств</w:t>
      </w:r>
      <w:r w:rsidRPr="009D7F80">
        <w:rPr>
          <w:rStyle w:val="4"/>
          <w:rFonts w:ascii="Times New Roman" w:hAnsi="Times New Roman"/>
          <w:color w:val="000000"/>
        </w:rPr>
        <w:t>»</w:t>
      </w:r>
    </w:p>
    <w:p w:rsidR="0055102A" w:rsidRPr="007C0481" w:rsidRDefault="0055102A" w:rsidP="0055102A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bCs/>
          <w:color w:val="000000"/>
        </w:rPr>
      </w:pPr>
    </w:p>
    <w:p w:rsidR="0055102A" w:rsidRDefault="0055102A" w:rsidP="0055102A">
      <w:pPr>
        <w:pStyle w:val="40"/>
        <w:shd w:val="clear" w:color="auto" w:fill="auto"/>
        <w:spacing w:before="0"/>
        <w:ind w:right="20"/>
        <w:rPr>
          <w:rStyle w:val="4"/>
          <w:color w:val="000000"/>
        </w:rPr>
      </w:pPr>
    </w:p>
    <w:tbl>
      <w:tblPr>
        <w:tblW w:w="10317" w:type="dxa"/>
        <w:tblLook w:val="0000"/>
      </w:tblPr>
      <w:tblGrid>
        <w:gridCol w:w="5700"/>
        <w:gridCol w:w="4617"/>
      </w:tblGrid>
      <w:tr w:rsidR="004F5878" w:rsidRPr="00F10A07" w:rsidTr="002D1E4D">
        <w:trPr>
          <w:trHeight w:val="1543"/>
        </w:trPr>
        <w:tc>
          <w:tcPr>
            <w:tcW w:w="6322" w:type="dxa"/>
          </w:tcPr>
          <w:p w:rsidR="004F5878" w:rsidRDefault="004F587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4F5878" w:rsidRDefault="004F5878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Педагогическим  советом</w:t>
            </w:r>
          </w:p>
          <w:p w:rsidR="004F5878" w:rsidRDefault="004F5878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</w:t>
            </w:r>
            <w:r w:rsidR="00F07AB5"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F07AB5"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F07AB5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.2017</w:t>
            </w:r>
          </w:p>
          <w:p w:rsidR="004F5878" w:rsidRDefault="004F5878">
            <w:pPr>
              <w:pStyle w:val="31"/>
              <w:spacing w:before="0" w:after="0" w:line="240" w:lineRule="auto"/>
              <w:ind w:left="-51" w:right="2040"/>
              <w:jc w:val="left"/>
              <w:rPr>
                <w:rStyle w:val="3"/>
                <w:color w:val="000000"/>
                <w:sz w:val="28"/>
              </w:rPr>
            </w:pPr>
          </w:p>
        </w:tc>
        <w:tc>
          <w:tcPr>
            <w:tcW w:w="3995" w:type="dxa"/>
          </w:tcPr>
          <w:p w:rsidR="004F5878" w:rsidRDefault="00650FA8">
            <w:pPr>
              <w:pStyle w:val="40"/>
              <w:spacing w:before="0" w:line="240" w:lineRule="auto"/>
              <w:ind w:right="20"/>
              <w:jc w:val="right"/>
              <w:rPr>
                <w:rStyle w:val="3"/>
                <w:b/>
                <w:bCs/>
                <w:color w:val="000000"/>
                <w:sz w:val="28"/>
              </w:rPr>
            </w:pPr>
            <w:r w:rsidRPr="00650FA8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19pt;height:119.25pt;visibility:visible;mso-wrap-style:square">
                  <v:imagedata r:id="rId8" o:title=""/>
                </v:shape>
              </w:pict>
            </w:r>
          </w:p>
        </w:tc>
      </w:tr>
    </w:tbl>
    <w:p w:rsidR="00881783" w:rsidRPr="0055102A" w:rsidRDefault="00881783" w:rsidP="00E66F37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6F37" w:rsidRPr="008B68E1" w:rsidRDefault="00E66F37" w:rsidP="008B68E1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66F37" w:rsidRPr="008B68E1" w:rsidRDefault="00E66F37" w:rsidP="008B68E1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текущего контроля успеваемости</w:t>
      </w:r>
    </w:p>
    <w:p w:rsidR="00951CC3" w:rsidRPr="008B68E1" w:rsidRDefault="00E66F37" w:rsidP="008B68E1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промежуточной аттестации учащихся</w:t>
      </w:r>
      <w:r w:rsidR="00391EDE" w:rsidRPr="008B6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951CC3" w:rsidRPr="008B68E1" w:rsidRDefault="00391EDE" w:rsidP="008B68E1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осваивающих дополнительные предпрофессиональные программы</w:t>
      </w:r>
    </w:p>
    <w:p w:rsidR="008C535B" w:rsidRPr="008B68E1" w:rsidRDefault="00D43CF2" w:rsidP="008B68E1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области искусств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66F37" w:rsidRPr="008B68E1" w:rsidRDefault="00E66F37" w:rsidP="008B68E1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A60B84" w:rsidRPr="008B68E1" w:rsidRDefault="0055102A" w:rsidP="002D1E4D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B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66F37" w:rsidRPr="008B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66F37" w:rsidRPr="008B68E1" w:rsidRDefault="008B68E1" w:rsidP="00F53F6A">
      <w:pPr>
        <w:ind w:left="1065" w:right="-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</w:p>
    <w:p w:rsidR="00DD0316" w:rsidRPr="008B68E1" w:rsidRDefault="00DD0316" w:rsidP="008B68E1">
      <w:pPr>
        <w:pStyle w:val="Style4"/>
        <w:widowControl/>
        <w:tabs>
          <w:tab w:val="left" w:pos="955"/>
        </w:tabs>
        <w:spacing w:line="240" w:lineRule="auto"/>
        <w:ind w:left="708" w:firstLine="0"/>
        <w:rPr>
          <w:sz w:val="28"/>
          <w:szCs w:val="28"/>
        </w:rPr>
      </w:pPr>
      <w:r w:rsidRPr="008B68E1">
        <w:rPr>
          <w:sz w:val="28"/>
          <w:szCs w:val="28"/>
        </w:rPr>
        <w:tab/>
        <w:t xml:space="preserve"> - Федеральным законом  от 29.12.2012 N 273-ФЗ (ред. От 25.11.2013) «Об образовании в Российской Федерации» (с изм. </w:t>
      </w:r>
      <w:r w:rsidR="00B0626A">
        <w:rPr>
          <w:sz w:val="28"/>
          <w:szCs w:val="28"/>
        </w:rPr>
        <w:t>и</w:t>
      </w:r>
      <w:r w:rsidRPr="008B68E1">
        <w:rPr>
          <w:sz w:val="28"/>
          <w:szCs w:val="28"/>
        </w:rPr>
        <w:t xml:space="preserve"> доп., вступившими в силу с 05.12.2013); </w:t>
      </w:r>
    </w:p>
    <w:p w:rsidR="00DD0316" w:rsidRPr="008B68E1" w:rsidRDefault="00DD0316" w:rsidP="008B68E1">
      <w:pPr>
        <w:ind w:left="708" w:right="-6" w:firstLine="0"/>
        <w:rPr>
          <w:rFonts w:ascii="Times New Roman" w:hAnsi="Times New Roman" w:cs="Times New Roman"/>
          <w:sz w:val="28"/>
          <w:szCs w:val="28"/>
        </w:rPr>
      </w:pP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3509" w:rsidRPr="008B68E1">
        <w:rPr>
          <w:rFonts w:ascii="Times New Roman" w:hAnsi="Times New Roman" w:cs="Times New Roman"/>
          <w:sz w:val="28"/>
          <w:szCs w:val="28"/>
        </w:rPr>
        <w:t>Федеральным государственным требованиям к минимуму содержания, структуре и условиям реализации предпрофессиональных программ (далее по тексту – ФГТ)</w:t>
      </w:r>
      <w:r w:rsidR="00DA251C" w:rsidRPr="008B68E1">
        <w:rPr>
          <w:rFonts w:ascii="Times New Roman" w:hAnsi="Times New Roman" w:cs="Times New Roman"/>
          <w:sz w:val="28"/>
          <w:szCs w:val="28"/>
        </w:rPr>
        <w:t>;</w:t>
      </w:r>
    </w:p>
    <w:p w:rsidR="00DA251C" w:rsidRPr="008B68E1" w:rsidRDefault="00DA251C" w:rsidP="008B68E1">
      <w:pPr>
        <w:pStyle w:val="31"/>
        <w:spacing w:before="0" w:after="0" w:line="240" w:lineRule="auto"/>
        <w:ind w:left="708" w:right="-1"/>
        <w:rPr>
          <w:rFonts w:ascii="Times New Roman" w:hAnsi="Times New Roman" w:cs="Times New Roman"/>
          <w:b w:val="0"/>
          <w:sz w:val="28"/>
          <w:szCs w:val="28"/>
        </w:rPr>
      </w:pPr>
      <w:r w:rsidRPr="008B68E1">
        <w:rPr>
          <w:rFonts w:ascii="Times New Roman" w:hAnsi="Times New Roman" w:cs="Times New Roman"/>
          <w:b w:val="0"/>
          <w:sz w:val="28"/>
          <w:szCs w:val="28"/>
        </w:rPr>
        <w:t>- Уставом Муниципального автономного учреждения дополнительного образования ЗАТО Северск «Детская школа искусств» (далее – Учреждение).</w:t>
      </w:r>
    </w:p>
    <w:p w:rsidR="00942CAA" w:rsidRDefault="008B68E1" w:rsidP="00942CAA">
      <w:pPr>
        <w:ind w:left="708" w:right="-6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66F37" w:rsidRPr="008B68E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с целью выработки единых подходов к формам, порядку и периодичности текущего контроля успеваемости и промежуточной  аттестации </w:t>
      </w:r>
      <w:r w:rsidR="00966B1C" w:rsidRPr="008B68E1">
        <w:rPr>
          <w:rFonts w:ascii="Times New Roman" w:hAnsi="Times New Roman" w:cs="Times New Roman"/>
          <w:sz w:val="28"/>
          <w:szCs w:val="28"/>
        </w:rPr>
        <w:t>у</w:t>
      </w:r>
      <w:r w:rsidR="00D43CF2" w:rsidRPr="008B68E1">
        <w:rPr>
          <w:rFonts w:ascii="Times New Roman" w:hAnsi="Times New Roman" w:cs="Times New Roman"/>
          <w:sz w:val="28"/>
          <w:szCs w:val="28"/>
        </w:rPr>
        <w:t>ча</w:t>
      </w:r>
      <w:r w:rsidR="00E66F37" w:rsidRPr="008B68E1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D43CF2" w:rsidRPr="008B68E1">
        <w:rPr>
          <w:rFonts w:ascii="Times New Roman" w:hAnsi="Times New Roman" w:cs="Times New Roman"/>
          <w:sz w:val="28"/>
          <w:szCs w:val="28"/>
        </w:rPr>
        <w:t>Учреждения</w:t>
      </w:r>
      <w:r w:rsidR="00E66F37" w:rsidRPr="008B68E1">
        <w:rPr>
          <w:rFonts w:ascii="Times New Roman" w:hAnsi="Times New Roman" w:cs="Times New Roman"/>
          <w:sz w:val="28"/>
          <w:szCs w:val="28"/>
        </w:rPr>
        <w:t>.</w:t>
      </w:r>
    </w:p>
    <w:p w:rsidR="00942CAA" w:rsidRDefault="00942CAA" w:rsidP="00942CAA">
      <w:pPr>
        <w:ind w:left="708" w:right="-6" w:firstLine="351"/>
        <w:rPr>
          <w:rFonts w:ascii="Times New Roman" w:hAnsi="Times New Roman" w:cs="Times New Roman"/>
          <w:sz w:val="28"/>
          <w:szCs w:val="28"/>
        </w:rPr>
      </w:pPr>
      <w:r w:rsidRPr="00942CAA">
        <w:rPr>
          <w:rFonts w:ascii="Times New Roman" w:hAnsi="Times New Roman" w:cs="Times New Roman"/>
          <w:sz w:val="28"/>
          <w:szCs w:val="28"/>
        </w:rPr>
        <w:t>1.2.Текущая аттестация обеспечивает оперативное управление учебной деятельностью учащихся и ее корректировку.</w:t>
      </w:r>
    </w:p>
    <w:p w:rsidR="00942CAA" w:rsidRDefault="00942CAA" w:rsidP="00942CAA">
      <w:pPr>
        <w:ind w:left="708" w:right="-6" w:firstLine="351"/>
        <w:rPr>
          <w:rFonts w:ascii="Times New Roman" w:hAnsi="Times New Roman" w:cs="Times New Roman"/>
          <w:sz w:val="28"/>
          <w:szCs w:val="28"/>
        </w:rPr>
      </w:pPr>
      <w:r w:rsidRPr="00942CAA">
        <w:rPr>
          <w:rFonts w:ascii="Times New Roman" w:hAnsi="Times New Roman" w:cs="Times New Roman"/>
          <w:sz w:val="28"/>
          <w:szCs w:val="28"/>
        </w:rPr>
        <w:t>1.3.Промежуточная аттестация проводится с целью определения соответствия уровня и качества знаний, умений и навыков, сформированности компетенций требованиям федеральных государственных требований.</w:t>
      </w:r>
    </w:p>
    <w:p w:rsidR="00942CAA" w:rsidRPr="00942CAA" w:rsidRDefault="00942CAA" w:rsidP="00942CAA">
      <w:pPr>
        <w:ind w:left="708" w:right="-6" w:firstLine="351"/>
        <w:rPr>
          <w:rFonts w:ascii="Times New Roman" w:hAnsi="Times New Roman" w:cs="Times New Roman"/>
          <w:sz w:val="28"/>
          <w:szCs w:val="28"/>
        </w:rPr>
      </w:pPr>
      <w:r w:rsidRPr="00942CAA">
        <w:rPr>
          <w:rFonts w:ascii="Times New Roman" w:hAnsi="Times New Roman" w:cs="Times New Roman"/>
          <w:sz w:val="28"/>
          <w:szCs w:val="28"/>
        </w:rPr>
        <w:t xml:space="preserve">1.4.Учреждение  самостоятельно в выборе системы оценок, формы, порядка и периодичности промежуточной аттестации учащихся, при этом формы и периодичность промежуточной аттестации определяются учебным планом по каждой из реализуемых предпрофессиональных программ. </w:t>
      </w:r>
    </w:p>
    <w:p w:rsidR="00E66F37" w:rsidRPr="008B68E1" w:rsidRDefault="008B68E1" w:rsidP="00942CAA">
      <w:pPr>
        <w:ind w:left="708" w:right="-6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42C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6F37" w:rsidRPr="008B68E1">
        <w:rPr>
          <w:rFonts w:ascii="Times New Roman" w:hAnsi="Times New Roman" w:cs="Times New Roman"/>
          <w:sz w:val="28"/>
          <w:szCs w:val="28"/>
        </w:rPr>
        <w:t xml:space="preserve">Сроки проведения промежуточной аттестации устанавливаются в начале учебного года и утверждаются на Педагогическом совете </w:t>
      </w:r>
    </w:p>
    <w:p w:rsidR="00966B1C" w:rsidRDefault="008B68E1" w:rsidP="00F53F6A">
      <w:pPr>
        <w:ind w:left="708" w:right="-6" w:firstLine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принципами проведения и организации всех видов контроля успеваемости являются систематичность, учёт индивидуальных особенностей </w:t>
      </w:r>
      <w:r w:rsidR="007B2FA0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коллегиальность. </w:t>
      </w:r>
    </w:p>
    <w:p w:rsidR="00942CAA" w:rsidRPr="008B68E1" w:rsidRDefault="00942CAA" w:rsidP="00F53F6A">
      <w:pPr>
        <w:ind w:left="708" w:right="-6" w:firstLine="351"/>
        <w:rPr>
          <w:rFonts w:ascii="Times New Roman" w:hAnsi="Times New Roman" w:cs="Times New Roman"/>
          <w:sz w:val="28"/>
          <w:szCs w:val="28"/>
        </w:rPr>
      </w:pPr>
    </w:p>
    <w:p w:rsidR="00E66F37" w:rsidRDefault="00966B1C" w:rsidP="008B68E1">
      <w:pPr>
        <w:ind w:left="0" w:right="-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E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B68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6F37" w:rsidRPr="008B68E1">
        <w:rPr>
          <w:rFonts w:ascii="Times New Roman" w:hAnsi="Times New Roman" w:cs="Times New Roman"/>
          <w:b/>
          <w:sz w:val="28"/>
          <w:szCs w:val="28"/>
        </w:rPr>
        <w:t>Текущий контроль успеваемости</w:t>
      </w:r>
    </w:p>
    <w:p w:rsidR="00D47632" w:rsidRPr="008B68E1" w:rsidRDefault="00D47632" w:rsidP="008B68E1">
      <w:pPr>
        <w:ind w:left="0" w:right="-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F37" w:rsidRPr="008B68E1" w:rsidRDefault="008B68E1" w:rsidP="00F53F6A">
      <w:pPr>
        <w:ind w:left="708" w:right="-6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="00E66F37" w:rsidRPr="008B6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Текущий</w:t>
      </w:r>
      <w:r w:rsidR="00E66F37" w:rsidRPr="008B6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1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успе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аемости </w:t>
      </w:r>
      <w:r w:rsidR="00966B1C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направлен на поддержание учебной дисциплины, на выявление отношения </w:t>
      </w:r>
      <w:r w:rsidR="00966B1C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к изучаемому предмету, на организацию регулярных домашних занятий, на повышение уровня освоения текущего учебного материала; имеет воспитательные цели и учитывает индивидуальные психологические особенности </w:t>
      </w:r>
      <w:r w:rsidR="00966B1C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E66F37" w:rsidRPr="008B68E1" w:rsidRDefault="00966B1C" w:rsidP="00F53F6A">
      <w:pPr>
        <w:ind w:left="708" w:right="-6" w:firstLine="348"/>
        <w:rPr>
          <w:rFonts w:ascii="Times New Roman" w:hAnsi="Times New Roman" w:cs="Times New Roman"/>
          <w:sz w:val="28"/>
          <w:szCs w:val="28"/>
        </w:rPr>
      </w:pP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преподавателем, ведущим предмет.</w:t>
      </w:r>
    </w:p>
    <w:p w:rsidR="00E66F37" w:rsidRPr="008B68E1" w:rsidRDefault="00966B1C" w:rsidP="00F53F6A">
      <w:pPr>
        <w:ind w:left="708" w:right="-6" w:firstLine="348"/>
        <w:rPr>
          <w:rFonts w:ascii="Times New Roman" w:hAnsi="Times New Roman" w:cs="Times New Roman"/>
          <w:sz w:val="28"/>
          <w:szCs w:val="28"/>
        </w:rPr>
      </w:pP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регулярно (каждый 2 - 3 урок) в рамках расписания занятий </w:t>
      </w: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щегося. На основании результатов текущего контроля выводятся четвертные, полугодовые, годовые оценки.</w:t>
      </w:r>
    </w:p>
    <w:p w:rsidR="00E66F37" w:rsidRPr="008B68E1" w:rsidRDefault="00E66F37" w:rsidP="008B68E1">
      <w:pPr>
        <w:ind w:left="792" w:right="-6" w:firstLine="0"/>
        <w:rPr>
          <w:rFonts w:ascii="Times New Roman" w:hAnsi="Times New Roman" w:cs="Times New Roman"/>
          <w:sz w:val="28"/>
          <w:szCs w:val="28"/>
        </w:rPr>
      </w:pPr>
    </w:p>
    <w:p w:rsidR="00A60B84" w:rsidRPr="002D1E4D" w:rsidRDefault="00966B1C" w:rsidP="002D1E4D">
      <w:pPr>
        <w:ind w:left="0" w:right="-6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8B6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66F37" w:rsidRPr="008B6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промежуточной аттестации</w:t>
      </w:r>
    </w:p>
    <w:p w:rsidR="00E66F37" w:rsidRPr="008B68E1" w:rsidRDefault="00966B1C" w:rsidP="00F53F6A">
      <w:pPr>
        <w:ind w:left="708" w:right="-6" w:firstLine="348"/>
        <w:rPr>
          <w:rFonts w:ascii="Times New Roman" w:hAnsi="Times New Roman" w:cs="Times New Roman"/>
          <w:sz w:val="28"/>
          <w:szCs w:val="28"/>
        </w:rPr>
      </w:pPr>
      <w:r w:rsidRPr="008B6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="00E66F37" w:rsidRPr="008B6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Промежуточная аттестация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успешность развития </w:t>
      </w:r>
      <w:r w:rsidR="00B81636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и усвоение им образовательной программы на определённом этапе обучения. Периодичность промежуточной аттестации определяются администрацией и Педагогическим советом школы.</w:t>
      </w:r>
    </w:p>
    <w:p w:rsidR="00E66F37" w:rsidRPr="008B68E1" w:rsidRDefault="008B68E1" w:rsidP="00F53F6A">
      <w:pPr>
        <w:ind w:left="708" w:right="-6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промежуточной аттестации учащихся:</w:t>
      </w:r>
    </w:p>
    <w:p w:rsidR="00E66F37" w:rsidRPr="008B68E1" w:rsidRDefault="00E66F37" w:rsidP="008B68E1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Зачёты (недифференцированный, дифференцированный).</w:t>
      </w:r>
    </w:p>
    <w:p w:rsidR="00E66F37" w:rsidRPr="008B68E1" w:rsidRDefault="00E66F37" w:rsidP="008B68E1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Переводные экзамены (дифференцированные).</w:t>
      </w:r>
    </w:p>
    <w:p w:rsidR="00E66F37" w:rsidRPr="008B68E1" w:rsidRDefault="00E66F37" w:rsidP="008B68E1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 концерты (выставки).</w:t>
      </w:r>
    </w:p>
    <w:p w:rsidR="00E66F37" w:rsidRPr="008B68E1" w:rsidRDefault="00E66F37" w:rsidP="008B68E1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прослушивания (просмотры).</w:t>
      </w:r>
    </w:p>
    <w:p w:rsidR="00E66F37" w:rsidRPr="008B68E1" w:rsidRDefault="00E66F37" w:rsidP="008B68E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уроки.</w:t>
      </w:r>
    </w:p>
    <w:p w:rsidR="00E66F37" w:rsidRPr="008B68E1" w:rsidRDefault="008B68E1" w:rsidP="00F53F6A">
      <w:pPr>
        <w:ind w:left="708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</w:t>
      </w:r>
      <w:r w:rsidR="00E66F37" w:rsidRPr="008B6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Зачёты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  в течение учебного года и предполагают публичное исполнение (показ) академической программы (или её части) в присутствии комиссии. Зачёты могут быть дифференцированные и дифференцированные с обязательным методическим обсуждением, носящим рекомендательный аналитический характер.</w:t>
      </w:r>
    </w:p>
    <w:p w:rsidR="00E66F37" w:rsidRPr="008B68E1" w:rsidRDefault="00966B1C" w:rsidP="00F53F6A">
      <w:pPr>
        <w:ind w:left="708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</w:t>
      </w:r>
      <w:r w:rsidR="00E66F37" w:rsidRPr="008B6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Переводной экзамен 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конце учебного года с исполнением (показом) полной учебной программы, определяет успешность усвоения образовательной программы данного года обучения. Переводной зачёт проводится с применением дифференцированных систем оценок, предполагает обязательное методическое обсуждение.</w:t>
      </w:r>
    </w:p>
    <w:p w:rsidR="00E66F37" w:rsidRPr="008B68E1" w:rsidRDefault="00966B1C" w:rsidP="00F53F6A">
      <w:pPr>
        <w:ind w:left="708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</w:t>
      </w:r>
      <w:r w:rsidR="00E66F37" w:rsidRPr="008B6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Академические концерты (выставки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предполагают те же требования, что и зачёты (публичное исполнение (показ) учебной программы или её части в присутствии комиссии) и носят </w:t>
      </w:r>
      <w:r w:rsidR="00E66F37" w:rsidRPr="008B6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открытый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 (с присутствием родителей, </w:t>
      </w:r>
      <w:r w:rsidR="00736F03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других слушателей (зрителей)).</w:t>
      </w:r>
    </w:p>
    <w:p w:rsidR="00E66F37" w:rsidRPr="008B68E1" w:rsidRDefault="00966B1C" w:rsidP="00F53F6A">
      <w:pPr>
        <w:ind w:left="708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</w:t>
      </w:r>
      <w:r w:rsidR="00E66F37" w:rsidRPr="008B6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прослушивания (просмотры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направлены на выявление знаний, умений и навыков </w:t>
      </w:r>
      <w:r w:rsidR="00736F03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по определённым видам работы, не требующих публичного исполнения  (показа) и концертной готовности: проверка навыков самостоятельной работы </w:t>
      </w:r>
      <w:r w:rsidR="00EF1476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проверка технического продвижения, степень овладения навыками музицирования (чтение с листа, подбор по слуху, пение с аккомпанементом и др.), проверка степени готовности учащихся выпускных классов к итоговой аттестации и т.д. Контрольные прослушивания (просмотры) проводятся в классе в присутствии комиссии, включают в себя элементы беседы с </w:t>
      </w:r>
      <w:r w:rsidR="005D139D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и обязательное методическое обсуждение рекомендательного характера с применением систем оценок по выбору.</w:t>
      </w:r>
    </w:p>
    <w:p w:rsidR="00E66F37" w:rsidRPr="008B68E1" w:rsidRDefault="008B68E1" w:rsidP="00F53F6A">
      <w:pPr>
        <w:ind w:left="708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выявления знаний, умений и навыков </w:t>
      </w:r>
      <w:r w:rsidR="000F1F58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по предметам, преподаваемым в форме групповых занятий проводятся </w:t>
      </w:r>
      <w:r w:rsidR="00E66F37" w:rsidRPr="008B6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уроки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четверть. Контрольные уроки проводит преподаватель, ведущий данный предмет (с обязательным применением дифференцированных систем оценок).</w:t>
      </w:r>
    </w:p>
    <w:p w:rsidR="006C5096" w:rsidRDefault="006C5096" w:rsidP="0014742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C5096" w:rsidRPr="002D1E4D" w:rsidRDefault="00147421" w:rsidP="002D1E4D">
      <w:pPr>
        <w:ind w:firstLine="34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C5096" w:rsidRPr="006C509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C5096" w:rsidRPr="006C5096">
        <w:rPr>
          <w:rFonts w:ascii="Times New Roman" w:hAnsi="Times New Roman" w:cs="Times New Roman"/>
          <w:b/>
          <w:sz w:val="28"/>
          <w:szCs w:val="28"/>
        </w:rPr>
        <w:t xml:space="preserve">. Подготовка и проведение зачета и контрольного урока по </w:t>
      </w:r>
      <w:r w:rsidR="006C5096" w:rsidRPr="00331EA7">
        <w:rPr>
          <w:rFonts w:ascii="Times New Roman" w:hAnsi="Times New Roman" w:cs="Times New Roman"/>
          <w:b/>
          <w:sz w:val="28"/>
          <w:szCs w:val="28"/>
        </w:rPr>
        <w:t>учебным предметам</w:t>
      </w:r>
    </w:p>
    <w:p w:rsidR="00A31028" w:rsidRPr="00331EA7" w:rsidRDefault="00A31028" w:rsidP="00A310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EA7">
        <w:rPr>
          <w:rFonts w:ascii="Times New Roman" w:hAnsi="Times New Roman" w:cs="Times New Roman"/>
          <w:sz w:val="28"/>
          <w:szCs w:val="28"/>
        </w:rPr>
        <w:t xml:space="preserve">4.1.Условия, процедура подготовки и проведения зачета и контрольного урока по учебным предметам в рамках промежуточной аттестации и их содержание самостоятельно разрабатываются Учреждением. Зачет и контрольный урок проводятся в конце полугодий (возможно и четверти) в счет объема времени, отводимого на изучение учебных предметов. </w:t>
      </w:r>
    </w:p>
    <w:p w:rsidR="00A31028" w:rsidRPr="00331EA7" w:rsidRDefault="00A31028" w:rsidP="00A310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EA7">
        <w:rPr>
          <w:rFonts w:ascii="Times New Roman" w:hAnsi="Times New Roman" w:cs="Times New Roman"/>
          <w:sz w:val="28"/>
          <w:szCs w:val="28"/>
        </w:rPr>
        <w:t xml:space="preserve">4.2.При проведении зачета качество подготовки учащегося фиксируется в зачетных ведомостях словом «зачет». При проведении промежуточной аттестации,  дифференцированного зачета и контрольной работы качество подготовки учащегося, по окончании реализации учебного предмета качество его освоения оценивается по пятибалльной  шкале: 5 (отлично), 4 (хорошо), 3 (удовлетворительно), 2 (неудовлетворительно).      </w:t>
      </w:r>
    </w:p>
    <w:p w:rsidR="00D70E1C" w:rsidRPr="00B0626A" w:rsidRDefault="00D70E1C" w:rsidP="00331EA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A31028" w:rsidRPr="00331EA7" w:rsidRDefault="00A31028" w:rsidP="002D1E4D">
      <w:pPr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A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31EA7">
        <w:rPr>
          <w:rFonts w:ascii="Times New Roman" w:hAnsi="Times New Roman" w:cs="Times New Roman"/>
          <w:b/>
          <w:sz w:val="28"/>
          <w:szCs w:val="28"/>
        </w:rPr>
        <w:t>.</w:t>
      </w:r>
      <w:r w:rsidRPr="00331EA7">
        <w:rPr>
          <w:rFonts w:ascii="Times New Roman" w:hAnsi="Times New Roman" w:cs="Times New Roman"/>
          <w:sz w:val="28"/>
          <w:szCs w:val="28"/>
        </w:rPr>
        <w:t xml:space="preserve"> </w:t>
      </w:r>
      <w:r w:rsidRPr="00331EA7">
        <w:rPr>
          <w:rFonts w:ascii="Times New Roman" w:hAnsi="Times New Roman" w:cs="Times New Roman"/>
          <w:b/>
          <w:sz w:val="28"/>
          <w:szCs w:val="28"/>
        </w:rPr>
        <w:t>Подготовка и проведение   экзамена по учебному предмету</w:t>
      </w:r>
    </w:p>
    <w:p w:rsidR="00A31028" w:rsidRPr="00331EA7" w:rsidRDefault="00A31028" w:rsidP="00A310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EA7">
        <w:rPr>
          <w:rFonts w:ascii="Times New Roman" w:hAnsi="Times New Roman" w:cs="Times New Roman"/>
          <w:sz w:val="28"/>
          <w:szCs w:val="28"/>
        </w:rPr>
        <w:t xml:space="preserve">5.1.Экзамены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директором Учреждения расписание экзаменов, которое доводится до сведения учащихся и педагогических работников не менее чем за две недели до начала проведения промежуточной (экзаменационной) аттестации. </w:t>
      </w:r>
    </w:p>
    <w:p w:rsidR="00A31028" w:rsidRPr="00331EA7" w:rsidRDefault="00A31028" w:rsidP="00A310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EA7">
        <w:rPr>
          <w:rFonts w:ascii="Times New Roman" w:hAnsi="Times New Roman" w:cs="Times New Roman"/>
          <w:sz w:val="28"/>
          <w:szCs w:val="28"/>
        </w:rPr>
        <w:lastRenderedPageBreak/>
        <w:t xml:space="preserve">5.2.К экзамену допускаются учащиеся, полностью выполнившие все учебные задания по учебным предметам, реализуемым в соответствующем учебном году. </w:t>
      </w:r>
    </w:p>
    <w:p w:rsidR="00A31028" w:rsidRPr="00331EA7" w:rsidRDefault="00A31028" w:rsidP="00A310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EA7">
        <w:rPr>
          <w:rFonts w:ascii="Times New Roman" w:hAnsi="Times New Roman" w:cs="Times New Roman"/>
          <w:sz w:val="28"/>
          <w:szCs w:val="28"/>
        </w:rPr>
        <w:t xml:space="preserve">5.3.При составлении расписания экзаменов следует учитывать, что для учащегося в один день планируется только один экзамен. Интервал между экзаменами для учащегося должен быть не менее двух-трех календарных дней. Первый экзамен может быть проведен в первый день промежуточной (экзаменационной) аттестации. </w:t>
      </w:r>
    </w:p>
    <w:p w:rsidR="00A31028" w:rsidRPr="00331EA7" w:rsidRDefault="00A31028" w:rsidP="00A310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EA7">
        <w:rPr>
          <w:rFonts w:ascii="Times New Roman" w:hAnsi="Times New Roman" w:cs="Times New Roman"/>
          <w:sz w:val="28"/>
          <w:szCs w:val="28"/>
        </w:rPr>
        <w:t xml:space="preserve">5.4.Экзаменационные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Экзаменационные материалы и/или репертуарный перечень должны полно отражать объем проверяемых теоретических знаний, практических умений и навыков. Содержание экзаменационных материалов или репертуарные перечни разрабатываются преподавателем соответствующего учебного предмета, обсуждаются на заседаниях отделений или методического совета и утверждаются заместителем директора по учебной работе не позднее, чем за месяц до начала проведения промежуточной (экзаменационной) аттестации. </w:t>
      </w:r>
    </w:p>
    <w:p w:rsidR="00A31028" w:rsidRPr="00331EA7" w:rsidRDefault="00A31028" w:rsidP="00A310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EA7">
        <w:rPr>
          <w:rFonts w:ascii="Times New Roman" w:hAnsi="Times New Roman" w:cs="Times New Roman"/>
          <w:sz w:val="28"/>
          <w:szCs w:val="28"/>
        </w:rPr>
        <w:t xml:space="preserve">5.5.При проведении экзамена по теоретическим или историческим учебным предметам могут быть применены вопросы, практические задания, тестовые задания. При этом формулировки вопросов и тестовых заданий должны быть четкими, краткими, понятными, исключающими двойное толкование. До экзамена содержание экзаменационных заданий учащимся не сообщается. </w:t>
      </w:r>
    </w:p>
    <w:p w:rsidR="00A31028" w:rsidRPr="00331EA7" w:rsidRDefault="00A31028" w:rsidP="00A310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EA7">
        <w:rPr>
          <w:rFonts w:ascii="Times New Roman" w:hAnsi="Times New Roman" w:cs="Times New Roman"/>
          <w:sz w:val="28"/>
          <w:szCs w:val="28"/>
        </w:rPr>
        <w:t xml:space="preserve">5.6.В начале соответствующего учебного полугодия учащимся сообщается вид проведения экзамена по учебному предмету (академический концерт, исполнение концертных программ, просмотр, выставка, творческий показ, театральная постановка, письменная работа, устный опрос). </w:t>
      </w:r>
    </w:p>
    <w:p w:rsidR="00A31028" w:rsidRPr="00331EA7" w:rsidRDefault="00A31028" w:rsidP="00A310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EA7">
        <w:rPr>
          <w:rFonts w:ascii="Times New Roman" w:hAnsi="Times New Roman" w:cs="Times New Roman"/>
          <w:sz w:val="28"/>
          <w:szCs w:val="28"/>
        </w:rPr>
        <w:t xml:space="preserve">5.7. Основные условия подготовки к экзамену: </w:t>
      </w:r>
    </w:p>
    <w:p w:rsidR="00A31028" w:rsidRPr="00331EA7" w:rsidRDefault="00A31028" w:rsidP="00DC36DD">
      <w:pPr>
        <w:ind w:firstLine="707"/>
        <w:rPr>
          <w:rFonts w:ascii="Times New Roman" w:hAnsi="Times New Roman" w:cs="Times New Roman"/>
          <w:sz w:val="28"/>
          <w:szCs w:val="28"/>
        </w:rPr>
      </w:pPr>
      <w:r w:rsidRPr="00331EA7">
        <w:rPr>
          <w:rFonts w:ascii="Times New Roman" w:hAnsi="Times New Roman" w:cs="Times New Roman"/>
          <w:sz w:val="28"/>
          <w:szCs w:val="28"/>
        </w:rPr>
        <w:t xml:space="preserve">- Учреждение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Учреждения к использованию на экзамене; </w:t>
      </w:r>
    </w:p>
    <w:p w:rsidR="00A31028" w:rsidRPr="00331EA7" w:rsidRDefault="00A31028" w:rsidP="00DC36DD">
      <w:pPr>
        <w:ind w:firstLine="707"/>
        <w:rPr>
          <w:rFonts w:ascii="Times New Roman" w:hAnsi="Times New Roman" w:cs="Times New Roman"/>
          <w:sz w:val="28"/>
          <w:szCs w:val="28"/>
        </w:rPr>
      </w:pPr>
      <w:r w:rsidRPr="00331EA7">
        <w:rPr>
          <w:rFonts w:ascii="Times New Roman" w:hAnsi="Times New Roman" w:cs="Times New Roman"/>
          <w:sz w:val="28"/>
          <w:szCs w:val="28"/>
        </w:rPr>
        <w:t xml:space="preserve">- к началу экзамена должны быть подготовлены те или иные документы: </w:t>
      </w:r>
    </w:p>
    <w:p w:rsidR="00A31028" w:rsidRPr="00331EA7" w:rsidRDefault="00A31028" w:rsidP="00DC36DD">
      <w:pPr>
        <w:ind w:firstLine="707"/>
        <w:rPr>
          <w:rFonts w:ascii="Times New Roman" w:hAnsi="Times New Roman" w:cs="Times New Roman"/>
          <w:sz w:val="28"/>
          <w:szCs w:val="28"/>
        </w:rPr>
      </w:pPr>
      <w:r w:rsidRPr="00331EA7">
        <w:rPr>
          <w:rFonts w:ascii="Times New Roman" w:hAnsi="Times New Roman" w:cs="Times New Roman"/>
          <w:sz w:val="28"/>
          <w:szCs w:val="28"/>
        </w:rPr>
        <w:t xml:space="preserve">- репертуарные перечни; </w:t>
      </w:r>
    </w:p>
    <w:p w:rsidR="00A31028" w:rsidRPr="00331EA7" w:rsidRDefault="00A31028" w:rsidP="00DC36DD">
      <w:pPr>
        <w:ind w:firstLine="707"/>
        <w:rPr>
          <w:rFonts w:ascii="Times New Roman" w:hAnsi="Times New Roman" w:cs="Times New Roman"/>
          <w:sz w:val="28"/>
          <w:szCs w:val="28"/>
        </w:rPr>
      </w:pPr>
      <w:r w:rsidRPr="00331EA7">
        <w:rPr>
          <w:rFonts w:ascii="Times New Roman" w:hAnsi="Times New Roman" w:cs="Times New Roman"/>
          <w:sz w:val="28"/>
          <w:szCs w:val="28"/>
        </w:rPr>
        <w:t xml:space="preserve">- экзаменационные билеты; </w:t>
      </w:r>
    </w:p>
    <w:p w:rsidR="00A31028" w:rsidRPr="00331EA7" w:rsidRDefault="00A31028" w:rsidP="00DC36DD">
      <w:pPr>
        <w:ind w:firstLine="707"/>
        <w:rPr>
          <w:rFonts w:ascii="Times New Roman" w:hAnsi="Times New Roman" w:cs="Times New Roman"/>
          <w:sz w:val="28"/>
          <w:szCs w:val="28"/>
        </w:rPr>
      </w:pPr>
      <w:r w:rsidRPr="00331EA7">
        <w:rPr>
          <w:rFonts w:ascii="Times New Roman" w:hAnsi="Times New Roman" w:cs="Times New Roman"/>
          <w:sz w:val="28"/>
          <w:szCs w:val="28"/>
        </w:rPr>
        <w:t xml:space="preserve">- практические задания; </w:t>
      </w:r>
    </w:p>
    <w:p w:rsidR="00A31028" w:rsidRPr="00331EA7" w:rsidRDefault="00A31028" w:rsidP="00DC36DD">
      <w:pPr>
        <w:ind w:firstLine="707"/>
        <w:rPr>
          <w:rFonts w:ascii="Times New Roman" w:hAnsi="Times New Roman" w:cs="Times New Roman"/>
          <w:sz w:val="28"/>
          <w:szCs w:val="28"/>
        </w:rPr>
      </w:pPr>
      <w:r w:rsidRPr="00331EA7">
        <w:rPr>
          <w:rFonts w:ascii="Times New Roman" w:hAnsi="Times New Roman" w:cs="Times New Roman"/>
          <w:sz w:val="28"/>
          <w:szCs w:val="28"/>
        </w:rPr>
        <w:t xml:space="preserve">- наглядные пособия, материалы справочного характера, рекомендованные к использованию на экзамене методическим советом; </w:t>
      </w:r>
    </w:p>
    <w:p w:rsidR="00A31028" w:rsidRPr="00331EA7" w:rsidRDefault="00A31028" w:rsidP="00DC36DD">
      <w:pPr>
        <w:ind w:firstLine="707"/>
        <w:rPr>
          <w:rFonts w:ascii="Times New Roman" w:hAnsi="Times New Roman" w:cs="Times New Roman"/>
          <w:sz w:val="28"/>
          <w:szCs w:val="28"/>
        </w:rPr>
      </w:pPr>
      <w:r w:rsidRPr="00331EA7">
        <w:rPr>
          <w:rFonts w:ascii="Times New Roman" w:hAnsi="Times New Roman" w:cs="Times New Roman"/>
          <w:sz w:val="28"/>
          <w:szCs w:val="28"/>
        </w:rPr>
        <w:t xml:space="preserve">- экзаменационная ведомость. </w:t>
      </w:r>
    </w:p>
    <w:p w:rsidR="00A31028" w:rsidRPr="00331EA7" w:rsidRDefault="00A31028" w:rsidP="00A310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EA7">
        <w:rPr>
          <w:rFonts w:ascii="Times New Roman" w:hAnsi="Times New Roman" w:cs="Times New Roman"/>
          <w:sz w:val="28"/>
          <w:szCs w:val="28"/>
        </w:rPr>
        <w:lastRenderedPageBreak/>
        <w:t>5.8.Экзамен принимается заместителем директора по УВР и двумя преподавателями соответствующего отделения, в том числе преподавателем, который вел учебный предмет, кандидатуры которых были согласованы с педагогическим советом и утверждены руководителем Учреждения.</w:t>
      </w:r>
    </w:p>
    <w:p w:rsidR="00A31028" w:rsidRPr="00331EA7" w:rsidRDefault="00A31028" w:rsidP="00A310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EA7">
        <w:rPr>
          <w:rFonts w:ascii="Times New Roman" w:hAnsi="Times New Roman" w:cs="Times New Roman"/>
          <w:sz w:val="28"/>
          <w:szCs w:val="28"/>
        </w:rPr>
        <w:t xml:space="preserve">5.9.На выполнение задания по билету учащимся отводится заранее запланированный объем времени (по теоретическим и историческим учебным предметам – не более одного академического часа). </w:t>
      </w:r>
    </w:p>
    <w:p w:rsidR="00A31028" w:rsidRPr="00331EA7" w:rsidRDefault="002D1E4D" w:rsidP="00A310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A31028" w:rsidRPr="00331EA7">
        <w:rPr>
          <w:rFonts w:ascii="Times New Roman" w:hAnsi="Times New Roman" w:cs="Times New Roman"/>
          <w:sz w:val="28"/>
          <w:szCs w:val="28"/>
        </w:rPr>
        <w:t xml:space="preserve">Критерии оценки качества подготовки учащегося должны позволить: </w:t>
      </w:r>
    </w:p>
    <w:p w:rsidR="00A31028" w:rsidRPr="00331EA7" w:rsidRDefault="00A31028" w:rsidP="002D1E4D">
      <w:pPr>
        <w:ind w:firstLine="707"/>
        <w:rPr>
          <w:rFonts w:ascii="Times New Roman" w:hAnsi="Times New Roman" w:cs="Times New Roman"/>
          <w:sz w:val="28"/>
          <w:szCs w:val="28"/>
        </w:rPr>
      </w:pPr>
      <w:r w:rsidRPr="00331EA7">
        <w:rPr>
          <w:rFonts w:ascii="Times New Roman" w:hAnsi="Times New Roman" w:cs="Times New Roman"/>
          <w:sz w:val="28"/>
          <w:szCs w:val="28"/>
        </w:rPr>
        <w:t xml:space="preserve">- определить уровень освоения учащимся материала, предусмотренного учебной программой по учебному предмету; </w:t>
      </w:r>
    </w:p>
    <w:p w:rsidR="00A31028" w:rsidRPr="00331EA7" w:rsidRDefault="00A31028" w:rsidP="002D1E4D">
      <w:pPr>
        <w:ind w:firstLine="707"/>
        <w:rPr>
          <w:rFonts w:ascii="Times New Roman" w:hAnsi="Times New Roman" w:cs="Times New Roman"/>
          <w:sz w:val="28"/>
          <w:szCs w:val="28"/>
        </w:rPr>
      </w:pPr>
      <w:r w:rsidRPr="00331EA7">
        <w:rPr>
          <w:rFonts w:ascii="Times New Roman" w:hAnsi="Times New Roman" w:cs="Times New Roman"/>
          <w:sz w:val="28"/>
          <w:szCs w:val="28"/>
        </w:rPr>
        <w:t xml:space="preserve">- оценить умение учащегося использовать теоретические знания при выполнении практических задач; </w:t>
      </w:r>
    </w:p>
    <w:p w:rsidR="00A31028" w:rsidRPr="00B0626A" w:rsidRDefault="00A31028" w:rsidP="002D1E4D">
      <w:pPr>
        <w:ind w:firstLine="707"/>
        <w:rPr>
          <w:rFonts w:ascii="Times New Roman" w:hAnsi="Times New Roman" w:cs="Times New Roman"/>
          <w:sz w:val="28"/>
          <w:szCs w:val="28"/>
        </w:rPr>
      </w:pPr>
      <w:r w:rsidRPr="00331EA7">
        <w:rPr>
          <w:rFonts w:ascii="Times New Roman" w:hAnsi="Times New Roman" w:cs="Times New Roman"/>
          <w:sz w:val="28"/>
          <w:szCs w:val="28"/>
        </w:rPr>
        <w:t xml:space="preserve">- оценить обоснованность изложения ответа. </w:t>
      </w:r>
    </w:p>
    <w:p w:rsidR="00E66F37" w:rsidRPr="008B68E1" w:rsidRDefault="00E66F37" w:rsidP="008B68E1">
      <w:pPr>
        <w:pStyle w:val="a3"/>
        <w:tabs>
          <w:tab w:val="left" w:pos="6510"/>
        </w:tabs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132A" w:rsidRPr="008B68E1" w:rsidRDefault="005A77E1" w:rsidP="002D1E4D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B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66F37" w:rsidRPr="008B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оценок успеваемости </w:t>
      </w:r>
      <w:r w:rsidRPr="008B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="00E66F37" w:rsidRPr="008B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</w:t>
      </w:r>
    </w:p>
    <w:p w:rsidR="00E66F37" w:rsidRPr="008B68E1" w:rsidRDefault="008B68E1" w:rsidP="00F53F6A">
      <w:pPr>
        <w:ind w:left="72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77E1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система оценок успеваемости </w:t>
      </w:r>
      <w:r w:rsidR="005A77E1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щихся:</w:t>
      </w:r>
    </w:p>
    <w:p w:rsidR="00E66F37" w:rsidRPr="008B68E1" w:rsidRDefault="00E66F37" w:rsidP="008B68E1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дифференцированная система оценок: пятибалльная,</w:t>
      </w:r>
    </w:p>
    <w:p w:rsidR="00E66F37" w:rsidRPr="008B68E1" w:rsidRDefault="00E66F37" w:rsidP="008B68E1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зачётная (недифференцированная) система оценок (зачёт, незачёт).</w:t>
      </w:r>
    </w:p>
    <w:p w:rsidR="00E66F37" w:rsidRPr="008B68E1" w:rsidRDefault="008B68E1" w:rsidP="00F53F6A">
      <w:pPr>
        <w:ind w:left="708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 промежуточной аттестации, определяющих уровень и успешность развития </w:t>
      </w:r>
      <w:r w:rsidR="005A77E1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(прослушивания, просмотры, зачёты), наиболее соответствует методическое обсуждение без выставления  оценки или зачётная система оценок.</w:t>
      </w:r>
    </w:p>
    <w:p w:rsidR="00E66F37" w:rsidRPr="008B68E1" w:rsidRDefault="008B68E1" w:rsidP="00F53F6A">
      <w:pPr>
        <w:ind w:left="708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 промежуточной аттестации, определяющих  конечные результаты этапа обучения (зачёты, академические концерты, выставки и др.), наиболее целесообразно применение дифференцированных систем оценок с методическим обсуждением.</w:t>
      </w:r>
    </w:p>
    <w:p w:rsidR="00E66F37" w:rsidRPr="008B68E1" w:rsidRDefault="008B68E1" w:rsidP="00F53F6A">
      <w:pPr>
        <w:ind w:left="708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352672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 всем видам контрольных мероприятий фиксируются в соответствующей учебной документации.</w:t>
      </w:r>
    </w:p>
    <w:p w:rsidR="00E66F37" w:rsidRPr="008B68E1" w:rsidRDefault="008B68E1" w:rsidP="00F53F6A">
      <w:pPr>
        <w:ind w:left="708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текущего контроля успеваемости </w:t>
      </w:r>
      <w:r w:rsidR="00352672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(четвертные, полугодовые, годовые оценки) вносятся в классный журнал (журнал учёта успеваемос</w:t>
      </w:r>
      <w:r w:rsidR="00352672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посещаемости),  в дневник 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и в общешкольную ведомость учёта успеваемости </w:t>
      </w:r>
      <w:r w:rsidR="00352672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352672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F37" w:rsidRPr="008B68E1" w:rsidRDefault="008B68E1" w:rsidP="00F53F6A">
      <w:pPr>
        <w:ind w:left="708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промежуточной аттестации </w:t>
      </w:r>
      <w:r w:rsidR="00352672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вносятся в </w:t>
      </w:r>
      <w:r w:rsidR="00DF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 учета оценок,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индивидуальный план </w:t>
      </w:r>
      <w:r w:rsidR="00DA32D8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</w:t>
      </w:r>
      <w:r w:rsidR="00DA32D8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ося, в дневник 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щегося. Оценка по переводному экзамену вносится также в общешкольную ведомость.</w:t>
      </w:r>
    </w:p>
    <w:p w:rsidR="00E66F37" w:rsidRPr="008B68E1" w:rsidRDefault="00DA32D8" w:rsidP="00F53F6A">
      <w:pPr>
        <w:ind w:left="708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Четвертные и полугодовые оценки выставляются по результатам  </w:t>
      </w: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контроля успеваемости 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течение четверти или полугодия (среднеарифметичес</w:t>
      </w: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балл), если 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щийся посетил не менее 50% учебных </w:t>
      </w: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занятий. Вопрос об аттестации 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пропустивших более 50 % занятий,  выносится  на рассмотрение </w:t>
      </w: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едагогического совета </w:t>
      </w: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F37" w:rsidRPr="00F53F6A" w:rsidRDefault="00F53F6A" w:rsidP="00F53F6A">
      <w:pPr>
        <w:ind w:firstLine="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="00E66F37" w:rsidRPr="00F53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оценка выставляется на основании:</w:t>
      </w:r>
    </w:p>
    <w:p w:rsidR="00E66F37" w:rsidRPr="008B68E1" w:rsidRDefault="00E66F37" w:rsidP="008B68E1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четвертных оценок,</w:t>
      </w:r>
    </w:p>
    <w:p w:rsidR="00E66F37" w:rsidRPr="008B68E1" w:rsidRDefault="00E66F37" w:rsidP="008B68E1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за выступление (показ) на итоговом зачёте (контрольном уроке),</w:t>
      </w:r>
    </w:p>
    <w:p w:rsidR="00E66F37" w:rsidRPr="008B68E1" w:rsidRDefault="00E66F37" w:rsidP="008B68E1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совокупности результатов по всем формам промежуточной аттестации в течение года.</w:t>
      </w:r>
    </w:p>
    <w:p w:rsidR="00942CAA" w:rsidRPr="008B68E1" w:rsidRDefault="00DA32D8" w:rsidP="002D1E4D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B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66F37" w:rsidRPr="008B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Перевод </w:t>
      </w:r>
      <w:r w:rsidRPr="008B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="00E66F37" w:rsidRPr="008B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</w:t>
      </w:r>
    </w:p>
    <w:p w:rsidR="00E66F37" w:rsidRPr="008B68E1" w:rsidRDefault="00F53F6A" w:rsidP="00F53F6A">
      <w:pPr>
        <w:ind w:left="708" w:firstLine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DA32D8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щиеся, освоившие в полном объёме программу учебного года, переводятся в следующий класс.</w:t>
      </w:r>
    </w:p>
    <w:p w:rsidR="00E66F37" w:rsidRPr="008B68E1" w:rsidRDefault="00F53F6A" w:rsidP="00F53F6A">
      <w:pPr>
        <w:ind w:left="708" w:firstLine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DA32D8" w:rsidRPr="008B68E1">
        <w:rPr>
          <w:rFonts w:ascii="Times New Roman" w:hAnsi="Times New Roman" w:cs="Times New Roman"/>
          <w:sz w:val="28"/>
          <w:szCs w:val="28"/>
        </w:rPr>
        <w:t>У</w:t>
      </w:r>
      <w:r w:rsidR="00DA32D8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щиеся, не прошедшие промежуточную аттестацию по причине болезни,  при наличии медицинской справки, при условии удовлетворительной успеваемости и на основании решения Педагогического совета могут быть переведены в следующий класс. </w:t>
      </w:r>
    </w:p>
    <w:p w:rsidR="00E66F37" w:rsidRPr="008B68E1" w:rsidRDefault="00F53F6A" w:rsidP="0098691C">
      <w:pPr>
        <w:ind w:left="708" w:firstLine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DA32D8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щиеся, имеющие по итогам учебного года неудовлетворительную оценку  по одному предмету учебного плана, могут быть переведены в следующий класс условно; при этом они обязаны ликвидировать академическую задолженность в течение одного месяца с начала следующего учебного года. Ответственность за ликвидацию академической задолженности в течение следующего учебного года возлагается на родителей (законных представителей).</w:t>
      </w:r>
    </w:p>
    <w:p w:rsidR="00E66F37" w:rsidRPr="008B68E1" w:rsidRDefault="00DA32D8" w:rsidP="00F53F6A">
      <w:pPr>
        <w:ind w:left="708" w:firstLine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щиеся, не освоившие программу учебного года и имеющие по итогам года две или более неудовлетворительные оценки, решением Педагогического совета остаются на повторное обучение в том же классе, либо по решению Педагогического совета отчисляются из </w:t>
      </w: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1E4D" w:rsidRDefault="00DA32D8" w:rsidP="002D1E4D">
      <w:pPr>
        <w:ind w:left="708" w:firstLine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и порядок отчисления </w:t>
      </w:r>
      <w:r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определяются Уставом </w:t>
      </w:r>
      <w:r w:rsidR="006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A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F37" w:rsidRPr="008B68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локальным нормативным актом.</w:t>
      </w:r>
    </w:p>
    <w:p w:rsidR="002D1E4D" w:rsidRDefault="002D1E4D" w:rsidP="002D1E4D">
      <w:pPr>
        <w:ind w:left="708" w:firstLine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4D" w:rsidRPr="002D1E4D" w:rsidRDefault="002D1E4D" w:rsidP="002D1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E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B68E1">
        <w:rPr>
          <w:rFonts w:ascii="Times New Roman" w:hAnsi="Times New Roman" w:cs="Times New Roman"/>
          <w:b/>
          <w:sz w:val="28"/>
          <w:szCs w:val="28"/>
        </w:rPr>
        <w:t>.  Заключительные положения</w:t>
      </w:r>
    </w:p>
    <w:p w:rsidR="002D1E4D" w:rsidRDefault="00F53F6A" w:rsidP="002D1E4D">
      <w:pPr>
        <w:ind w:left="708" w:firstLine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951CC3" w:rsidRPr="008B68E1">
        <w:rPr>
          <w:rFonts w:ascii="Times New Roman" w:hAnsi="Times New Roman" w:cs="Times New Roman"/>
          <w:sz w:val="28"/>
          <w:szCs w:val="28"/>
        </w:rPr>
        <w:t>Положение вступает в силу с момента его утверждения.</w:t>
      </w:r>
    </w:p>
    <w:p w:rsidR="002D1E4D" w:rsidRDefault="00F53F6A" w:rsidP="002D1E4D">
      <w:pPr>
        <w:ind w:left="708" w:firstLine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951CC3" w:rsidRPr="008B68E1">
        <w:rPr>
          <w:rFonts w:ascii="Times New Roman" w:hAnsi="Times New Roman" w:cs="Times New Roman"/>
          <w:sz w:val="28"/>
          <w:szCs w:val="28"/>
        </w:rPr>
        <w:t>Положение является  локальным актом  Учреждения. Внесение изменений и дополнений в Положение осуществляется в порядке, предусмотренном Уставом Учреждения.</w:t>
      </w:r>
    </w:p>
    <w:p w:rsidR="00951CC3" w:rsidRPr="002D1E4D" w:rsidRDefault="00951CC3" w:rsidP="002D1E4D">
      <w:pPr>
        <w:ind w:left="708" w:firstLine="3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E1">
        <w:rPr>
          <w:rFonts w:ascii="Times New Roman" w:hAnsi="Times New Roman" w:cs="Times New Roman"/>
          <w:sz w:val="28"/>
          <w:szCs w:val="28"/>
        </w:rPr>
        <w:t>7.3.Контроль за исполнением настоящего Положения осуществляется административным, педагогическим персоналом и родителями (законными представителями) учащихся.</w:t>
      </w:r>
    </w:p>
    <w:p w:rsidR="00951CC3" w:rsidRPr="008B68E1" w:rsidRDefault="00951CC3" w:rsidP="008B68E1">
      <w:pPr>
        <w:rPr>
          <w:rFonts w:ascii="Times New Roman" w:hAnsi="Times New Roman" w:cs="Times New Roman"/>
          <w:sz w:val="28"/>
          <w:szCs w:val="28"/>
        </w:rPr>
      </w:pPr>
    </w:p>
    <w:sectPr w:rsidR="00951CC3" w:rsidRPr="008B68E1" w:rsidSect="008B68E1">
      <w:footerReference w:type="default" r:id="rId9"/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0D1" w:rsidRDefault="008110D1" w:rsidP="009D255C">
      <w:r>
        <w:separator/>
      </w:r>
    </w:p>
  </w:endnote>
  <w:endnote w:type="continuationSeparator" w:id="1">
    <w:p w:rsidR="008110D1" w:rsidRDefault="008110D1" w:rsidP="009D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0045"/>
      <w:docPartObj>
        <w:docPartGallery w:val="Page Numbers (Bottom of Page)"/>
        <w:docPartUnique/>
      </w:docPartObj>
    </w:sdtPr>
    <w:sdtContent>
      <w:p w:rsidR="009D255C" w:rsidRDefault="00650FA8">
        <w:pPr>
          <w:pStyle w:val="a8"/>
          <w:jc w:val="right"/>
        </w:pPr>
        <w:fldSimple w:instr=" PAGE   \* MERGEFORMAT ">
          <w:r w:rsidR="00F07AB5">
            <w:rPr>
              <w:noProof/>
            </w:rPr>
            <w:t>1</w:t>
          </w:r>
        </w:fldSimple>
      </w:p>
    </w:sdtContent>
  </w:sdt>
  <w:p w:rsidR="009D255C" w:rsidRDefault="009D25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0D1" w:rsidRDefault="008110D1" w:rsidP="009D255C">
      <w:r>
        <w:separator/>
      </w:r>
    </w:p>
  </w:footnote>
  <w:footnote w:type="continuationSeparator" w:id="1">
    <w:p w:rsidR="008110D1" w:rsidRDefault="008110D1" w:rsidP="009D2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083E"/>
    <w:multiLevelType w:val="hybridMultilevel"/>
    <w:tmpl w:val="939441E4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E7132"/>
    <w:multiLevelType w:val="hybridMultilevel"/>
    <w:tmpl w:val="C18C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727A6"/>
    <w:multiLevelType w:val="multilevel"/>
    <w:tmpl w:val="73EC977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">
    <w:nsid w:val="4E3B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7D3767"/>
    <w:multiLevelType w:val="multilevel"/>
    <w:tmpl w:val="3378C880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5">
    <w:nsid w:val="79080749"/>
    <w:multiLevelType w:val="multilevel"/>
    <w:tmpl w:val="3518456E"/>
    <w:lvl w:ilvl="0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F37"/>
    <w:rsid w:val="000C3509"/>
    <w:rsid w:val="000F1F58"/>
    <w:rsid w:val="00127EF1"/>
    <w:rsid w:val="00147421"/>
    <w:rsid w:val="00172C08"/>
    <w:rsid w:val="00190994"/>
    <w:rsid w:val="001943E1"/>
    <w:rsid w:val="002C2B2C"/>
    <w:rsid w:val="002D1E4D"/>
    <w:rsid w:val="00301F27"/>
    <w:rsid w:val="00317D2B"/>
    <w:rsid w:val="00331EA7"/>
    <w:rsid w:val="00352672"/>
    <w:rsid w:val="0038132A"/>
    <w:rsid w:val="00387EC3"/>
    <w:rsid w:val="00391EDE"/>
    <w:rsid w:val="003A615B"/>
    <w:rsid w:val="003F0D4F"/>
    <w:rsid w:val="004A0C7C"/>
    <w:rsid w:val="004F5878"/>
    <w:rsid w:val="0050328A"/>
    <w:rsid w:val="005219C7"/>
    <w:rsid w:val="0055102A"/>
    <w:rsid w:val="00594F1F"/>
    <w:rsid w:val="005A77E1"/>
    <w:rsid w:val="005D139D"/>
    <w:rsid w:val="006214F1"/>
    <w:rsid w:val="0064519F"/>
    <w:rsid w:val="00650FA8"/>
    <w:rsid w:val="006C5096"/>
    <w:rsid w:val="006C68C9"/>
    <w:rsid w:val="006E2E7A"/>
    <w:rsid w:val="00736F03"/>
    <w:rsid w:val="007A5D4D"/>
    <w:rsid w:val="007B2FA0"/>
    <w:rsid w:val="008110D1"/>
    <w:rsid w:val="00811261"/>
    <w:rsid w:val="00833971"/>
    <w:rsid w:val="00881783"/>
    <w:rsid w:val="008A776A"/>
    <w:rsid w:val="008B68E1"/>
    <w:rsid w:val="008C535B"/>
    <w:rsid w:val="0090294A"/>
    <w:rsid w:val="00942CAA"/>
    <w:rsid w:val="00951CC3"/>
    <w:rsid w:val="00966B1C"/>
    <w:rsid w:val="0098691C"/>
    <w:rsid w:val="009B5F26"/>
    <w:rsid w:val="009D255C"/>
    <w:rsid w:val="00A02DD3"/>
    <w:rsid w:val="00A31028"/>
    <w:rsid w:val="00A60B84"/>
    <w:rsid w:val="00A94F88"/>
    <w:rsid w:val="00B00B95"/>
    <w:rsid w:val="00B0626A"/>
    <w:rsid w:val="00B73EB4"/>
    <w:rsid w:val="00B81636"/>
    <w:rsid w:val="00B975CB"/>
    <w:rsid w:val="00C72B1C"/>
    <w:rsid w:val="00D43CF2"/>
    <w:rsid w:val="00D47632"/>
    <w:rsid w:val="00D70E1C"/>
    <w:rsid w:val="00D70E6D"/>
    <w:rsid w:val="00DA251C"/>
    <w:rsid w:val="00DA32D8"/>
    <w:rsid w:val="00DC36DD"/>
    <w:rsid w:val="00DD0316"/>
    <w:rsid w:val="00DF45BF"/>
    <w:rsid w:val="00E34F7D"/>
    <w:rsid w:val="00E66F37"/>
    <w:rsid w:val="00E74BA2"/>
    <w:rsid w:val="00EA4CC7"/>
    <w:rsid w:val="00EF1476"/>
    <w:rsid w:val="00F07AB5"/>
    <w:rsid w:val="00F53F6A"/>
    <w:rsid w:val="00FB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37"/>
    <w:pPr>
      <w:ind w:left="720"/>
      <w:contextualSpacing/>
    </w:pPr>
  </w:style>
  <w:style w:type="paragraph" w:customStyle="1" w:styleId="1">
    <w:name w:val="Без интервала1"/>
    <w:rsid w:val="00E66F37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rsid w:val="0055102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55102A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5102A"/>
    <w:pPr>
      <w:widowControl w:val="0"/>
      <w:shd w:val="clear" w:color="auto" w:fill="FFFFFF"/>
      <w:spacing w:before="1020" w:line="485" w:lineRule="exact"/>
      <w:ind w:left="0" w:firstLine="0"/>
      <w:jc w:val="center"/>
    </w:pPr>
    <w:rPr>
      <w:b/>
      <w:sz w:val="26"/>
    </w:rPr>
  </w:style>
  <w:style w:type="character" w:customStyle="1" w:styleId="3">
    <w:name w:val="Основной текст (3)_"/>
    <w:link w:val="31"/>
    <w:uiPriority w:val="99"/>
    <w:locked/>
    <w:rsid w:val="0055102A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5102A"/>
    <w:pPr>
      <w:widowControl w:val="0"/>
      <w:shd w:val="clear" w:color="auto" w:fill="FFFFFF"/>
      <w:spacing w:before="240" w:after="540" w:line="240" w:lineRule="atLeast"/>
      <w:ind w:left="0" w:firstLine="0"/>
    </w:pPr>
    <w:rPr>
      <w:b/>
      <w:sz w:val="19"/>
    </w:rPr>
  </w:style>
  <w:style w:type="character" w:styleId="a5">
    <w:name w:val="Strong"/>
    <w:basedOn w:val="a0"/>
    <w:uiPriority w:val="99"/>
    <w:qFormat/>
    <w:rsid w:val="00DD0316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DD0316"/>
    <w:pPr>
      <w:widowControl w:val="0"/>
      <w:autoSpaceDE w:val="0"/>
      <w:autoSpaceDN w:val="0"/>
      <w:adjustRightInd w:val="0"/>
      <w:spacing w:line="462" w:lineRule="exact"/>
      <w:ind w:left="0" w:firstLine="68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D25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255C"/>
  </w:style>
  <w:style w:type="paragraph" w:styleId="a8">
    <w:name w:val="footer"/>
    <w:basedOn w:val="a"/>
    <w:link w:val="a9"/>
    <w:uiPriority w:val="99"/>
    <w:unhideWhenUsed/>
    <w:rsid w:val="009D25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40422-56B3-4B90-B4A0-BDAB9DF0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1901</Words>
  <Characters>10840</Characters>
  <Application>Microsoft Office Word</Application>
  <DocSecurity>0</DocSecurity>
  <Lines>90</Lines>
  <Paragraphs>25</Paragraphs>
  <ScaleCrop>false</ScaleCrop>
  <Company>Microsoft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Secret</cp:lastModifiedBy>
  <cp:revision>76</cp:revision>
  <dcterms:created xsi:type="dcterms:W3CDTF">2014-10-02T04:19:00Z</dcterms:created>
  <dcterms:modified xsi:type="dcterms:W3CDTF">2017-12-06T03:08:00Z</dcterms:modified>
</cp:coreProperties>
</file>